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2ED" w:rsidRPr="00CE32ED" w:rsidRDefault="00CE32ED" w:rsidP="00CE32E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CE32ED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CE32ED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"http://hk.rd.yahoo.com/blog/mod/art_title/*http:/hk.myblog.yahoo.com/mahabodhicitta/article?mid=1840" \t "_parent" </w:instrText>
      </w:r>
      <w:r w:rsidRPr="00CE32ED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CE32ED">
        <w:rPr>
          <w:rFonts w:ascii="Arial" w:eastAsia="宋体" w:hAnsi="Arial" w:cs="Arial"/>
          <w:color w:val="747147"/>
          <w:kern w:val="36"/>
          <w:sz w:val="19"/>
          <w:szCs w:val="19"/>
        </w:rPr>
        <w:t>韋</w:t>
      </w:r>
      <w:proofErr w:type="gramStart"/>
      <w:r w:rsidRPr="00CE32ED">
        <w:rPr>
          <w:rFonts w:ascii="Arial" w:eastAsia="宋体" w:hAnsi="Arial" w:cs="Arial"/>
          <w:color w:val="747147"/>
          <w:kern w:val="36"/>
          <w:sz w:val="19"/>
          <w:szCs w:val="19"/>
        </w:rPr>
        <w:t>陀菩</w:t>
      </w:r>
      <w:proofErr w:type="gramEnd"/>
      <w:r w:rsidRPr="00CE32ED">
        <w:rPr>
          <w:rFonts w:ascii="Arial" w:eastAsia="宋体" w:hAnsi="Arial" w:cs="Arial"/>
          <w:color w:val="747147"/>
          <w:kern w:val="36"/>
          <w:sz w:val="19"/>
          <w:szCs w:val="19"/>
        </w:rPr>
        <w:t>薩靈威顯聖記</w:t>
      </w:r>
      <w:r w:rsidRPr="00CE32ED">
        <w:rPr>
          <w:rFonts w:ascii="Arial" w:eastAsia="宋体" w:hAnsi="Arial" w:cs="Arial"/>
          <w:color w:val="747147"/>
          <w:kern w:val="36"/>
          <w:sz w:val="19"/>
          <w:szCs w:val="19"/>
        </w:rPr>
        <w:t>(</w:t>
      </w:r>
      <w:proofErr w:type="gramStart"/>
      <w:r w:rsidRPr="00CE32ED">
        <w:rPr>
          <w:rFonts w:ascii="Arial" w:eastAsia="宋体" w:hAnsi="Arial" w:cs="Arial"/>
          <w:color w:val="747147"/>
          <w:kern w:val="36"/>
          <w:sz w:val="19"/>
          <w:szCs w:val="19"/>
        </w:rPr>
        <w:t>一</w:t>
      </w:r>
      <w:proofErr w:type="gramEnd"/>
      <w:r w:rsidRPr="00CE32ED">
        <w:rPr>
          <w:rFonts w:ascii="Arial" w:eastAsia="宋体" w:hAnsi="Arial" w:cs="Arial"/>
          <w:color w:val="747147"/>
          <w:kern w:val="36"/>
          <w:sz w:val="19"/>
          <w:szCs w:val="19"/>
        </w:rPr>
        <w:t>)</w:t>
      </w:r>
      <w:r w:rsidRPr="00CE32ED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CE32ED" w:rsidRPr="00CE32ED" w:rsidRDefault="00CE32ED" w:rsidP="00CE32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E32E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CE32ED" w:rsidRPr="00CE32ED" w:rsidRDefault="00CE32ED" w:rsidP="00CE32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E32ED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萬</w:t>
      </w:r>
      <w:proofErr w:type="gramStart"/>
      <w:r w:rsidRPr="00CE32ED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曆</w:t>
      </w:r>
      <w:proofErr w:type="gramEnd"/>
      <w:r w:rsidRPr="00CE32ED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甲寅</w:t>
      </w:r>
      <w:proofErr w:type="gramStart"/>
      <w:r w:rsidRPr="00CE32ED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歙</w:t>
      </w:r>
      <w:proofErr w:type="gramEnd"/>
      <w:r w:rsidRPr="00CE32ED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縣</w:t>
      </w:r>
      <w:proofErr w:type="gramStart"/>
      <w:r w:rsidRPr="00CE32ED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吳</w:t>
      </w:r>
      <w:proofErr w:type="gramEnd"/>
      <w:r w:rsidRPr="00CE32ED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奕德</w:t>
      </w:r>
    </w:p>
    <w:p w:rsidR="00CE32ED" w:rsidRPr="00CE32ED" w:rsidRDefault="00CE32ED" w:rsidP="00CE32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隨叔正鵾。受業臨塘寺。鵾叩普門大師有省。遂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皈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佛法。且晚率諸生持齋。頂禮西方。奕德尤深敬信。發願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書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大悲經五十卷．金剛經三十卷。 五月二十九日 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浴琴溪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。暴病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氣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絕。掖歸臥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屍於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床。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忽言曰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。我乃佛前左護法關。奕德因悞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殺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。宿冤攝入冥府。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以彼奉佛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許經善念。特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來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護之。鵾可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為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念佛諷經。候其初七還魂。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書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經酬愿。藉此功德。怨鬼得超度矣。初七日。奕德果甦。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自捧其腰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連呼跌痛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。叔問故。告曰。浴溪時。見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兩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人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執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牌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來喚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從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往。心計家人不及救我。不若我自念佛。須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臾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進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一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城。遙望署額曰森羅殿。左四生司。右四死司。閻君坐堂上。持頭鬼無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數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。我至。奮前歐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擊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。旁坐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一烏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帽者問曰。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汝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何言。我躑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躅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無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措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惟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默念佛。被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笞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掠。覺念佛則痛可忍。終茫然不省。判官引至清水潭洗胸。見五臟。方知前生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為將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。悞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殺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人八百命。今業滿受生。索償不放。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仍赴殿辨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理。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泣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訴以王事所致。閻君怒曰。大辟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應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烹。即有火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面碧身鬼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卒。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舁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大鐺沸油。束我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將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投之。殿前倐現金光一道。幽黑皆明。左右驚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報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。西方到。見韋馱與關帝在空中。韋馱舉杵入鐺。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鐺悉起金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蓮華。閻君合掌叩禮。隨放</w:t>
      </w:r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lastRenderedPageBreak/>
        <w:t>我歸。命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兩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黃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幘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者送之。經峻嶺。黃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幘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者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撲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我下。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故腰跌痛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耳。叔扶起。拜謝佛與大士。及韋馱．關帝。至誠施寫二經。合室欽奉三寶云。(出金剛果</w:t>
      </w:r>
      <w:proofErr w:type="gramStart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報</w:t>
      </w:r>
      <w:proofErr w:type="gramEnd"/>
      <w:r w:rsidRPr="00CE32ED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)</w:t>
      </w:r>
    </w:p>
    <w:p w:rsidR="00CE32ED" w:rsidRPr="00CE32ED" w:rsidRDefault="00CE32ED" w:rsidP="00CE32E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E32ED">
        <w:rPr>
          <w:rFonts w:ascii="PMingLiU" w:eastAsia="PMingLiU" w:hAnsi="PMingLiU" w:cs="Arial" w:hint="eastAsia"/>
          <w:b/>
          <w:bCs/>
          <w:color w:val="407F00"/>
          <w:kern w:val="0"/>
          <w:sz w:val="36"/>
          <w:szCs w:val="36"/>
        </w:rPr>
        <w:t>選錄自：觀音經持驗記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32ED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E32E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E32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E32E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0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2685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3191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150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77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285145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70753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15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2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3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65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367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428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087780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8715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5768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</Words>
  <Characters>579</Characters>
  <Application>Microsoft Office Word</Application>
  <DocSecurity>0</DocSecurity>
  <Lines>4</Lines>
  <Paragraphs>1</Paragraphs>
  <ScaleCrop>false</ScaleCrop>
  <Company>国基电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2009-04-18T06:31:00Z</dcterms:created>
  <dcterms:modified xsi:type="dcterms:W3CDTF">2009-04-18T06:33:00Z</dcterms:modified>
</cp:coreProperties>
</file>