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49" w:rsidRPr="003F7449" w:rsidRDefault="003F7449" w:rsidP="003F744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F744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F7449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"http://hk.rd.yahoo.com/blog/mod/art_title/*http:/hk.myblog.yahoo.com/mahabodhicitta/article?mid=1175" \t "_parent" </w:instrText>
      </w:r>
      <w:r w:rsidRPr="003F744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F7449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3F7449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3F7449">
        <w:rPr>
          <w:rFonts w:ascii="Arial" w:eastAsia="宋体" w:hAnsi="Arial" w:cs="Arial"/>
          <w:color w:val="747147"/>
          <w:kern w:val="36"/>
          <w:sz w:val="19"/>
          <w:szCs w:val="19"/>
        </w:rPr>
        <w:t>薩降</w:t>
      </w:r>
      <w:proofErr w:type="gramStart"/>
      <w:r w:rsidRPr="003F7449">
        <w:rPr>
          <w:rFonts w:ascii="Arial" w:eastAsia="宋体" w:hAnsi="Arial" w:cs="Arial"/>
          <w:color w:val="747147"/>
          <w:kern w:val="36"/>
          <w:sz w:val="19"/>
          <w:szCs w:val="19"/>
        </w:rPr>
        <w:t>魔心咒</w:t>
      </w:r>
      <w:proofErr w:type="gramEnd"/>
      <w:r w:rsidRPr="003F744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626995" cy="4763135"/>
            <wp:effectExtent l="19050" t="0" r="1905" b="0"/>
            <wp:docPr id="1" name="图片 1" descr="http://f20.yahoofs.com/hkblog/2tHKT1SfER8cdmXKNn0fpEVarSyhsw--_3/blog/ap_20071205021541457.jpg?ib_____DK8jtcc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05021541457.jpg?ib_____DK8jtccu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449" w:rsidRPr="003F7449" w:rsidRDefault="003F7449" w:rsidP="003F7449">
      <w:pPr>
        <w:spacing w:before="100" w:beforeAutospacing="1" w:after="100" w:afterAutospacing="1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佛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佛菩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薩以無形的高能態存在眾生身邊，護持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庇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蔭著一切眾生；只要我們誠心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祈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請，一定有求必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應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薩的名號及真言，是長存法界宇宙中的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一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種高能態，比光速更快不知多少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倍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，一念即至。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尋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遍各種大藏經，當中也沒有韋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薩的名號及真言或相關事跡，但只有吠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及韋馱天的名義。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lastRenderedPageBreak/>
        <w:t>古代雅利安人的信仰中，因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羅是一尊大神。因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羅即佛教中的帝釋，道教中的玉皇大帝。根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據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馮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馮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前輩的修證經驗，這尊帝釋已成佛卻示現天帝身，更化現出降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魔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天大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將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軍的形象，這尊佛，亦是人稱的韋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某次末學持念韋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薩真言，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一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師兄當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場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就可看見我身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後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有彩虹光及金光。這並非意味末學道行高，而卻是證明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這咒是佛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咒。佛光以金光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來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表法，彩虹光是佛經中有記載的帝釋虹光。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薩降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魔心咒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，是很多年前一位學密的師兄教給末學的。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此咒相信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是一直以口耳相承的方式保存下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來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而不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書於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經典當中。</w:t>
      </w:r>
    </w:p>
    <w:p w:rsidR="003F7449" w:rsidRPr="003F7449" w:rsidRDefault="003F7449" w:rsidP="003F74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就讓這韋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陀菩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薩降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魔心咒永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遠流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傳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下</w:t>
      </w:r>
      <w:proofErr w:type="gramStart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來</w:t>
      </w:r>
      <w:proofErr w:type="gramEnd"/>
      <w:r w:rsidRPr="003F7449">
        <w:rPr>
          <w:rFonts w:ascii="PMingLiU" w:eastAsia="PMingLiU" w:hAnsi="PMingLiU" w:cs="Arial" w:hint="eastAsia"/>
          <w:b/>
          <w:bCs/>
          <w:color w:val="0070C0"/>
          <w:kern w:val="0"/>
          <w:sz w:val="28"/>
          <w:szCs w:val="28"/>
        </w:rPr>
        <w:t>保護修行人吧！</w:t>
      </w:r>
    </w:p>
    <w:p w:rsidR="001F6F46" w:rsidRPr="003F7449" w:rsidRDefault="001F6F46" w:rsidP="003F7449">
      <w:pPr>
        <w:spacing w:before="100" w:beforeAutospacing="1" w:after="100" w:afterAutospacing="1"/>
        <w:rPr>
          <w:color w:val="0070C0"/>
        </w:rPr>
      </w:pPr>
    </w:p>
    <w:sectPr w:rsidR="001F6F46" w:rsidRPr="003F744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744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3F7449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74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744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F74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7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27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0218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397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17020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06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790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455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085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947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999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53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7340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86556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8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1603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677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791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24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821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890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720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296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816699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236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19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498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683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204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992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16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2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373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217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77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56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49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675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20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767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</Words>
  <Characters>451</Characters>
  <Application>Microsoft Office Word</Application>
  <DocSecurity>0</DocSecurity>
  <Lines>3</Lines>
  <Paragraphs>1</Paragraphs>
  <ScaleCrop>false</ScaleCrop>
  <Company>国基电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2009-04-18T06:20:00Z</dcterms:created>
  <dcterms:modified xsi:type="dcterms:W3CDTF">2009-04-18T06:27:00Z</dcterms:modified>
</cp:coreProperties>
</file>