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1C" w:rsidRPr="0070451C" w:rsidRDefault="0070451C" w:rsidP="0070451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70451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70451C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"http://hk.rd.yahoo.com/blog/mod/art_title/*http:/hk.myblog.yahoo.com/mahabodhicitta/article?mid=11075" \t "_parent" </w:instrText>
      </w:r>
      <w:r w:rsidRPr="0070451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70451C">
        <w:rPr>
          <w:rFonts w:ascii="Arial" w:eastAsia="宋体" w:hAnsi="Arial" w:cs="Arial"/>
          <w:color w:val="747147"/>
          <w:kern w:val="36"/>
          <w:sz w:val="30"/>
          <w:szCs w:val="30"/>
        </w:rPr>
        <w:t>黑鯇王</w:t>
      </w:r>
      <w:r w:rsidRPr="0070451C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70451C" w:rsidRPr="0070451C" w:rsidRDefault="0070451C" w:rsidP="0070451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8/blog/ap_20081230040206326.jpg.jpg?ib_____DAesHoX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30040206326.jpg.jpg?ib_____DAesHoXe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51C" w:rsidRPr="0070451C" w:rsidRDefault="0070451C" w:rsidP="0070451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51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</w:t>
      </w:r>
      <w:proofErr w:type="gramStart"/>
      <w:r w:rsidRPr="0070451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數</w:t>
      </w:r>
      <w:proofErr w:type="gramEnd"/>
      <w:r w:rsidRPr="0070451C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尾黑鯇王，早日統領魚眾修行證果。</w:t>
      </w:r>
    </w:p>
    <w:p w:rsidR="0070451C" w:rsidRPr="0070451C" w:rsidRDefault="0070451C" w:rsidP="0070451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0451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0451C" w:rsidRDefault="001F6F46">
      <w:pPr>
        <w:rPr>
          <w:rFonts w:hint="eastAsia"/>
        </w:rPr>
      </w:pPr>
    </w:p>
    <w:sectPr w:rsidR="001F6F46" w:rsidRPr="0070451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451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0451C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045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0451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045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045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98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5648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026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25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01549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57137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21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625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032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595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954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666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35106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379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235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5567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国基电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2009-04-15T21:12:00Z</dcterms:created>
  <dcterms:modified xsi:type="dcterms:W3CDTF">2009-04-15T21:12:00Z</dcterms:modified>
</cp:coreProperties>
</file>