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86" w:rsidRPr="00555786" w:rsidRDefault="00555786" w:rsidP="0055578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555786">
          <w:rPr>
            <w:rFonts w:ascii="Arial" w:eastAsia="宋体" w:hAnsi="Arial" w:cs="Arial"/>
            <w:color w:val="747147"/>
            <w:kern w:val="36"/>
            <w:sz w:val="32"/>
            <w:szCs w:val="32"/>
          </w:rPr>
          <w:t>過目不忘</w:t>
        </w:r>
      </w:hyperlink>
    </w:p>
    <w:p w:rsidR="00555786" w:rsidRPr="00555786" w:rsidRDefault="00555786" w:rsidP="005557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971800" cy="4457700"/>
            <wp:effectExtent l="19050" t="0" r="0" b="0"/>
            <wp:docPr id="1" name="图片 1" descr="http://f20.yahoofs.com/hkblog/2tHKT1SfER8cdmXKNn0fpEVarSyhsw--_4/blog/ap_20080128123445289.jpg?ib_____DRrjRQQ.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8123445289.jpg?ib_____DRrjRQQ.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786" w:rsidRPr="00555786" w:rsidRDefault="00555786" w:rsidP="005557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5786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虛空藏菩薩能賜眾生過目不忘之力！</w:t>
      </w:r>
    </w:p>
    <w:p w:rsidR="001F6F46" w:rsidRPr="00555786" w:rsidRDefault="001F6F46">
      <w:pPr>
        <w:rPr>
          <w:rFonts w:hint="eastAsia"/>
        </w:rPr>
      </w:pPr>
    </w:p>
    <w:sectPr w:rsidR="001F6F46" w:rsidRPr="0055578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5786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55786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57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578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557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57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71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383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33395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57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51097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72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650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990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748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197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0343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56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668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201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6066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60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国基电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2009-04-17T20:19:00Z</dcterms:created>
  <dcterms:modified xsi:type="dcterms:W3CDTF">2009-04-17T20:20:00Z</dcterms:modified>
</cp:coreProperties>
</file>