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46" w:rsidRDefault="00556BED">
      <w:pPr>
        <w:rPr>
          <w:rFonts w:hint="eastAsia"/>
        </w:rPr>
      </w:pPr>
      <w:r>
        <w:rPr>
          <w:rFonts w:ascii="Arial" w:hAnsi="Arial" w:cs="Arial"/>
          <w:b/>
          <w:bCs/>
          <w:color w:val="BF005F"/>
          <w:sz w:val="36"/>
          <w:szCs w:val="36"/>
        </w:rPr>
        <w:t>四纵五横印</w:t>
      </w:r>
      <w:r>
        <w:rPr>
          <w:rFonts w:ascii="Arial" w:hAnsi="Arial" w:cs="Arial"/>
          <w:b/>
          <w:bCs/>
          <w:color w:val="BF005F"/>
          <w:sz w:val="36"/>
          <w:szCs w:val="36"/>
        </w:rPr>
        <w:br/>
        <w:t>          </w:t>
      </w:r>
      <w:r>
        <w:rPr>
          <w:rFonts w:ascii="Arial" w:hAnsi="Arial" w:cs="Arial"/>
          <w:b/>
          <w:bCs/>
          <w:noProof/>
          <w:color w:val="BF005F"/>
          <w:sz w:val="36"/>
          <w:szCs w:val="36"/>
        </w:rPr>
        <w:drawing>
          <wp:inline distT="0" distB="0" distL="0" distR="0">
            <wp:extent cx="4752975" cy="3562350"/>
            <wp:effectExtent l="19050" t="0" r="9525" b="0"/>
            <wp:docPr id="1" name="图片 1" descr="http://f20.yahoofs.com/hkblog/2tHKT1SfER8cdmXKNn0fpEVarSyhsw--_1/blog/ap_20071001024435300.jpg?ib_____DkYhJir_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1024435300.jpg?ib_____DkYhJir_u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color w:val="BF005F"/>
          <w:sz w:val="36"/>
          <w:szCs w:val="36"/>
        </w:rPr>
        <w:t xml:space="preserve">   </w:t>
      </w:r>
      <w:r>
        <w:rPr>
          <w:rFonts w:ascii="Arial" w:hAnsi="Arial" w:cs="Arial"/>
          <w:b/>
          <w:bCs/>
          <w:color w:val="00007F"/>
          <w:sz w:val="27"/>
          <w:szCs w:val="27"/>
        </w:rPr>
        <w:t>印度佛教密宗中国道教与日本修验道所共享的９字秘祝法术</w:t>
      </w: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6BED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56BED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56BE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56BE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Company>国基电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2009-04-17T22:11:00Z</dcterms:created>
  <dcterms:modified xsi:type="dcterms:W3CDTF">2009-04-17T22:12:00Z</dcterms:modified>
</cp:coreProperties>
</file>