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687" w:rsidRPr="00484687" w:rsidRDefault="00484687" w:rsidP="0048468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8468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8468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"http://hk.rd.yahoo.com/blog/mod/art_title/*http:/hk.myblog.yahoo.com/mahabodhicitta/article?mid=3598" \t "_parent" </w:instrText>
      </w:r>
      <w:r w:rsidRPr="0048468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84687">
        <w:rPr>
          <w:rFonts w:ascii="Arial" w:eastAsia="宋体" w:hAnsi="Arial" w:cs="Arial"/>
          <w:color w:val="747147"/>
          <w:kern w:val="36"/>
          <w:sz w:val="32"/>
          <w:szCs w:val="32"/>
        </w:rPr>
        <w:t>至尊無極</w:t>
      </w:r>
      <w:r w:rsidRPr="0048468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84687" w:rsidRPr="00484687" w:rsidRDefault="00484687" w:rsidP="00484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宋体" w:eastAsia="宋体" w:hAnsi="宋体" w:cs="宋体"/>
          <w:color w:val="000080"/>
          <w:kern w:val="0"/>
          <w:sz w:val="36"/>
          <w:szCs w:val="36"/>
        </w:rPr>
      </w:pPr>
      <w:r w:rsidRPr="00484687">
        <w:rPr>
          <w:rFonts w:ascii="宋体" w:eastAsia="宋体" w:hAnsi="宋体" w:cs="宋体"/>
          <w:color w:val="000080"/>
          <w:kern w:val="0"/>
          <w:sz w:val="36"/>
          <w:szCs w:val="36"/>
        </w:rPr>
        <w:t> </w:t>
      </w:r>
    </w:p>
    <w:p w:rsidR="00484687" w:rsidRPr="00484687" w:rsidRDefault="00484687" w:rsidP="00484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Calibri" w:eastAsia="宋体" w:hAnsi="Calibri" w:cs="宋体"/>
          <w:color w:val="000080"/>
          <w:kern w:val="0"/>
          <w:sz w:val="36"/>
          <w:szCs w:val="36"/>
        </w:rPr>
      </w:pPr>
      <w:r w:rsidRPr="00484687">
        <w:rPr>
          <w:rFonts w:ascii="Calibri" w:eastAsia="宋体" w:hAnsi="Calibri" w:cs="宋体"/>
          <w:b/>
          <w:bCs/>
          <w:color w:val="800000"/>
          <w:kern w:val="0"/>
          <w:sz w:val="72"/>
          <w:szCs w:val="72"/>
        </w:rPr>
        <w:t>不</w:t>
      </w:r>
      <w:proofErr w:type="gramStart"/>
      <w:r w:rsidRPr="00484687">
        <w:rPr>
          <w:rFonts w:ascii="Calibri" w:eastAsia="宋体" w:hAnsi="Calibri" w:cs="宋体"/>
          <w:b/>
          <w:bCs/>
          <w:color w:val="800000"/>
          <w:kern w:val="0"/>
          <w:sz w:val="72"/>
          <w:szCs w:val="72"/>
        </w:rPr>
        <w:t>動</w:t>
      </w:r>
      <w:proofErr w:type="gramEnd"/>
      <w:r w:rsidRPr="00484687">
        <w:rPr>
          <w:rFonts w:ascii="Calibri" w:eastAsia="宋体" w:hAnsi="Calibri" w:cs="宋体"/>
          <w:b/>
          <w:bCs/>
          <w:color w:val="800000"/>
          <w:kern w:val="0"/>
          <w:sz w:val="72"/>
          <w:szCs w:val="72"/>
        </w:rPr>
        <w:t>明王</w:t>
      </w:r>
      <w:r w:rsidRPr="00484687">
        <w:rPr>
          <w:rFonts w:ascii="Calibri" w:eastAsia="宋体" w:hAnsi="Calibri" w:cs="宋体"/>
          <w:b/>
          <w:bCs/>
          <w:color w:val="800000"/>
          <w:kern w:val="0"/>
          <w:sz w:val="72"/>
          <w:szCs w:val="72"/>
        </w:rPr>
        <w:t xml:space="preserve">  </w:t>
      </w:r>
      <w:r w:rsidRPr="00484687">
        <w:rPr>
          <w:rFonts w:ascii="Calibri" w:eastAsia="宋体" w:hAnsi="Calibri" w:cs="宋体"/>
          <w:b/>
          <w:bCs/>
          <w:color w:val="800000"/>
          <w:kern w:val="0"/>
          <w:sz w:val="72"/>
          <w:szCs w:val="72"/>
        </w:rPr>
        <w:t>至尊無極</w:t>
      </w:r>
    </w:p>
    <w:p w:rsidR="00484687" w:rsidRPr="00484687" w:rsidRDefault="00484687" w:rsidP="00484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000080"/>
          <w:kern w:val="0"/>
          <w:sz w:val="24"/>
          <w:szCs w:val="24"/>
        </w:rPr>
      </w:pPr>
      <w:r w:rsidRPr="00484687">
        <w:rPr>
          <w:rFonts w:ascii="宋体" w:eastAsia="宋体" w:hAnsi="宋体" w:cs="宋体"/>
          <w:b/>
          <w:bCs/>
          <w:color w:val="800000"/>
          <w:kern w:val="0"/>
          <w:sz w:val="72"/>
          <w:szCs w:val="72"/>
        </w:rPr>
        <w:t>火龍法力 無可匹</w:t>
      </w:r>
      <w:proofErr w:type="gramStart"/>
      <w:r w:rsidRPr="00484687">
        <w:rPr>
          <w:rFonts w:ascii="宋体" w:eastAsia="宋体" w:hAnsi="宋体" w:cs="宋体"/>
          <w:b/>
          <w:bCs/>
          <w:color w:val="800000"/>
          <w:kern w:val="0"/>
          <w:sz w:val="72"/>
          <w:szCs w:val="72"/>
        </w:rPr>
        <w:t>敵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72"/>
          <w:szCs w:val="72"/>
        </w:rPr>
        <w:br/>
      </w:r>
      <w:r w:rsidRPr="00484687">
        <w:rPr>
          <w:rFonts w:ascii="宋体" w:eastAsia="宋体" w:hAnsi="宋体" w:cs="宋体"/>
          <w:color w:val="000080"/>
          <w:kern w:val="0"/>
          <w:sz w:val="24"/>
          <w:szCs w:val="24"/>
        </w:rPr>
        <w:t> </w:t>
      </w:r>
    </w:p>
    <w:p w:rsidR="00484687" w:rsidRPr="00484687" w:rsidRDefault="00484687" w:rsidP="00484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宋体" w:eastAsia="宋体" w:hAnsi="宋体" w:cs="宋体"/>
          <w:color w:val="000080"/>
          <w:kern w:val="0"/>
          <w:sz w:val="36"/>
          <w:szCs w:val="36"/>
        </w:rPr>
      </w:pPr>
      <w:r w:rsidRPr="00484687">
        <w:rPr>
          <w:rFonts w:ascii="宋体" w:eastAsia="宋体" w:hAnsi="宋体" w:cs="宋体"/>
          <w:color w:val="000080"/>
          <w:kern w:val="0"/>
          <w:sz w:val="36"/>
          <w:szCs w:val="36"/>
        </w:rPr>
        <w:t> </w:t>
      </w:r>
    </w:p>
    <w:p w:rsidR="00484687" w:rsidRPr="00484687" w:rsidRDefault="00484687" w:rsidP="00484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宋体" w:eastAsia="宋体" w:hAnsi="宋体" w:cs="宋体"/>
          <w:color w:val="000080"/>
          <w:kern w:val="0"/>
          <w:sz w:val="36"/>
          <w:szCs w:val="36"/>
        </w:rPr>
      </w:pPr>
      <w:r w:rsidRPr="00484687">
        <w:rPr>
          <w:rFonts w:ascii="宋体" w:eastAsia="宋体" w:hAnsi="宋体" w:cs="宋体"/>
          <w:b/>
          <w:bCs/>
          <w:color w:val="FF0000"/>
          <w:kern w:val="0"/>
          <w:sz w:val="36"/>
          <w:szCs w:val="36"/>
        </w:rPr>
        <w:t xml:space="preserve">  </w:t>
      </w:r>
      <w:r w:rsidRPr="00484687">
        <w:rPr>
          <w:rFonts w:ascii="宋体" w:eastAsia="宋体" w:hAnsi="宋体" w:cs="宋体"/>
          <w:b/>
          <w:bCs/>
          <w:color w:val="FF7F00"/>
          <w:kern w:val="0"/>
          <w:sz w:val="36"/>
          <w:szCs w:val="36"/>
        </w:rPr>
        <w:t>佛說俱利伽羅大龍</w:t>
      </w:r>
      <w:proofErr w:type="gramStart"/>
      <w:r w:rsidRPr="00484687">
        <w:rPr>
          <w:rFonts w:ascii="宋体" w:eastAsia="宋体" w:hAnsi="宋体" w:cs="宋体"/>
          <w:b/>
          <w:bCs/>
          <w:color w:val="FF7F00"/>
          <w:kern w:val="0"/>
          <w:sz w:val="36"/>
          <w:szCs w:val="36"/>
        </w:rPr>
        <w:t>勝</w:t>
      </w:r>
      <w:proofErr w:type="gramEnd"/>
      <w:r w:rsidRPr="00484687">
        <w:rPr>
          <w:rFonts w:ascii="宋体" w:eastAsia="宋体" w:hAnsi="宋体" w:cs="宋体"/>
          <w:b/>
          <w:bCs/>
          <w:color w:val="FF7F00"/>
          <w:kern w:val="0"/>
          <w:sz w:val="36"/>
          <w:szCs w:val="36"/>
        </w:rPr>
        <w:t>外道伏</w:t>
      </w:r>
      <w:proofErr w:type="gramStart"/>
      <w:r w:rsidRPr="00484687">
        <w:rPr>
          <w:rFonts w:ascii="宋体" w:eastAsia="宋体" w:hAnsi="宋体" w:cs="宋体"/>
          <w:b/>
          <w:bCs/>
          <w:color w:val="FF7F00"/>
          <w:kern w:val="0"/>
          <w:sz w:val="36"/>
          <w:szCs w:val="36"/>
        </w:rPr>
        <w:t>陀</w:t>
      </w:r>
      <w:proofErr w:type="gramEnd"/>
      <w:r w:rsidRPr="00484687">
        <w:rPr>
          <w:rFonts w:ascii="宋体" w:eastAsia="宋体" w:hAnsi="宋体" w:cs="宋体"/>
          <w:b/>
          <w:bCs/>
          <w:color w:val="FF7F00"/>
          <w:kern w:val="0"/>
          <w:sz w:val="36"/>
          <w:szCs w:val="36"/>
        </w:rPr>
        <w:t>羅尼經</w:t>
      </w:r>
    </w:p>
    <w:p w:rsidR="00484687" w:rsidRPr="00484687" w:rsidRDefault="00484687" w:rsidP="00484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宋体" w:eastAsia="宋体" w:hAnsi="宋体" w:cs="宋体"/>
          <w:color w:val="000080"/>
          <w:kern w:val="0"/>
          <w:sz w:val="36"/>
          <w:szCs w:val="36"/>
        </w:rPr>
      </w:pPr>
      <w:r w:rsidRPr="00484687">
        <w:rPr>
          <w:rFonts w:ascii="Calibri" w:eastAsia="宋体" w:hAnsi="Calibri" w:cs="宋体"/>
          <w:b/>
          <w:bCs/>
          <w:color w:val="000080"/>
          <w:kern w:val="0"/>
          <w:sz w:val="36"/>
          <w:szCs w:val="36"/>
        </w:rPr>
        <w:t> </w:t>
      </w:r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如是我聞，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一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時佛在王舍大城，爾時，寶幢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陀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羅尼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菩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薩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白佛言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，俱利伽羅大龍，以何因緣，吞飲利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劍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，及以四足被繞，佛告寶幢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陀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羅尼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菩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薩言，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昔色究竟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天魔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醯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首羅知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勝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城，無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動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明王與外道論，共致種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種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神變成智，時無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動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明王變成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智火之劍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，時有九十五種外道，其首人名智達，又成智火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劍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，時無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動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明王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智火大劍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，變成俱利伽羅大龍有四支，降三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世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、軍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陀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利、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琰魔都伽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、金剛夜叉、等四大明王也，頸王有蓮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名智火含字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俱利伽羅，高十万由旬也，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從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口出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氣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，如二万億雷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一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時鳴，聞之外道魔王，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捨惡疑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邪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執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，佛說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陀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羅尼曰『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囊摩悉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底</w:t>
      </w:r>
      <w:r w:rsidRPr="00484687">
        <w:rPr>
          <w:rFonts w:ascii="MS Mincho" w:eastAsia="MS Mincho" w:hAnsi="MS Mincho" w:cs="MS Mincho" w:hint="eastAsia"/>
          <w:b/>
          <w:bCs/>
          <w:color w:val="000080"/>
          <w:kern w:val="0"/>
          <w:sz w:val="36"/>
          <w:szCs w:val="36"/>
        </w:rPr>
        <w:t>‧</w:t>
      </w:r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悉底</w:t>
      </w:r>
      <w:r w:rsidRPr="00484687">
        <w:rPr>
          <w:rFonts w:ascii="MS Mincho" w:eastAsia="MS Mincho" w:hAnsi="MS Mincho" w:cs="MS Mincho" w:hint="eastAsia"/>
          <w:b/>
          <w:bCs/>
          <w:color w:val="000080"/>
          <w:kern w:val="0"/>
          <w:sz w:val="36"/>
          <w:szCs w:val="36"/>
        </w:rPr>
        <w:t>‧</w:t>
      </w:r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蘇悉底</w:t>
      </w:r>
      <w:r w:rsidRPr="00484687">
        <w:rPr>
          <w:rFonts w:ascii="MS Mincho" w:eastAsia="MS Mincho" w:hAnsi="MS Mincho" w:cs="MS Mincho" w:hint="eastAsia"/>
          <w:b/>
          <w:bCs/>
          <w:color w:val="000080"/>
          <w:kern w:val="0"/>
          <w:sz w:val="36"/>
          <w:szCs w:val="36"/>
        </w:rPr>
        <w:t>‧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悉底伽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羅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羅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耶俱琰參摩摩悉利</w:t>
      </w:r>
      <w:r w:rsidRPr="00484687">
        <w:rPr>
          <w:rFonts w:ascii="MS Mincho" w:eastAsia="MS Mincho" w:hAnsi="MS Mincho" w:cs="MS Mincho" w:hint="eastAsia"/>
          <w:b/>
          <w:bCs/>
          <w:color w:val="000080"/>
          <w:kern w:val="0"/>
          <w:sz w:val="36"/>
          <w:szCs w:val="36"/>
        </w:rPr>
        <w:t>‧</w:t>
      </w:r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阿闍麼悉底娑婆訶』此咒威力，除一切不詳，降服諸魔王，若有人靈氣惱書姓名，以此咒誦三七遍，靈鬼忽然之間得焚燒，斷五辛酒肉，不染婦女穢執，一心誦此咒，一切所求決定得圓滿，不時樹令開華，四海成山，妙高山王成海，此咒威力，此咒功德也，焚冰如油凹心樹如水，一切皆隨心，猶如跋伽梵，故重說偈曰：</w:t>
      </w:r>
      <w:r w:rsidRPr="00484687">
        <w:rPr>
          <w:rFonts w:ascii="Calibri" w:eastAsia="宋体" w:hAnsi="Calibri" w:cs="宋体"/>
          <w:b/>
          <w:bCs/>
          <w:color w:val="000080"/>
          <w:kern w:val="0"/>
          <w:sz w:val="36"/>
          <w:szCs w:val="36"/>
        </w:rPr>
        <w:t> </w:t>
      </w:r>
    </w:p>
    <w:p w:rsidR="00484687" w:rsidRPr="00484687" w:rsidRDefault="00484687" w:rsidP="00484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宋体" w:eastAsia="宋体" w:hAnsi="宋体" w:cs="宋体"/>
          <w:color w:val="000080"/>
          <w:kern w:val="0"/>
          <w:sz w:val="36"/>
          <w:szCs w:val="36"/>
        </w:rPr>
      </w:pPr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奉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仕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修行者</w:t>
      </w:r>
      <w:r w:rsidRPr="00484687">
        <w:rPr>
          <w:rFonts w:ascii="Calibri" w:eastAsia="宋体" w:hAnsi="Calibri" w:cs="宋体"/>
          <w:b/>
          <w:bCs/>
          <w:color w:val="000080"/>
          <w:kern w:val="0"/>
          <w:sz w:val="36"/>
          <w:szCs w:val="36"/>
        </w:rPr>
        <w:t xml:space="preserve">    </w:t>
      </w:r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猶如跋伽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梵</w:t>
      </w:r>
      <w:proofErr w:type="gramEnd"/>
      <w:r w:rsidRPr="00484687">
        <w:rPr>
          <w:rFonts w:ascii="Calibri" w:eastAsia="宋体" w:hAnsi="Calibri" w:cs="宋体"/>
          <w:b/>
          <w:bCs/>
          <w:color w:val="000080"/>
          <w:kern w:val="0"/>
          <w:sz w:val="36"/>
          <w:szCs w:val="36"/>
        </w:rPr>
        <w:t xml:space="preserve">    </w:t>
      </w:r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得三摩地上</w:t>
      </w:r>
      <w:r w:rsidRPr="00484687">
        <w:rPr>
          <w:rFonts w:ascii="Calibri" w:eastAsia="宋体" w:hAnsi="Calibri" w:cs="宋体"/>
          <w:b/>
          <w:bCs/>
          <w:color w:val="000080"/>
          <w:kern w:val="0"/>
          <w:sz w:val="36"/>
          <w:szCs w:val="36"/>
        </w:rPr>
        <w:t xml:space="preserve">    </w:t>
      </w:r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與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菩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薩同位</w:t>
      </w:r>
      <w:r w:rsidRPr="00484687">
        <w:rPr>
          <w:rFonts w:ascii="Calibri" w:eastAsia="宋体" w:hAnsi="Calibri" w:cs="宋体"/>
          <w:b/>
          <w:bCs/>
          <w:color w:val="000080"/>
          <w:kern w:val="0"/>
          <w:sz w:val="36"/>
          <w:szCs w:val="36"/>
        </w:rPr>
        <w:t xml:space="preserve"> </w:t>
      </w:r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俱利伽羅龍</w:t>
      </w:r>
      <w:r w:rsidRPr="00484687">
        <w:rPr>
          <w:rFonts w:ascii="Calibri" w:eastAsia="宋体" w:hAnsi="Calibri" w:cs="宋体"/>
          <w:b/>
          <w:bCs/>
          <w:color w:val="000080"/>
          <w:kern w:val="0"/>
          <w:sz w:val="36"/>
          <w:szCs w:val="36"/>
        </w:rPr>
        <w:t xml:space="preserve">    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稱念彼名字</w:t>
      </w:r>
      <w:proofErr w:type="gramEnd"/>
      <w:r w:rsidRPr="00484687">
        <w:rPr>
          <w:rFonts w:ascii="Calibri" w:eastAsia="宋体" w:hAnsi="Calibri" w:cs="宋体"/>
          <w:b/>
          <w:bCs/>
          <w:color w:val="000080"/>
          <w:kern w:val="0"/>
          <w:sz w:val="36"/>
          <w:szCs w:val="36"/>
        </w:rPr>
        <w:t xml:space="preserve">    </w:t>
      </w:r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現除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怖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磨障</w:t>
      </w:r>
      <w:r w:rsidRPr="00484687">
        <w:rPr>
          <w:rFonts w:ascii="Calibri" w:eastAsia="宋体" w:hAnsi="Calibri" w:cs="宋体"/>
          <w:b/>
          <w:bCs/>
          <w:color w:val="000080"/>
          <w:kern w:val="0"/>
          <w:sz w:val="36"/>
          <w:szCs w:val="36"/>
        </w:rPr>
        <w:t xml:space="preserve">    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後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生安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樂國</w:t>
      </w:r>
      <w:proofErr w:type="gramEnd"/>
      <w:r w:rsidRPr="00484687">
        <w:rPr>
          <w:rFonts w:ascii="Calibri" w:eastAsia="宋体" w:hAnsi="Calibri" w:cs="宋体"/>
          <w:b/>
          <w:bCs/>
          <w:color w:val="000080"/>
          <w:kern w:val="0"/>
          <w:sz w:val="36"/>
          <w:szCs w:val="36"/>
        </w:rPr>
        <w:t xml:space="preserve"> </w:t>
      </w:r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佛說此經，一切</w:t>
      </w:r>
      <w:proofErr w:type="gramStart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惡</w:t>
      </w:r>
      <w:proofErr w:type="gramEnd"/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>魔王，九十五種大龍王，大歡喜信受奉行。</w:t>
      </w:r>
    </w:p>
    <w:p w:rsidR="00484687" w:rsidRPr="00484687" w:rsidRDefault="00484687" w:rsidP="00484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宋体" w:eastAsia="宋体" w:hAnsi="宋体" w:cs="宋体"/>
          <w:color w:val="000080"/>
          <w:kern w:val="0"/>
          <w:sz w:val="36"/>
          <w:szCs w:val="36"/>
        </w:rPr>
      </w:pPr>
      <w:r w:rsidRPr="00484687">
        <w:rPr>
          <w:rFonts w:ascii="Calibri" w:eastAsia="宋体" w:hAnsi="Calibri" w:cs="宋体"/>
          <w:b/>
          <w:bCs/>
          <w:color w:val="000080"/>
          <w:kern w:val="0"/>
          <w:sz w:val="36"/>
          <w:szCs w:val="36"/>
        </w:rPr>
        <w:t> </w:t>
      </w:r>
    </w:p>
    <w:p w:rsidR="00484687" w:rsidRPr="00484687" w:rsidRDefault="00484687" w:rsidP="00484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宋体" w:eastAsia="宋体" w:hAnsi="宋体" w:cs="宋体"/>
          <w:color w:val="000080"/>
          <w:kern w:val="0"/>
          <w:sz w:val="36"/>
          <w:szCs w:val="36"/>
        </w:rPr>
      </w:pPr>
      <w:r w:rsidRPr="00484687">
        <w:rPr>
          <w:rFonts w:ascii="宋体" w:eastAsia="宋体" w:hAnsi="宋体" w:cs="宋体"/>
          <w:b/>
          <w:bCs/>
          <w:color w:val="000080"/>
          <w:kern w:val="0"/>
          <w:sz w:val="36"/>
          <w:szCs w:val="36"/>
        </w:rPr>
        <w:t xml:space="preserve">  </w:t>
      </w:r>
      <w:r w:rsidRPr="00484687">
        <w:rPr>
          <w:rFonts w:ascii="宋体" w:eastAsia="宋体" w:hAnsi="宋体" w:cs="宋体"/>
          <w:b/>
          <w:bCs/>
          <w:color w:val="FF7F00"/>
          <w:kern w:val="0"/>
          <w:sz w:val="36"/>
          <w:szCs w:val="36"/>
        </w:rPr>
        <w:t>佛說俱利伽羅大龍</w:t>
      </w:r>
      <w:proofErr w:type="gramStart"/>
      <w:r w:rsidRPr="00484687">
        <w:rPr>
          <w:rFonts w:ascii="宋体" w:eastAsia="宋体" w:hAnsi="宋体" w:cs="宋体"/>
          <w:b/>
          <w:bCs/>
          <w:color w:val="FF7F00"/>
          <w:kern w:val="0"/>
          <w:sz w:val="36"/>
          <w:szCs w:val="36"/>
        </w:rPr>
        <w:t>勝</w:t>
      </w:r>
      <w:proofErr w:type="gramEnd"/>
      <w:r w:rsidRPr="00484687">
        <w:rPr>
          <w:rFonts w:ascii="宋体" w:eastAsia="宋体" w:hAnsi="宋体" w:cs="宋体"/>
          <w:b/>
          <w:bCs/>
          <w:color w:val="FF7F00"/>
          <w:kern w:val="0"/>
          <w:sz w:val="36"/>
          <w:szCs w:val="36"/>
        </w:rPr>
        <w:t>外道伏</w:t>
      </w:r>
      <w:proofErr w:type="gramStart"/>
      <w:r w:rsidRPr="00484687">
        <w:rPr>
          <w:rFonts w:ascii="宋体" w:eastAsia="宋体" w:hAnsi="宋体" w:cs="宋体"/>
          <w:b/>
          <w:bCs/>
          <w:color w:val="FF7F00"/>
          <w:kern w:val="0"/>
          <w:sz w:val="36"/>
          <w:szCs w:val="36"/>
        </w:rPr>
        <w:t>陀</w:t>
      </w:r>
      <w:proofErr w:type="gramEnd"/>
      <w:r w:rsidRPr="00484687">
        <w:rPr>
          <w:rFonts w:ascii="宋体" w:eastAsia="宋体" w:hAnsi="宋体" w:cs="宋体"/>
          <w:b/>
          <w:bCs/>
          <w:color w:val="FF7F00"/>
          <w:kern w:val="0"/>
          <w:sz w:val="36"/>
          <w:szCs w:val="36"/>
        </w:rPr>
        <w:t>羅尼經</w:t>
      </w:r>
    </w:p>
    <w:p w:rsidR="00484687" w:rsidRPr="00484687" w:rsidRDefault="00484687" w:rsidP="0048468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left"/>
        <w:rPr>
          <w:rFonts w:ascii="宋体" w:eastAsia="宋体" w:hAnsi="宋体" w:cs="宋体"/>
          <w:color w:val="000080"/>
          <w:kern w:val="0"/>
          <w:sz w:val="36"/>
          <w:szCs w:val="36"/>
        </w:rPr>
      </w:pPr>
      <w:r w:rsidRPr="00484687">
        <w:rPr>
          <w:rFonts w:ascii="Calibri" w:eastAsia="宋体" w:hAnsi="Calibri" w:cs="宋体"/>
          <w:color w:val="000000"/>
          <w:kern w:val="0"/>
          <w:sz w:val="32"/>
          <w:szCs w:val="32"/>
        </w:rPr>
        <w:t> </w:t>
      </w:r>
    </w:p>
    <w:p w:rsidR="001F6F46" w:rsidRPr="00484687" w:rsidRDefault="001F6F46"/>
    <w:sectPr w:rsidR="001F6F46" w:rsidRPr="0048468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4687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687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8468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84687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48468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484687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8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957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9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110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749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24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573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73139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3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258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3846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27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9459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945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777764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32216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31465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>国基电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2009-04-18T08:39:00Z</dcterms:created>
  <dcterms:modified xsi:type="dcterms:W3CDTF">2009-04-18T08:40:00Z</dcterms:modified>
</cp:coreProperties>
</file>