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94B" w:rsidRPr="00A6194B" w:rsidRDefault="00A6194B" w:rsidP="00A6194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619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6194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"http://hk.rd.yahoo.com/blog/mod/art_title/*http:/hk.myblog.yahoo.com/mahabodhicitta/article?mid=10414" \t "_parent" </w:instrText>
      </w:r>
      <w:r w:rsidRPr="00A619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A6194B">
        <w:rPr>
          <w:rFonts w:ascii="Arial" w:eastAsia="宋体" w:hAnsi="Arial" w:cs="Arial"/>
          <w:color w:val="747147"/>
          <w:kern w:val="36"/>
          <w:sz w:val="32"/>
          <w:szCs w:val="32"/>
        </w:rPr>
        <w:t>豐干虎</w:t>
      </w:r>
      <w:proofErr w:type="gramEnd"/>
      <w:r w:rsidRPr="00A6194B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A6194B">
        <w:rPr>
          <w:rFonts w:ascii="Arial" w:eastAsia="宋体" w:hAnsi="Arial" w:cs="Arial"/>
          <w:color w:val="747147"/>
          <w:kern w:val="36"/>
          <w:sz w:val="32"/>
          <w:szCs w:val="32"/>
        </w:rPr>
        <w:t>二</w:t>
      </w:r>
      <w:r w:rsidRPr="00A6194B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A619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6194B" w:rsidRPr="00A6194B" w:rsidRDefault="00A6194B" w:rsidP="00A619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838450" cy="2981325"/>
            <wp:effectExtent l="19050" t="0" r="0" b="0"/>
            <wp:docPr id="1" name="图片 1" descr="http://f20.yahoofs.com/hkblog/2tHKT1SfER8cdmXKNn0fpEVarSyhsw--_8/blog/ap_20081216040341603.jpg.jpg?ib_____DR8v6bkq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6040341603.jpg.jpg?ib_____DR8v6bkq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94B" w:rsidRPr="00A6194B" w:rsidRDefault="00A6194B" w:rsidP="00A619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老和尚當年一百一十七歲，身高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兩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米多，雙手下垂過膝</w:t>
      </w:r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，（古代聖人的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標準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身材）</w:t>
      </w: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雙目炯炯有神，晚上在煤油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燈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下看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報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紙的小字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從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不戴眼鏡。牙齒三十六隻，整整齊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齊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，沒有缺損，聽他說是九十歲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後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才再生的。</w:t>
      </w:r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（長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壽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之相）</w:t>
      </w: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他的聲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音非常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洪亮，有時在禪堂裏講開示，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聲音一大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，把禪堂裏的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報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鐘震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動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得嗡嗡作響</w:t>
      </w:r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。（精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氣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神充沛體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內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及禪定所生出之力用。）</w:t>
      </w:r>
    </w:p>
    <w:p w:rsidR="00A6194B" w:rsidRPr="00A6194B" w:rsidRDefault="00A6194B" w:rsidP="00A619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當時，已是一百一十七歲高齡的老和尚，每天都要到建築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場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所和開荒的地方巡看，並親自指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導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，還要接待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來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自各方的人士。晚上六點到禪堂裏講開示，八點以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後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，開始翻閱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來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自各地的信件，信件有時一天多達百多封，他老人家都要一一過目。</w:t>
      </w:r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（慈悲心、責任心。現在末學每天信件五十封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內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，一般四十多封，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對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此深有體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會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。）</w:t>
      </w: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若是重要的函件，他便親筆回覆；若是一般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書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信，他說明意思，就由我們代覆。平常都要深夜十二點左右才休息，翌日凌晨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兩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點又起床打坐</w:t>
      </w:r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，（只有修煉甚深禪定，才可</w:t>
      </w:r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lastRenderedPageBreak/>
        <w:t>只睡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兩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小時。）</w:t>
      </w: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直至打四板，即大約三點半，才起床洗臉。</w:t>
      </w: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br/>
      </w: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 xml:space="preserve">　　</w:t>
      </w:r>
    </w:p>
    <w:p w:rsidR="00A6194B" w:rsidRPr="00A6194B" w:rsidRDefault="00A6194B" w:rsidP="00A619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他不用牙刷牙膏，只用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溫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水漱一口水，然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後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吐在毛巾上，先洗雙眼，再洗整個面部。他說這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樣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洗，可防止眼疾，且能增加視力</w:t>
      </w:r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。（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斷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婬清淨的行者，唾液有加持之力，這是佛道</w:t>
      </w:r>
      <w:proofErr w:type="gramStart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兩</w:t>
      </w:r>
      <w:proofErr w:type="gramEnd"/>
      <w:r w:rsidRPr="00A6194B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家都有的功夫。）</w:t>
      </w:r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洗過臉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後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，就到佛前禮拜，之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後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又回到床上打坐。那時，我們就開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始上早殿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了。早殿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後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稍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為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休息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一會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，聞打梆聲大眾就往齋堂</w:t>
      </w:r>
      <w:proofErr w:type="gramStart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過早堂了</w:t>
      </w:r>
      <w:proofErr w:type="gramEnd"/>
      <w:r w:rsidRPr="00A6194B">
        <w:rPr>
          <w:rFonts w:ascii="Arial" w:eastAsia="宋体" w:hAnsi="Arial" w:cs="Arial"/>
          <w:color w:val="2D2D2D"/>
          <w:kern w:val="0"/>
          <w:sz w:val="27"/>
          <w:szCs w:val="27"/>
        </w:rPr>
        <w:t>。　　　　　　　　　（紹雲，師父開示）</w:t>
      </w:r>
    </w:p>
    <w:p w:rsidR="00A6194B" w:rsidRPr="00A6194B" w:rsidRDefault="00A6194B" w:rsidP="00A619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194B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A6194B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注：文中粗字</w:t>
      </w:r>
      <w:proofErr w:type="gramStart"/>
      <w:r w:rsidRPr="00A6194B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為</w:t>
      </w:r>
      <w:proofErr w:type="gramEnd"/>
      <w:r w:rsidRPr="00A6194B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末學所註。</w:t>
      </w:r>
    </w:p>
    <w:p w:rsidR="001F6F46" w:rsidRPr="00A6194B" w:rsidRDefault="001F6F46">
      <w:pPr>
        <w:rPr>
          <w:rFonts w:hint="eastAsia"/>
        </w:rPr>
      </w:pPr>
    </w:p>
    <w:sectPr w:rsidR="001F6F46" w:rsidRPr="00A6194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194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194B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19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194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619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19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5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476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811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7359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86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126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4057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2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1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6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2075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734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6389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431978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576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046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53070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616</Characters>
  <Application>Microsoft Office Word</Application>
  <DocSecurity>0</DocSecurity>
  <Lines>5</Lines>
  <Paragraphs>1</Paragraphs>
  <ScaleCrop>false</ScaleCrop>
  <Company>国基电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2009-04-13T21:31:00Z</dcterms:created>
  <dcterms:modified xsi:type="dcterms:W3CDTF">2009-04-13T21:33:00Z</dcterms:modified>
</cp:coreProperties>
</file>