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818" w:rsidRPr="00BB2818" w:rsidRDefault="00BB2818" w:rsidP="00BB2818">
      <w:pPr>
        <w:widowControl/>
        <w:spacing w:before="100"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BB281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BB2818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"http://hk.rd.yahoo.com/blog/mod/art_title/*http:/hk.myblog.yahoo.com/mahabodhicitta/article?mid=8429" \t "_parent" </w:instrText>
      </w:r>
      <w:r w:rsidRPr="00BB281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BB2818">
        <w:rPr>
          <w:rFonts w:ascii="Arial" w:eastAsia="宋体" w:hAnsi="Arial" w:cs="Arial"/>
          <w:color w:val="747147"/>
          <w:kern w:val="36"/>
          <w:sz w:val="32"/>
          <w:szCs w:val="32"/>
        </w:rPr>
        <w:t>唔怕你笨，最怕上身！</w:t>
      </w:r>
      <w:r w:rsidRPr="00BB281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BB2818" w:rsidRPr="00BB2818" w:rsidRDefault="00BB2818" w:rsidP="00BB2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自學佛以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，聽過、接觸過唔少觀音、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濟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公、關帝、齊天大聖、媽祖、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呂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祖......等等的仙佛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菩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薩；但可惜全部都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喺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假冒的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膺品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，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冇一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個真。</w:t>
      </w:r>
    </w:p>
    <w:p w:rsidR="00BB2818" w:rsidRPr="00BB2818" w:rsidRDefault="00BB2818" w:rsidP="00BB2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最近又聽到一位學佛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數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年的師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姊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話觀音上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佢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身，觀音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菩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薩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對佢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講話上天派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佢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落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要整頓佛法，現在好多佛經都錯，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叫人唔好太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信佛經，還點名邊個邊個出家人道行唔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夠佢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高，因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那些出家人雙眼見唔到佛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菩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薩，亦話可同人開眼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睇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嘢，還主張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燒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大量金銀衣紙之類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來超幽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等等。</w:t>
      </w:r>
    </w:p>
    <w:p w:rsidR="00BB2818" w:rsidRPr="00BB2818" w:rsidRDefault="00BB2818" w:rsidP="00BB2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想起今日正法衰敗，實在好心痛！</w:t>
      </w:r>
    </w:p>
    <w:p w:rsidR="00BB2818" w:rsidRPr="00BB2818" w:rsidRDefault="00BB2818" w:rsidP="00BB2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我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冇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能力控制那些冒牌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貨唔上人身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，我只可以在此講多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幾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句說話。各位信佛</w:t>
      </w:r>
      <w:r w:rsidRPr="00BB2818">
        <w:rPr>
          <w:rFonts w:ascii="Times New Roman" w:eastAsia="宋体" w:hAnsi="Times New Roman" w:cs="Times New Roman"/>
          <w:b/>
          <w:bCs/>
          <w:color w:val="666666"/>
          <w:kern w:val="0"/>
          <w:sz w:val="28"/>
          <w:szCs w:val="28"/>
        </w:rPr>
        <w:t></w:t>
      </w:r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師兄師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姊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，凡上身你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一定唔好信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，絕大部份都</w:t>
      </w:r>
      <w:r w:rsidRPr="00BB2818">
        <w:rPr>
          <w:rFonts w:ascii="Times New Roman" w:eastAsia="宋体" w:hAnsi="Times New Roman" w:cs="Times New Roman"/>
          <w:b/>
          <w:bCs/>
          <w:color w:val="666666"/>
          <w:kern w:val="0"/>
          <w:sz w:val="28"/>
          <w:szCs w:val="28"/>
        </w:rPr>
        <w:t></w:t>
      </w:r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假冒；我在此致誠相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勸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，唔好比邪靈利用身體，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唔需要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再分真假，用時間去試探，一切當假就可以了。</w:t>
      </w:r>
    </w:p>
    <w:p w:rsidR="00BB2818" w:rsidRPr="00BB2818" w:rsidRDefault="00BB2818" w:rsidP="00BB2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咁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真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喺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邊度？「真就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喺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我心裡面，真就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喺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佛經裡頭。」點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解唔好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再去分真假？因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一分你就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會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惹上麻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煩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，恐怕你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會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受騙誘而終身難以自拔。</w:t>
      </w:r>
    </w:p>
    <w:p w:rsidR="00BB2818" w:rsidRPr="00BB2818" w:rsidRDefault="00BB2818" w:rsidP="00BB2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那些上人身的靈有道行，比我們修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為會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高，只是祂們不一定走正道。祂們是有福德的靈鬼，但福力又唔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夠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上天，亦唔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夠資格受帝釋策封做人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間地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祗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；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唔上唔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落，附人身玩</w:t>
      </w:r>
      <w:r w:rsidRPr="00BB2818">
        <w:rPr>
          <w:rFonts w:ascii="Times New Roman" w:eastAsia="宋体" w:hAnsi="Times New Roman" w:cs="Times New Roman"/>
          <w:b/>
          <w:bCs/>
          <w:color w:val="666666"/>
          <w:kern w:val="0"/>
          <w:sz w:val="28"/>
          <w:szCs w:val="28"/>
        </w:rPr>
        <w:t></w:t>
      </w:r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或預言吉凶禍福，唔出奇。</w:t>
      </w:r>
    </w:p>
    <w:p w:rsidR="00BB2818" w:rsidRPr="00BB2818" w:rsidRDefault="00BB2818" w:rsidP="00BB2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有妖物幻化人間，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動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物精靈、山精、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樹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精、水怪、木石成精，長年吸收天地及太陽太陰精華，可以幻化人形及附身，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以妖力支配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凡人心，</w:t>
      </w:r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lastRenderedPageBreak/>
        <w:t>講東講西，講你前生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後世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，預言你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日禍福，好多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會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講中，講中，你就一定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會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信啦！</w:t>
      </w:r>
    </w:p>
    <w:p w:rsidR="00BB2818" w:rsidRPr="00BB2818" w:rsidRDefault="00BB2818" w:rsidP="00BB2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更厲害有魔級人馬，若被附身，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咁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就大件事。因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這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些魔子魔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孫有天人神通，唔講得笑，就算唸佛咒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佢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都唔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會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怕，點解？</w:t>
      </w:r>
    </w:p>
    <w:p w:rsidR="00BB2818" w:rsidRPr="00BB2818" w:rsidRDefault="00BB2818" w:rsidP="00BB2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因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我哋凡夫唸，力水唔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夠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，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佢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已經聽慣。佛陀當日肉身在世，天魔竟敢當面叫佛陀早日涅槃，你試想想？我哋三腳貓功夫，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佢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點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會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怕？</w:t>
      </w:r>
    </w:p>
    <w:p w:rsidR="00BB2818" w:rsidRPr="00BB2818" w:rsidRDefault="00BB2818" w:rsidP="00BB2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天魔修行閱歷，以劫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為單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位計，好多大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場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面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佢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都見過晒，定過炸彈，又點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會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怕？我哋唯一就只可仗佛力加庇消去魔業魔緣，時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時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多做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懺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悔。</w:t>
      </w:r>
    </w:p>
    <w:p w:rsidR="00BB2818" w:rsidRPr="00BB2818" w:rsidRDefault="00BB2818" w:rsidP="00BB2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謹記，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將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「上身」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兩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字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從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此由識田中抹掉，謝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謝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！</w:t>
      </w:r>
    </w:p>
    <w:p w:rsidR="00BB2818" w:rsidRPr="00BB2818" w:rsidRDefault="00BB2818" w:rsidP="00BB2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冒充佛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菩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薩仙聖，犯大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妄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語，其果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嚴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重，必墮大地獄受苦；若跟隨者，亦相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牽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入大火坑。</w:t>
      </w:r>
    </w:p>
    <w:p w:rsidR="00BB2818" w:rsidRPr="00BB2818" w:rsidRDefault="00BB2818" w:rsidP="00BB2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附身一般有以下所說</w:t>
      </w:r>
      <w:proofErr w:type="gramStart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數</w:t>
      </w:r>
      <w:proofErr w:type="gramEnd"/>
      <w:r w:rsidRPr="00BB2818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種情況：</w:t>
      </w:r>
    </w:p>
    <w:p w:rsidR="00BB2818" w:rsidRPr="00BB2818" w:rsidRDefault="00BB2818" w:rsidP="00BB2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B2818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BB2818" w:rsidRPr="00BB2818" w:rsidRDefault="00BB2818" w:rsidP="00BB2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B2818">
        <w:rPr>
          <w:rFonts w:ascii="黑体" w:eastAsia="黑体" w:hAnsi="Arial" w:cs="Arial" w:hint="eastAsia"/>
          <w:b/>
          <w:bCs/>
          <w:color w:val="2D2D2D"/>
          <w:kern w:val="0"/>
          <w:sz w:val="28"/>
          <w:szCs w:val="28"/>
        </w:rPr>
        <w:t>甲．確實被附或外在靈界所擾。</w:t>
      </w:r>
    </w:p>
    <w:p w:rsidR="00BB2818" w:rsidRPr="00BB2818" w:rsidRDefault="00BB2818" w:rsidP="00BB2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B2818">
        <w:rPr>
          <w:rFonts w:ascii="黑体" w:eastAsia="黑体" w:hAnsi="Arial" w:cs="Arial" w:hint="eastAsia"/>
          <w:b/>
          <w:bCs/>
          <w:color w:val="2D2D2D"/>
          <w:kern w:val="0"/>
          <w:sz w:val="28"/>
          <w:szCs w:val="28"/>
        </w:rPr>
        <w:t>乙．個人大</w:t>
      </w:r>
      <w:proofErr w:type="gramStart"/>
      <w:r w:rsidRPr="00BB2818">
        <w:rPr>
          <w:rFonts w:ascii="黑体" w:eastAsia="黑体" w:hAnsi="Arial" w:cs="Arial" w:hint="eastAsia"/>
          <w:b/>
          <w:bCs/>
          <w:color w:val="2D2D2D"/>
          <w:kern w:val="0"/>
          <w:sz w:val="28"/>
          <w:szCs w:val="28"/>
        </w:rPr>
        <w:t>妄</w:t>
      </w:r>
      <w:proofErr w:type="gramEnd"/>
      <w:r w:rsidRPr="00BB2818">
        <w:rPr>
          <w:rFonts w:ascii="黑体" w:eastAsia="黑体" w:hAnsi="Arial" w:cs="Arial" w:hint="eastAsia"/>
          <w:b/>
          <w:bCs/>
          <w:color w:val="2D2D2D"/>
          <w:kern w:val="0"/>
          <w:sz w:val="28"/>
          <w:szCs w:val="28"/>
        </w:rPr>
        <w:t>語，著己</w:t>
      </w:r>
      <w:proofErr w:type="gramStart"/>
      <w:r w:rsidRPr="00BB2818">
        <w:rPr>
          <w:rFonts w:ascii="黑体" w:eastAsia="黑体" w:hAnsi="Arial" w:cs="Arial" w:hint="eastAsia"/>
          <w:b/>
          <w:bCs/>
          <w:color w:val="2D2D2D"/>
          <w:kern w:val="0"/>
          <w:sz w:val="28"/>
          <w:szCs w:val="28"/>
        </w:rPr>
        <w:t>內</w:t>
      </w:r>
      <w:proofErr w:type="gramEnd"/>
      <w:r w:rsidRPr="00BB2818">
        <w:rPr>
          <w:rFonts w:ascii="黑体" w:eastAsia="黑体" w:hAnsi="Arial" w:cs="Arial" w:hint="eastAsia"/>
          <w:b/>
          <w:bCs/>
          <w:color w:val="2D2D2D"/>
          <w:kern w:val="0"/>
          <w:sz w:val="28"/>
          <w:szCs w:val="28"/>
        </w:rPr>
        <w:t>在心魔。</w:t>
      </w:r>
    </w:p>
    <w:p w:rsidR="00BB2818" w:rsidRPr="00BB2818" w:rsidRDefault="00BB2818" w:rsidP="00BB2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B2818">
        <w:rPr>
          <w:rFonts w:ascii="黑体" w:eastAsia="黑体" w:hAnsi="Arial" w:cs="Arial" w:hint="eastAsia"/>
          <w:b/>
          <w:bCs/>
          <w:color w:val="2D2D2D"/>
          <w:kern w:val="0"/>
          <w:sz w:val="28"/>
          <w:szCs w:val="28"/>
        </w:rPr>
        <w:t>丙．</w:t>
      </w:r>
      <w:proofErr w:type="gramStart"/>
      <w:r w:rsidRPr="00BB2818">
        <w:rPr>
          <w:rFonts w:ascii="黑体" w:eastAsia="黑体" w:hAnsi="Arial" w:cs="Arial" w:hint="eastAsia"/>
          <w:b/>
          <w:bCs/>
          <w:color w:val="2D2D2D"/>
          <w:kern w:val="0"/>
          <w:sz w:val="28"/>
          <w:szCs w:val="28"/>
        </w:rPr>
        <w:t>甲及乙的</w:t>
      </w:r>
      <w:proofErr w:type="gramEnd"/>
      <w:r w:rsidRPr="00BB2818">
        <w:rPr>
          <w:rFonts w:ascii="黑体" w:eastAsia="黑体" w:hAnsi="Arial" w:cs="Arial" w:hint="eastAsia"/>
          <w:b/>
          <w:bCs/>
          <w:color w:val="2D2D2D"/>
          <w:kern w:val="0"/>
          <w:sz w:val="28"/>
          <w:szCs w:val="28"/>
        </w:rPr>
        <w:t>結合。</w:t>
      </w:r>
    </w:p>
    <w:p w:rsidR="00BB2818" w:rsidRPr="00BB2818" w:rsidRDefault="00BB2818" w:rsidP="00BB2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B2818">
        <w:rPr>
          <w:rFonts w:ascii="黑体" w:eastAsia="黑体" w:hAnsi="Arial" w:cs="Arial" w:hint="eastAsia"/>
          <w:b/>
          <w:bCs/>
          <w:color w:val="2D2D2D"/>
          <w:kern w:val="0"/>
          <w:sz w:val="28"/>
          <w:szCs w:val="28"/>
        </w:rPr>
        <w:t>丁．醫學上的精神失常。</w:t>
      </w:r>
    </w:p>
    <w:p w:rsidR="00BB2818" w:rsidRPr="00BB2818" w:rsidRDefault="00BB2818" w:rsidP="00BB2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B2818">
        <w:rPr>
          <w:rFonts w:ascii="黑体" w:eastAsia="黑体" w:hAnsi="Arial" w:cs="Arial" w:hint="eastAsia"/>
          <w:b/>
          <w:bCs/>
          <w:color w:val="2D2D2D"/>
          <w:kern w:val="0"/>
          <w:sz w:val="28"/>
          <w:szCs w:val="28"/>
        </w:rPr>
        <w:lastRenderedPageBreak/>
        <w:t>戊．甲及丁的結合。</w:t>
      </w:r>
    </w:p>
    <w:p w:rsidR="00BB2818" w:rsidRPr="00BB2818" w:rsidRDefault="00BB2818" w:rsidP="00BB2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B2818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B2818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2818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B281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B2818"/>
    <w:rPr>
      <w:rFonts w:ascii="宋体" w:eastAsia="宋体" w:hAnsi="宋体" w:cs="宋体"/>
      <w:kern w:val="36"/>
      <w:sz w:val="24"/>
      <w:szCs w:val="24"/>
    </w:rPr>
  </w:style>
  <w:style w:type="character" w:styleId="a3">
    <w:name w:val="Emphasis"/>
    <w:basedOn w:val="a0"/>
    <w:uiPriority w:val="20"/>
    <w:qFormat/>
    <w:rsid w:val="00BB2818"/>
    <w:rPr>
      <w:b w:val="0"/>
      <w:bCs w:val="0"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5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167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03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276243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68578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70000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383041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553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4296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500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33439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97222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04759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91506759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2519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820797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151</Words>
  <Characters>865</Characters>
  <Application>Microsoft Office Word</Application>
  <DocSecurity>0</DocSecurity>
  <Lines>7</Lines>
  <Paragraphs>2</Paragraphs>
  <ScaleCrop>false</ScaleCrop>
  <Company>国基电</Company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2009-04-13T21:52:00Z</dcterms:created>
  <dcterms:modified xsi:type="dcterms:W3CDTF">2009-04-13T21:53:00Z</dcterms:modified>
</cp:coreProperties>
</file>