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9A" w:rsidRPr="0080479A" w:rsidRDefault="0080479A" w:rsidP="0080479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047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0479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"http://hk.rd.yahoo.com/blog/mod/art_title/*http:/hk.myblog.yahoo.com/mahabodhicitta/article?mid=4360" \t "_parent" </w:instrText>
      </w:r>
      <w:r w:rsidRPr="008047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0479A">
        <w:rPr>
          <w:rFonts w:ascii="Arial" w:eastAsia="宋体" w:hAnsi="Arial" w:cs="Arial"/>
          <w:color w:val="747147"/>
          <w:kern w:val="36"/>
          <w:sz w:val="32"/>
          <w:szCs w:val="32"/>
        </w:rPr>
        <w:t>佛眼</w:t>
      </w:r>
      <w:r w:rsidRPr="0080479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過去有一位師兄叫我教他怎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樣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修習神通的方法，我一口拒絕了他，叫他不必想這些東西。他問我：有人說你有種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種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神通，我亦想見識學習，可否？我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他說我沒有甚麼神通，我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人說佛法只是本著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顆慈悲心；我的神通是守持佛陀所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傳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授之戒律及持素。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雖然佛典記載著有關神通之種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種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事蹟，佛陀之五眼及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薩羅漢之六通；但真正佛陀教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導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我們的，卻是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懷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有一顆不可思議的大慈大悲之心。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修行放生不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生、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持素不吃肉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，在密宗亦可修蓮華部觀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世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音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薩之密法配合；亦可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修慈氏菩薩之咒法真言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。只有業力清除，慈悲心方顯；而並不是用任何方法去加以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壓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制自己不做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惡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而叫真正守戒。但起初做起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可能這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樣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，日久純熟自能任運、自能心平，心平何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勞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持戒。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 xml:space="preserve">　　我們要以觀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世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音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榜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樣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，大慈大悲能化解一切冤仇，大慈大悲心猶如虛空廣大無所不容、無所不包。培養這顆慈悲心的方法，就是要時常反省及觀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照一切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事物。一切事物都自有其前因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後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果。因果絕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公平公正，要順因果隨緣而行之，莫起瞋怨心；學習寬</w:t>
      </w: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lastRenderedPageBreak/>
        <w:t>恕之道，不念舊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惡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。正因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困難，所以才要學習突破，突破障難之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後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，靈性上就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加分了，修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果位就更上一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層樓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了。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不必祈求人生中障難之去除，障難就如測驗，魔難猶如考試，只有通過這些試煉，方才知道你究竟是真金還是廢鐵？不要怨恨你遇到的不公平，這是佛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薩按因果賜給你的升學考試。是佛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薩疼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愛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我們，恨鐵不成鋼，所以才給我們這些靈性上昇華升級的好機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。祂們在一旁觀看著，隨時扶助我們。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好像大家長在一旁教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導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小孩子學騎自行車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一樣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道理。小孩子起初不懂駕馭，失平衡跌倒在地，甚至擦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傷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皮膚流血，這都是很正常不過的事情。大家長看在眼裡，疼在心中。正因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流血，小孩子就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更認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真更格外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小心學習了。如果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開始跌倒就扶你，每次扶你，恐怕容易產生驕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惰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及依賴，無法造就出勇毅不屈的個性，自行車更容易學不成。小孩子有時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撒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嬌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說痛，大家長說你學成自行車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後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，就可以自個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兒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駕駛出公園玩了，以此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撫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平安慰他的心，讓他忘記痛楚。</w:t>
      </w:r>
    </w:p>
    <w:p w:rsidR="0080479A" w:rsidRPr="0080479A" w:rsidRDefault="0080479A" w:rsidP="008047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所以人生上的種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種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不如意，身體家庭朋友事業，無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數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逆緣逆境，很多是除不掉的；就算你跪爛膝頭、坐破蒲團、散盡家財、求遍名山，問題都依舊不變，痛苦</w:t>
      </w: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lastRenderedPageBreak/>
        <w:t>仍然存在。秘密在哪裡呢？因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這都是佛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薩賜給你的歷煉，佛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薩要你學習求心不求佛，向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內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自己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悔反省，究竟錯在哪裡？自己在修持上有什麼還未足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夠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？還未放下？佛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薩要你學習過關面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一切，但用此心，直了成佛。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從來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沒有好轉，並不是念經念咒拜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不能消業，而是佛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薩要用痛苦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磨礪你的安忍心，要你學習去承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擔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承受，要你修行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薩的十波羅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密多法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門，要你一世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世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圓滿普賢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薩的十大願王。甚麼叫眾生之苦我皆代受？如果自身的苦亦受不了的話，這豈不是空談？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不要怨天怨地怨佛無靈，沒有助你除去痛苦，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從而退失菩提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反生輕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；這只表明你根淺障深。相反在苦難時要處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處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心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懷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感恩，時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時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不忘眾生苦，時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時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繫念佛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藕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益智旭大師，瘧疾纏發，未嘗見他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地藏菩薩退失信心。印光聖量法師，一生眼疾，回覆無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數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信件，三鏡並用，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字字用毛筆寫出，仍穩踏他的菩提大道，最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後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預知時至，往生安養淨土。雲門事變，虛雲德清禪師，遭金木交下，肉體被打致重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傷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奄奄一息，何曾見他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對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彌勒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薩有少許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懷疑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？你說他們都是大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</w:t>
      </w: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lastRenderedPageBreak/>
        <w:t>的化身示現，能當大任；那大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薩亦何嘗不是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從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凡人、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從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小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點一滴修起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呢？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如果你今日怕苦逃避逆境，或躭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於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逸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樂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，只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更見消沉下去而不能自拔；如果你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愛惜慧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命，真心想修行，那你就踏踏實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實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，按所說的心法做吧。以眾大師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為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學習楷模榜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樣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，你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日肯定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會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跳脫成功。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古之立大事者，不惟有超世之才，便有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堅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忍不拔之志；這一席話，決定你的智火再次重燃、你的慧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命再次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重生！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好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一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個逆增上緣，造就出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數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不盡的華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嚴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大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菩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薩！</w:t>
      </w:r>
    </w:p>
    <w:p w:rsidR="0080479A" w:rsidRPr="0080479A" w:rsidRDefault="0080479A" w:rsidP="0080479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 xml:space="preserve">　　若然能眼不視色，就有眼通。耳不聽音，就有耳通。心不住相，就有心通。心不取過去現在未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來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，就有宿命通。以雙腳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帶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領一切眾生離苦得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樂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，就有神足通。這條離苦得</w:t>
      </w:r>
      <w:proofErr w:type="gramStart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樂</w:t>
      </w:r>
      <w:proofErr w:type="gramEnd"/>
      <w:r w:rsidRPr="0080479A">
        <w:rPr>
          <w:rFonts w:ascii="Arial" w:eastAsia="宋体" w:hAnsi="Arial" w:cs="Arial"/>
          <w:b/>
          <w:bCs/>
          <w:color w:val="632423"/>
          <w:kern w:val="0"/>
          <w:sz w:val="36"/>
          <w:szCs w:val="36"/>
        </w:rPr>
        <w:t>之路若有起點的話，走到其終結就得到漏盡通。若由路的終點不回頭地往前走，能走回路的起點的話，便證得「佛眼」。</w:t>
      </w:r>
    </w:p>
    <w:p w:rsidR="0080479A" w:rsidRPr="0080479A" w:rsidRDefault="0080479A" w:rsidP="008047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0479A" w:rsidRPr="0080479A" w:rsidRDefault="0080479A" w:rsidP="0080479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0479A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 </w:t>
      </w:r>
      <w:r w:rsidRPr="0080479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初祖慧遠大師圓寂日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479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0479A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47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479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36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4010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76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19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99532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5418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55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543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120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005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766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60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99006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3342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3714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268</Words>
  <Characters>1533</Characters>
  <Application>Microsoft Office Word</Application>
  <DocSecurity>0</DocSecurity>
  <Lines>12</Lines>
  <Paragraphs>3</Paragraphs>
  <ScaleCrop>false</ScaleCrop>
  <Company>国基电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2009-04-14T21:17:00Z</dcterms:created>
  <dcterms:modified xsi:type="dcterms:W3CDTF">2009-04-14T21:18:00Z</dcterms:modified>
</cp:coreProperties>
</file>