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126" w:rsidRPr="00B17126" w:rsidRDefault="00B17126" w:rsidP="00B1712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1712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1712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"http://hk.rd.yahoo.com/blog/mod/art_title/*http:/hk.myblog.yahoo.com/mahabodhicitta/article?mid=6546" \t "_parent" </w:instrText>
      </w:r>
      <w:r w:rsidRPr="00B1712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17126">
        <w:rPr>
          <w:rFonts w:ascii="Arial" w:eastAsia="宋体" w:hAnsi="Arial" w:cs="Arial"/>
          <w:color w:val="747147"/>
          <w:kern w:val="36"/>
          <w:sz w:val="32"/>
          <w:szCs w:val="32"/>
        </w:rPr>
        <w:t>上玉帝表</w:t>
      </w:r>
      <w:r w:rsidRPr="00B1712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十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數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年前中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國內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地一群佛友，發心團結起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來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，每月舉行大型放生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數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次，目的是迴向世界和平。到目前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為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止，相信被他們所放生的水族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數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目已超逾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數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億。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第一次舉行放生的時候，我替佛友們撰寫了一份「上玉帝表」，希望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將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心願呈上帝釋天王，並在每次放生時得到祂護持順利。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後來佛友告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訴我，那天在讀完表文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後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，就當空焚化。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隨著火化，煙冉冉上升之際，有佛友看見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從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雲中出現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一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古裝穿官服的人，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雙手接了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焚化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後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的表文，然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後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消失不見，莫非那位長官是四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天王天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的值日宮曹？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直到現在，每次放生都十分順利，並不只一位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佛友曾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說，很多時候在放生或回程時都見到天上有眾色彩虹出現，莫非那又是帝釋的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虹弓出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現加持？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每逢陰歷初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一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，帝釋都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會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下降，出巡人間查察善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惡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。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佛友通常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在初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一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放生，有緣在天上看見帝釋虹弓，亦不是奇怪的事；我曾看過360度的7彩帝釋虹弓，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數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環交錯現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於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長空，那時心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內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清楚感覺有法力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加持著自身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，完全正</w:t>
      </w:r>
      <w:proofErr w:type="gramStart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氣</w:t>
      </w:r>
      <w:proofErr w:type="gramEnd"/>
      <w:r w:rsidRPr="00B17126">
        <w:rPr>
          <w:rFonts w:ascii="黑体" w:eastAsia="黑体" w:hAnsi="宋体" w:cs="宋体" w:hint="eastAsia"/>
          <w:color w:val="2D2D2D"/>
          <w:kern w:val="0"/>
          <w:sz w:val="27"/>
          <w:szCs w:val="27"/>
        </w:rPr>
        <w:t>充沛！</w:t>
      </w:r>
    </w:p>
    <w:p w:rsidR="00B17126" w:rsidRPr="00B17126" w:rsidRDefault="00B17126" w:rsidP="00B171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B1712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712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17126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171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17126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B1712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B17126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1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171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1130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36931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95270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3877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464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47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061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621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659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583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839227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680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2788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>国基电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2009-04-14T13:09:00Z</dcterms:created>
  <dcterms:modified xsi:type="dcterms:W3CDTF">2009-04-14T13:10:00Z</dcterms:modified>
</cp:coreProperties>
</file>