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47" w:rsidRPr="00E81D47" w:rsidRDefault="00E81D47" w:rsidP="00E81D47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E81D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E81D47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"http://hk.rd.yahoo.com/blog/mod/art_title/*http:/hk.myblog.yahoo.com/mahabodhicitta/article?mid=204" \t "_parent" </w:instrText>
      </w:r>
      <w:r w:rsidRPr="00E81D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E81D47">
        <w:rPr>
          <w:rFonts w:ascii="Arial" w:eastAsia="宋体" w:hAnsi="Arial" w:cs="Arial"/>
          <w:color w:val="747147"/>
          <w:kern w:val="36"/>
          <w:sz w:val="32"/>
          <w:szCs w:val="32"/>
        </w:rPr>
        <w:t>重遇今生</w:t>
      </w:r>
      <w:r w:rsidRPr="00E81D47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7F7F00"/>
          <w:kern w:val="0"/>
          <w:sz w:val="32"/>
          <w:szCs w:val="32"/>
        </w:rPr>
        <w:t xml:space="preserve">             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同在正法时期遇见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生死千万转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仿似水中花与月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聚散哭笑只因缘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人像缕缕浮云易变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顷刻消逝去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应要修心不放逸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负了</w:t>
      </w:r>
      <w:proofErr w:type="gramStart"/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光阴添恨怨</w:t>
      </w:r>
      <w:proofErr w:type="gramEnd"/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从前遇见你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拒在身边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唯独我困惑中相劝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从没后悔过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每夜孤单抱佛眠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无论世态如云幻变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 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可知心没变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这个金刚般若梦</w:t>
      </w:r>
      <w:r w:rsidRPr="00E81D47">
        <w:rPr>
          <w:rFonts w:ascii="Arial" w:eastAsia="宋体" w:hAnsi="Arial" w:cs="Arial"/>
          <w:b/>
          <w:bCs/>
          <w:color w:val="00007F"/>
          <w:kern w:val="0"/>
          <w:sz w:val="32"/>
          <w:szCs w:val="32"/>
        </w:rPr>
        <w:t xml:space="preserve"> </w:t>
      </w:r>
      <w:r w:rsidRPr="00E81D47">
        <w:rPr>
          <w:rFonts w:ascii="宋体" w:eastAsia="宋体" w:hAnsi="宋体" w:cs="Arial" w:hint="eastAsia"/>
          <w:b/>
          <w:bCs/>
          <w:color w:val="00007F"/>
          <w:kern w:val="0"/>
          <w:sz w:val="32"/>
          <w:szCs w:val="32"/>
        </w:rPr>
        <w:t>伴我此生心内暖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E81D47" w:rsidRPr="00E81D47" w:rsidRDefault="00E81D47" w:rsidP="00E81D47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00007F"/>
          <w:kern w:val="0"/>
          <w:sz w:val="36"/>
          <w:szCs w:val="36"/>
        </w:rPr>
      </w:pPr>
      <w:r w:rsidRPr="00E81D47">
        <w:rPr>
          <w:rFonts w:ascii="Arial" w:eastAsia="宋体" w:hAnsi="Arial" w:cs="Arial"/>
          <w:color w:val="00007F"/>
          <w:kern w:val="0"/>
          <w:sz w:val="36"/>
          <w:szCs w:val="36"/>
        </w:rPr>
        <w:t> </w:t>
      </w:r>
    </w:p>
    <w:p w:rsidR="001F6F46" w:rsidRPr="00E81D47" w:rsidRDefault="001F6F46"/>
    <w:sectPr w:rsidR="001F6F46" w:rsidRPr="00E81D47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1D47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81D47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81D4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81D47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0618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37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509772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844264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485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0804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16959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595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323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074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011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932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602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841769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185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4824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246</Characters>
  <Application>Microsoft Office Word</Application>
  <DocSecurity>0</DocSecurity>
  <Lines>2</Lines>
  <Paragraphs>1</Paragraphs>
  <ScaleCrop>false</ScaleCrop>
  <Company>国基电</Company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2009-04-12T10:31:00Z</dcterms:created>
  <dcterms:modified xsi:type="dcterms:W3CDTF">2009-04-12T10:31:00Z</dcterms:modified>
</cp:coreProperties>
</file>