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946" w:rsidRPr="00B67946" w:rsidRDefault="00B67946" w:rsidP="00B6794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B67946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B67946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"http://hk.rd.yahoo.com/blog/mod/art_title/*http:/hk.myblog.yahoo.com/mahabodhicitta/article?mid=4806" \t "_parent" </w:instrText>
      </w:r>
      <w:r w:rsidRPr="00B67946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B67946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地藏大法與真假地藏菩薩本願經</w:t>
      </w:r>
      <w:r w:rsidRPr="00B67946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B67946" w:rsidRPr="00B67946" w:rsidRDefault="00B67946" w:rsidP="00B6794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黑体" w:eastAsia="黑体" w:hAnsi="Arial" w:cs="Arial"/>
          <w:b/>
          <w:bCs/>
          <w:noProof/>
          <w:color w:val="000000"/>
          <w:kern w:val="0"/>
          <w:sz w:val="32"/>
          <w:szCs w:val="32"/>
        </w:rPr>
        <w:drawing>
          <wp:inline distT="0" distB="0" distL="0" distR="0">
            <wp:extent cx="4762500" cy="4362450"/>
            <wp:effectExtent l="19050" t="0" r="0" b="0"/>
            <wp:docPr id="1" name="图片 1" descr="http://f20.yahoofs.com/hkblog/2tHKT1SfER8cdmXKNn0fpEVarSyhsw--_9/blog/ap_20090220040422965.jpg.jpg?ib_____DggYMCwH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9/blog/ap_20090220040422965.jpg.jpg?ib_____DggYMCwH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36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946" w:rsidRPr="00B67946" w:rsidRDefault="00B67946" w:rsidP="00B67946">
      <w:pPr>
        <w:widowControl/>
        <w:spacing w:before="100" w:beforeAutospacing="1" w:after="100" w:afterAutospacing="1"/>
        <w:jc w:val="left"/>
        <w:rPr>
          <w:rFonts w:ascii="黑体" w:eastAsia="黑体" w:hAnsi="Arial" w:cs="Arial"/>
          <w:color w:val="000000"/>
          <w:kern w:val="0"/>
          <w:sz w:val="32"/>
          <w:szCs w:val="32"/>
        </w:rPr>
      </w:pP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地藏，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梵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名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乞叉底加婆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。（KSITIGARBHA）。地，即是土地之意；萬物都生長在土地上，因土地而長出草木的根莖，即如各人的善根，像草木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一樣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，都要靠土地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來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維持生長；而這塊土地，就如地藏菩薩不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斷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荷護眾生、孕育眾生成長，所以稱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為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地。藏，即是寶藏之意；寶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藏可以救濟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窮人的貧苦，達成各人的事業及願望，就好像地藏菩薩具有無量慈悲和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誓願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，如同寶藏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一樣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，圓滿所有有情生命之需求，使他們修行得以成就，業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消慧朗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，故此稱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為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藏。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菩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薩則是一切具有大慈大悲心、利他自利之聖者。</w:t>
      </w:r>
    </w:p>
    <w:p w:rsidR="00B67946" w:rsidRPr="00B67946" w:rsidRDefault="00B67946" w:rsidP="00B67946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000000"/>
          <w:kern w:val="0"/>
          <w:sz w:val="32"/>
          <w:szCs w:val="32"/>
        </w:rPr>
      </w:pP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lastRenderedPageBreak/>
        <w:t>地藏菩薩受釋尊之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咐囑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，特別在釋尊圓寂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後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至彌勒如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來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降生成道前，無佛住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世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之時代，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擔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當起重要的角色，廣攝有情歸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於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正道。地藏菩薩自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從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發心修行以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來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，已經歷無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數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劫，其功德智慧，早已與佛相同；但是由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於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他的大願─地獄未空，誓不成佛；眾生渡盡，方證菩提；即使尚餘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一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個眾生還未解脫之前，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菩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薩也決不成佛。</w:t>
      </w:r>
    </w:p>
    <w:p w:rsidR="00B67946" w:rsidRPr="00B67946" w:rsidRDefault="00B67946" w:rsidP="00B67946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000000"/>
          <w:kern w:val="0"/>
          <w:sz w:val="32"/>
          <w:szCs w:val="32"/>
        </w:rPr>
      </w:pP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地藏菩薩在發願救渡眾生的歷程中，他不但在五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濁惡世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救苦救難，而且還常住無邊黑暗的地獄，拯救那些受痛苦纏身的業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報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者，過去如是，現在如是，盡未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來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際亦不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斷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地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從事渡化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眾生的工作，教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導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眾生尊敬三寶、深信因果、勤行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懺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悔、精進修行，念佛求生淨土。</w:t>
      </w:r>
    </w:p>
    <w:p w:rsidR="00B67946" w:rsidRPr="00B67946" w:rsidRDefault="00B67946" w:rsidP="00B67946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000000"/>
          <w:kern w:val="0"/>
          <w:sz w:val="32"/>
          <w:szCs w:val="32"/>
        </w:rPr>
      </w:pP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以下開列有關地藏菩薩之經典，使有緣眾生能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同沾善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利、同獲法益，依經修持，共證菩提；在地藏菩薩眾多的經典當中，尤以《地藏菩薩本願經》流通最廣，最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為傳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誦。</w:t>
      </w:r>
    </w:p>
    <w:p w:rsidR="00B67946" w:rsidRPr="00B67946" w:rsidRDefault="00B67946" w:rsidP="00B67946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000000"/>
          <w:kern w:val="0"/>
          <w:sz w:val="32"/>
          <w:szCs w:val="32"/>
        </w:rPr>
      </w:pPr>
      <w:r w:rsidRPr="00B67946">
        <w:rPr>
          <w:rFonts w:ascii="宋体" w:eastAsia="宋体" w:hAnsi="宋体" w:cs="Arial" w:hint="eastAsia"/>
          <w:color w:val="000000"/>
          <w:kern w:val="0"/>
          <w:sz w:val="32"/>
          <w:szCs w:val="32"/>
        </w:rPr>
        <w:t> </w:t>
      </w: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(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一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)地藏菩薩本願經</w:t>
      </w: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br/>
        <w:t>（二）大乘大集地藏十輪經</w:t>
      </w: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br/>
        <w:t>（三）佛說地藏菩薩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陀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羅尼經</w:t>
      </w: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br/>
        <w:t>（四）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占察善惡業報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經</w:t>
      </w: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br/>
        <w:t>（五）地藏菩薩儀軌</w:t>
      </w: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br/>
        <w:t>（六）慈悲地藏菩薩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懺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法</w:t>
      </w: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br/>
        <w:t>（七）百千頌大集經地藏菩薩請問法身贊</w:t>
      </w:r>
      <w:r w:rsidRPr="00B67946">
        <w:rPr>
          <w:rFonts w:ascii="宋体" w:eastAsia="宋体" w:hAnsi="宋体" w:cs="Arial" w:hint="eastAsia"/>
          <w:color w:val="000000"/>
          <w:kern w:val="0"/>
          <w:sz w:val="32"/>
          <w:szCs w:val="32"/>
        </w:rPr>
        <w:t>     </w:t>
      </w:r>
      <w:r w:rsidRPr="00B67946">
        <w:rPr>
          <w:rFonts w:ascii="Arial" w:eastAsia="黑体" w:hAnsi="Arial" w:cs="Arial"/>
          <w:color w:val="666666"/>
          <w:kern w:val="0"/>
          <w:sz w:val="32"/>
          <w:szCs w:val="32"/>
        </w:rPr>
        <w:br/>
      </w:r>
      <w:r w:rsidRPr="00B67946">
        <w:rPr>
          <w:rFonts w:ascii="Arial" w:eastAsia="黑体" w:hAnsi="Arial" w:cs="Arial"/>
          <w:color w:val="666666"/>
          <w:kern w:val="0"/>
          <w:sz w:val="32"/>
          <w:szCs w:val="32"/>
        </w:rPr>
        <w:lastRenderedPageBreak/>
        <w:t>            </w:t>
      </w: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br/>
        <w:t>地藏菩薩，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對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我們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娑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婆世界，特別是南贍部洲的恩德實在太大太多，若用凡夫的語言文字，實在是沒有辦法去歌頌讚揚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菩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薩的功德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於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萬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一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。地藏菩薩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於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每日清晨時份，進入無量百千三昧，觀察三千大千世界一切眾生的機緣，然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後從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定而起，分身百千萬億至恒河沙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數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的宇宙各度空間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來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拯救攝受苦難眾生；故此，地藏菩薩亦等同觀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世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音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菩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薩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一樣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，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尋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聲救苦。</w:t>
      </w:r>
    </w:p>
    <w:p w:rsidR="00B67946" w:rsidRPr="00B67946" w:rsidRDefault="00B67946" w:rsidP="00B67946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000000"/>
          <w:kern w:val="0"/>
          <w:sz w:val="32"/>
          <w:szCs w:val="32"/>
        </w:rPr>
      </w:pP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地藏菩薩，你與觀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世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音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菩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薩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一樣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，都是本師釋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迦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如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來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的得加助手，都是我們地球的大恩人。你手中金錫，振開地獄之門；掌上明珠，光攝大千世界；你于智慧音裡、吉祥雲中，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為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我們閻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浮提苦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眾生，作大證明功德主。我們稽首本然淨心地，生生世世禮敬你無盡佛藏大慈尊。</w:t>
      </w:r>
    </w:p>
    <w:p w:rsidR="00B67946" w:rsidRPr="00B67946" w:rsidRDefault="00B67946" w:rsidP="00B67946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000000"/>
          <w:kern w:val="0"/>
          <w:sz w:val="32"/>
          <w:szCs w:val="32"/>
        </w:rPr>
      </w:pP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我願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將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身如精衛鳥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一樣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，銜著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一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塊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塊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石不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斷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往返百千次、百千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世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，希望有日終能把東海填平，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來報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答女媧當日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為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人民煉石補青天的無限情意。</w:t>
      </w:r>
    </w:p>
    <w:p w:rsidR="00B67946" w:rsidRPr="00B67946" w:rsidRDefault="00B67946" w:rsidP="00B67946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000000"/>
          <w:kern w:val="0"/>
          <w:sz w:val="32"/>
          <w:szCs w:val="32"/>
        </w:rPr>
      </w:pP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地藏菩薩，我願以這份心，與一切有緣眾生，共同全力宏揚你曾經教授的法門；願你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帶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領我們，永遠永遠，走在你的膝下。</w:t>
      </w:r>
    </w:p>
    <w:p w:rsidR="00B67946" w:rsidRPr="00B67946" w:rsidRDefault="00B67946" w:rsidP="00B67946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000000"/>
          <w:kern w:val="0"/>
          <w:sz w:val="32"/>
          <w:szCs w:val="32"/>
        </w:rPr>
      </w:pP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在此，我誠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懇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呼籲所有有心刻意篡改《地藏菩薩本願經》及地藏菩薩其它法門的人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仕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，還望你們速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速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醒覺，快勒馬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於懸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lastRenderedPageBreak/>
        <w:t>崖，否則若你們再做下去的話，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惡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業深重，現生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將會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很快有不如意的事情出現，未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來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命終之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後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，更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會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招感無間大地獄之苦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報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；彼時刀山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劍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林、鑊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湯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 xml:space="preserve">火海，要救你們出苦輪則難也！ </w:t>
      </w:r>
    </w:p>
    <w:p w:rsidR="00B67946" w:rsidRPr="00B67946" w:rsidRDefault="00B67946" w:rsidP="00B67946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000000"/>
          <w:kern w:val="0"/>
          <w:sz w:val="32"/>
          <w:szCs w:val="32"/>
        </w:rPr>
      </w:pP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地藏菩薩慈悲無極的心，求遠與一切眾生同在；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菩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薩的心只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會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無時無刻寬恕眾生的過錯，無一念不欲拔眾生脫離痛苦深淵，奈何愚癡有情亦無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一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剎不造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惡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業；禍福無門，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唯己自招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，自食其果。至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於擁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衛正法的各部金剛明王、護法龍天，則絕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對會對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你們所做的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惡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行加以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嚴懲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，因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為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祂們久遠劫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來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曾發大願保衛流通十方諸佛正法，若有眾生破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壞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，則祂們責無旁貸，必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會對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做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惡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業的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眾生施以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小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懲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大戒。</w:t>
      </w:r>
    </w:p>
    <w:p w:rsidR="00B67946" w:rsidRPr="00B67946" w:rsidRDefault="00B67946" w:rsidP="00B67946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000000"/>
          <w:kern w:val="0"/>
          <w:sz w:val="32"/>
          <w:szCs w:val="32"/>
        </w:rPr>
      </w:pP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各位同道與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不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同道的師兄，請聽我一席話：假使篡改佛經佛法，令一切初學者，雌雄難辨，跌入迷途深谷，那些受害者的果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報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必然要你們背負，還要在末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來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的歲月裡，你們要肩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擔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把迷途者逐一引回正道的重責；而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將來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你們欲求正法，由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於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前生已早種篡改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毀壞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佛法之因，你們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將來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想學正法，就十分艱難矣！加上訕謗佛法之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惡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業，地獄苦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報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完結之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後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，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來世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便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會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生在貧困的邊地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國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度，而自身的肢體亦不得完整，或無肢跛腿、盲聾闇啞，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亦或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身染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惡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疾、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壽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短福窮，不能好好過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一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個愉快有意義的人生。其實要宏揚自己的法門，假若是正法的話，則無需用各種不正當的方法去貶低及輕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蔑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其它法門，這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樣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做絕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對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是大錯，效果非常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嚴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重。</w:t>
      </w:r>
    </w:p>
    <w:p w:rsidR="00B67946" w:rsidRPr="00B67946" w:rsidRDefault="00B67946" w:rsidP="00B67946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000000"/>
          <w:kern w:val="0"/>
          <w:sz w:val="32"/>
          <w:szCs w:val="32"/>
        </w:rPr>
      </w:pP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lastRenderedPageBreak/>
        <w:t>各位，學校是作育英才的地方，假使你們親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愛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的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兒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女，不慎進入了一所不良的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學校受教育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，學到的是不孝父母、不敬師長的行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為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，你們是否痛心及難過？一切眾生，在佛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菩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薩眼中都是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愛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子，現在你們有意把歪曲的道理去貽誤眾生，身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為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父母的如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來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，眼見自己的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愛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子，手足相輕相殘，又怎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會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不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為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此而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傷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心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灑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淚！</w:t>
      </w:r>
    </w:p>
    <w:p w:rsidR="00B67946" w:rsidRPr="00B67946" w:rsidRDefault="00B67946" w:rsidP="00B67946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000000"/>
          <w:kern w:val="0"/>
          <w:sz w:val="32"/>
          <w:szCs w:val="32"/>
        </w:rPr>
      </w:pP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其實要宏揚自己的法門，假若是正法的話，只要不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斷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提高自己的學習質素及證量，正法自可宏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傳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開去及發揚光大，這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樣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才是正途及正確的方法，而不是互相貶損；只有用慈悲的心去寬容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對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方的過錯，做每事亦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應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易地而處，多照顧別人的感受，這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樣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才可彼此共存而共榮，邪能歸正，而使正法長興。</w:t>
      </w:r>
    </w:p>
    <w:p w:rsidR="00B67946" w:rsidRPr="00B67946" w:rsidRDefault="00B67946" w:rsidP="00B67946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000000"/>
          <w:kern w:val="0"/>
          <w:sz w:val="32"/>
          <w:szCs w:val="32"/>
        </w:rPr>
      </w:pP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地藏菩薩，願與一切眾生，跪在你聖像之前，重新燃起裊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裊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香煙，誠心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懺悔因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我等無知所造下的種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種惡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業，唯願你重新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帶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領我們舍邪歸正；我們今日真正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摯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誠敞開心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懷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，讓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菩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薩你的慈光進入，加被我們，使我們業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消慧朗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，早證真常。</w:t>
      </w:r>
    </w:p>
    <w:p w:rsidR="00B67946" w:rsidRPr="00B67946" w:rsidRDefault="00B67946" w:rsidP="00B67946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000000"/>
          <w:kern w:val="0"/>
          <w:sz w:val="32"/>
          <w:szCs w:val="32"/>
        </w:rPr>
      </w:pPr>
      <w:r w:rsidRPr="00B67946">
        <w:rPr>
          <w:rFonts w:ascii="宋体" w:eastAsia="宋体" w:hAnsi="宋体" w:cs="Arial" w:hint="eastAsia"/>
          <w:color w:val="000000"/>
          <w:kern w:val="0"/>
          <w:sz w:val="32"/>
          <w:szCs w:val="32"/>
        </w:rPr>
        <w:t> </w:t>
      </w: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   </w:t>
      </w: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 xml:space="preserve"> 南無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冥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陽十</w:t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輪拔苦大</w:t>
      </w:r>
      <w:proofErr w:type="gramEnd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願地藏菩薩摩訶薩</w:t>
      </w: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br/>
        <w:t xml:space="preserve">　　</w:t>
      </w:r>
      <w:r w:rsidRPr="00B67946">
        <w:rPr>
          <w:rFonts w:ascii="宋体" w:eastAsia="宋体" w:hAnsi="宋体" w:cs="Arial" w:hint="eastAsia"/>
          <w:color w:val="000000"/>
          <w:kern w:val="0"/>
          <w:sz w:val="32"/>
          <w:szCs w:val="32"/>
        </w:rPr>
        <w:t>      </w:t>
      </w: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 </w:t>
      </w:r>
      <w:r w:rsidRPr="00B67946">
        <w:rPr>
          <w:rFonts w:ascii="宋体" w:eastAsia="宋体" w:hAnsi="宋体" w:cs="Arial" w:hint="eastAsia"/>
          <w:color w:val="000000"/>
          <w:kern w:val="0"/>
          <w:sz w:val="32"/>
          <w:szCs w:val="32"/>
        </w:rPr>
        <w:t>     </w:t>
      </w: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南無悲願金剛</w:t>
      </w: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br/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 xml:space="preserve">　　　　</w:t>
      </w:r>
      <w:proofErr w:type="gramEnd"/>
      <w:r w:rsidRPr="00B67946">
        <w:rPr>
          <w:rFonts w:ascii="宋体" w:eastAsia="宋体" w:hAnsi="宋体" w:cs="Arial" w:hint="eastAsia"/>
          <w:color w:val="000000"/>
          <w:kern w:val="0"/>
          <w:sz w:val="32"/>
          <w:szCs w:val="32"/>
        </w:rPr>
        <w:t>    </w:t>
      </w: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    </w:t>
      </w: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南無悲願金剛</w:t>
      </w: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br/>
      </w:r>
      <w:proofErr w:type="gramStart"/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 xml:space="preserve">　　　　</w:t>
      </w:r>
      <w:proofErr w:type="gramEnd"/>
      <w:r w:rsidRPr="00B67946">
        <w:rPr>
          <w:rFonts w:ascii="宋体" w:eastAsia="宋体" w:hAnsi="宋体" w:cs="Arial" w:hint="eastAsia"/>
          <w:color w:val="000000"/>
          <w:kern w:val="0"/>
          <w:sz w:val="32"/>
          <w:szCs w:val="32"/>
        </w:rPr>
        <w:t>    </w:t>
      </w: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  </w:t>
      </w: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 xml:space="preserve"> </w:t>
      </w: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 </w:t>
      </w:r>
      <w:r w:rsidRPr="00B67946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南無悲願金剛</w:t>
      </w:r>
    </w:p>
    <w:p w:rsidR="001F6F46" w:rsidRPr="00B67946" w:rsidRDefault="001F6F46"/>
    <w:sectPr w:rsidR="001F6F46" w:rsidRPr="00B679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67946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922158"/>
    <w:rsid w:val="00931C01"/>
    <w:rsid w:val="00973730"/>
    <w:rsid w:val="00A13C85"/>
    <w:rsid w:val="00A21818"/>
    <w:rsid w:val="00A66B63"/>
    <w:rsid w:val="00A85F29"/>
    <w:rsid w:val="00AA004C"/>
    <w:rsid w:val="00AC4FD8"/>
    <w:rsid w:val="00B67946"/>
    <w:rsid w:val="00B6798E"/>
    <w:rsid w:val="00BB2776"/>
    <w:rsid w:val="00BF7C82"/>
    <w:rsid w:val="00C60C03"/>
    <w:rsid w:val="00C81576"/>
    <w:rsid w:val="00CA4113"/>
    <w:rsid w:val="00CA66CF"/>
    <w:rsid w:val="00CE099D"/>
    <w:rsid w:val="00CF49C7"/>
    <w:rsid w:val="00D345A3"/>
    <w:rsid w:val="00D56C9A"/>
    <w:rsid w:val="00D74326"/>
    <w:rsid w:val="00D95719"/>
    <w:rsid w:val="00DB243D"/>
    <w:rsid w:val="00DC2564"/>
    <w:rsid w:val="00DE0CF9"/>
    <w:rsid w:val="00E21EB7"/>
    <w:rsid w:val="00E229DB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6794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67946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B6794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679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06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24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90193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986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178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5043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74683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635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441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04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364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9022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2162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424094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700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9721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90449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335</Words>
  <Characters>1913</Characters>
  <Application>Microsoft Office Word</Application>
  <DocSecurity>0</DocSecurity>
  <Lines>15</Lines>
  <Paragraphs>4</Paragraphs>
  <ScaleCrop>false</ScaleCrop>
  <Company>国基电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2009-04-12T06:46:00Z</dcterms:created>
  <dcterms:modified xsi:type="dcterms:W3CDTF">2009-04-12T06:47:00Z</dcterms:modified>
</cp:coreProperties>
</file>