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113" w:rsidRPr="00847113" w:rsidRDefault="00847113" w:rsidP="0084711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kern w:val="36"/>
          <w:sz w:val="32"/>
          <w:szCs w:val="32"/>
        </w:rPr>
      </w:pPr>
      <w:r w:rsidRPr="00847113">
        <w:rPr>
          <w:rFonts w:ascii="Arial" w:eastAsia="宋体" w:hAnsi="Arial" w:cs="Arial"/>
          <w:b/>
          <w:kern w:val="36"/>
          <w:sz w:val="32"/>
          <w:szCs w:val="32"/>
        </w:rPr>
        <w:fldChar w:fldCharType="begin"/>
      </w:r>
      <w:r w:rsidRPr="00847113">
        <w:rPr>
          <w:rFonts w:ascii="Arial" w:eastAsia="宋体" w:hAnsi="Arial" w:cs="Arial"/>
          <w:b/>
          <w:kern w:val="36"/>
          <w:sz w:val="32"/>
          <w:szCs w:val="32"/>
        </w:rPr>
        <w:instrText xml:space="preserve"> HYPERLINK "http://hk.rd.yahoo.com/blog/mod/art_title/*http:/hk.myblog.yahoo.com/mahabodhicitta/article?mid=2301" \t "_parent" </w:instrText>
      </w:r>
      <w:r w:rsidRPr="00847113">
        <w:rPr>
          <w:rFonts w:ascii="Arial" w:eastAsia="宋体" w:hAnsi="Arial" w:cs="Arial"/>
          <w:b/>
          <w:kern w:val="36"/>
          <w:sz w:val="32"/>
          <w:szCs w:val="32"/>
        </w:rPr>
        <w:fldChar w:fldCharType="separate"/>
      </w:r>
      <w:r w:rsidRPr="00847113">
        <w:rPr>
          <w:rFonts w:ascii="Arial" w:eastAsia="宋体" w:hAnsi="Arial" w:cs="Arial"/>
          <w:b/>
          <w:kern w:val="36"/>
          <w:sz w:val="32"/>
          <w:szCs w:val="32"/>
        </w:rPr>
        <w:t>冰銷邪婬罪</w:t>
      </w:r>
      <w:r w:rsidRPr="00847113">
        <w:rPr>
          <w:rFonts w:ascii="Arial" w:eastAsia="宋体" w:hAnsi="Arial" w:cs="Arial"/>
          <w:b/>
          <w:kern w:val="36"/>
          <w:sz w:val="32"/>
          <w:szCs w:val="32"/>
        </w:rPr>
        <w:fldChar w:fldCharType="end"/>
      </w:r>
    </w:p>
    <w:p w:rsidR="00847113" w:rsidRPr="00847113" w:rsidRDefault="00847113" w:rsidP="0084711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b/>
          <w:kern w:val="0"/>
          <w:sz w:val="32"/>
          <w:szCs w:val="32"/>
        </w:rPr>
      </w:pPr>
      <w:r w:rsidRPr="00847113">
        <w:rPr>
          <w:rFonts w:ascii="Arial" w:eastAsia="宋体" w:hAnsi="Arial" w:cs="Arial"/>
          <w:b/>
          <w:kern w:val="0"/>
          <w:sz w:val="32"/>
          <w:szCs w:val="32"/>
        </w:rPr>
        <w:t> </w:t>
      </w:r>
    </w:p>
    <w:p w:rsidR="00847113" w:rsidRPr="00847113" w:rsidRDefault="00847113" w:rsidP="00847113">
      <w:pPr>
        <w:widowControl/>
        <w:spacing w:beforeAutospacing="1" w:afterAutospacing="1"/>
        <w:jc w:val="left"/>
        <w:rPr>
          <w:rFonts w:ascii="Arial" w:eastAsia="宋体" w:hAnsi="Arial" w:cs="Arial"/>
          <w:b/>
          <w:kern w:val="0"/>
          <w:sz w:val="32"/>
          <w:szCs w:val="32"/>
        </w:rPr>
      </w:pPr>
      <w:r w:rsidRPr="00847113">
        <w:rPr>
          <w:rFonts w:ascii="Arial" w:eastAsia="宋体" w:hAnsi="Arial" w:cs="Arial"/>
          <w:b/>
          <w:kern w:val="0"/>
          <w:sz w:val="32"/>
          <w:szCs w:val="32"/>
        </w:rPr>
        <w:t> </w:t>
      </w:r>
    </w:p>
    <w:p w:rsidR="00847113" w:rsidRPr="00847113" w:rsidRDefault="00847113" w:rsidP="00847113">
      <w:pPr>
        <w:widowControl/>
        <w:spacing w:beforeAutospacing="1" w:afterAutospacing="1"/>
        <w:jc w:val="left"/>
        <w:rPr>
          <w:rFonts w:ascii="Arial" w:eastAsia="宋体" w:hAnsi="Arial" w:cs="Arial"/>
          <w:b/>
          <w:kern w:val="0"/>
          <w:sz w:val="32"/>
          <w:szCs w:val="32"/>
        </w:rPr>
      </w:pPr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      南無月光如月明威</w:t>
      </w:r>
      <w:proofErr w:type="gramStart"/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嚴</w:t>
      </w:r>
      <w:proofErr w:type="gramEnd"/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如</w:t>
      </w:r>
      <w:proofErr w:type="gramStart"/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來</w:t>
      </w:r>
      <w:proofErr w:type="gramEnd"/>
    </w:p>
    <w:p w:rsidR="00847113" w:rsidRPr="00847113" w:rsidRDefault="00847113" w:rsidP="0084711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b/>
          <w:kern w:val="0"/>
          <w:sz w:val="32"/>
          <w:szCs w:val="32"/>
        </w:rPr>
      </w:pPr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 xml:space="preserve">   </w:t>
      </w:r>
    </w:p>
    <w:p w:rsidR="00847113" w:rsidRPr="00847113" w:rsidRDefault="00847113" w:rsidP="0084711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b/>
          <w:kern w:val="0"/>
          <w:sz w:val="32"/>
          <w:szCs w:val="32"/>
        </w:rPr>
      </w:pPr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這</w:t>
      </w:r>
      <w:proofErr w:type="gramStart"/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曠</w:t>
      </w:r>
      <w:proofErr w:type="gramEnd"/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古的佛，有大威神力，</w:t>
      </w:r>
    </w:p>
    <w:p w:rsidR="00847113" w:rsidRPr="00847113" w:rsidRDefault="00847113" w:rsidP="0084711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b/>
          <w:kern w:val="0"/>
          <w:sz w:val="32"/>
          <w:szCs w:val="32"/>
        </w:rPr>
      </w:pPr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發願憐憫今日末法時代</w:t>
      </w:r>
      <w:proofErr w:type="gramStart"/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娑</w:t>
      </w:r>
      <w:proofErr w:type="gramEnd"/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婆世界犯邪婬罪的眾生；</w:t>
      </w:r>
    </w:p>
    <w:p w:rsidR="00847113" w:rsidRPr="00847113" w:rsidRDefault="00847113" w:rsidP="0084711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b/>
          <w:kern w:val="0"/>
          <w:sz w:val="32"/>
          <w:szCs w:val="32"/>
        </w:rPr>
      </w:pPr>
      <w:r w:rsidRPr="00847113">
        <w:rPr>
          <w:rFonts w:ascii="PMingLiU" w:eastAsia="PMingLiU" w:hAnsi="PMingLiU" w:cs="Arial" w:hint="eastAsia"/>
          <w:b/>
          <w:bCs/>
          <w:kern w:val="0"/>
          <w:sz w:val="32"/>
          <w:szCs w:val="32"/>
        </w:rPr>
        <w:t>只要誠心念誦一遍的功德，都能清淨邪淫的罪障。</w:t>
      </w:r>
    </w:p>
    <w:p w:rsidR="001F6F46" w:rsidRPr="00847113" w:rsidRDefault="001F6F46">
      <w:pPr>
        <w:rPr>
          <w:rFonts w:hint="eastAsia"/>
        </w:rPr>
      </w:pPr>
    </w:p>
    <w:sectPr w:rsidR="001F6F46" w:rsidRPr="0084711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7113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847113"/>
    <w:rsid w:val="00882D4F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71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711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709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005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645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67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55324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9203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677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92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691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44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089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0224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9838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58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17356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6507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国基电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2009-04-12T06:41:00Z</dcterms:created>
  <dcterms:modified xsi:type="dcterms:W3CDTF">2009-04-12T06:41:00Z</dcterms:modified>
</cp:coreProperties>
</file>