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911" w:rsidRPr="00602911" w:rsidRDefault="00602911" w:rsidP="0060291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602911">
          <w:rPr>
            <w:rFonts w:ascii="Arial" w:eastAsia="宋体" w:hAnsi="Arial" w:cs="Arial"/>
            <w:color w:val="747147"/>
            <w:kern w:val="36"/>
            <w:sz w:val="32"/>
            <w:szCs w:val="32"/>
          </w:rPr>
          <w:t>佛陀</w:t>
        </w:r>
      </w:hyperlink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眾生無始以來皆由一念不覺，沉淪於生死苦海，做了五欲（財色名食睡）的奴隸，留戀三界（凡夫生死的世界）而流連忘返；因此，具有圓滿智慧的大覺者－佛陀，發起了大慈大悲的誓願，永遠不斷化身於有情世界，救拔及開導有緣眾生，使他們能消除一切苦惱，得到絕對真正的快樂，踏上修行之路而證得與大覺者一樣的圓滿智慧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「佛陀」兩字，是梵語（BUDDHA）的音譯，其意思為「覺者」（覺即是不迷惑），覺有覺察及覺悟的兩種意義。我們平常的身體，大多數的時候都受著不正確心態的支配而去做惡事，習以為常而不自知，這些不正的心態主要有貪心、憎恨心、愚癡心、輕慢心及疑惑心等等；具有智慧的修行者，就能夠時時刻刻覺察出自己的這些不正心態而極力加以修正，不讓它們支配自己的身體而去做惡事，這就是所謂修行亦即是覺察之意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除了不正確的心態外，我們還有很多不正確的見解，比如執著這個身體為實有而不變，其實這個身體若用化學方法分析，只是眾多元素（氫、氧、鈣、鐵、鏻、鋅）聚集在一起的組合，這些組成身體的元素，每時每刻在生滅變化，這就是所謂「無常」，萬事萬物是沒有不變的常態，但為什麼我們卻不能察覺出來，卻反而偏要執著這個肉體為我，儘量在自己有生之年為這個「我」而去爭取應該或不應該得到的東西，為這個我的享樂而沉醉於五欲之中，這就是所謂「無明」－不能夠真正徹底明白萬事萬物的真實相，故此便很容易對各種事物妄加判斷而</w:t>
      </w: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lastRenderedPageBreak/>
        <w:t>產生邪見，再加上種種不正確心態的支配下便做出很多惡事，結果招致未來的苦報，輪轉於六道之中而循環不息。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所謂覺悟，就是一個修行者能真真正正徹底體會及明白宇宙及人生的真實相，不再被世間幻有的假像迷惑，亦不會像以前再受這些不正確心態及見解的支配而去作惡業；當修行者的心完全被淨化，猶如一面一塵不染的巨大光明鏡，無物不照，無事不鑒，但光明的心鏡沒有因為外界物象動而動，只是物來影現，事去境亡，不存絲毫的執著，（對一切事物的執著名為法執）連自己是鏡的觀念亦不存在（對自己的執著名我執），此即是覺悟者的境界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真正解脫生死的覺悟者分為三個層次，就是阿羅漢、辟支迦佛、菩薩和佛陀。阿羅漢及辟支迦佛為小覺，因為他們雖然去除了「我」的執著，但對於宇宙間的萬事萬物仍有很多不明白，還有「法執」存在，仍需努力修行以開啟智慧，破除迷惑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菩薩為中級的覺者，智慧比阿羅漢及辟支迦佛已高出很多，但對於宇宙人生的真實相仍然還未能完全瞭解透徹，仍存有部份的法執；至於佛陀則是真真正正的大覺者，完全徹底明白宇宙從何而來、人生從何而有，具有分析及解決一切世間及出世間事事物物的大智慧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若用科學的觀點來解析佛陀，佛陀就是一股不受時間及空間控制，過去沒有開始，未來沒有終結，且具有大慈悲及大智慧的超時空力量。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lastRenderedPageBreak/>
        <w:t>這股力量在宇宙未生之前已存在，亦可說與宇宙同體，遍覆宇宙中的每點時間空間，猶如空氣或電一樣，沒有一定的形體及相狀；這股力量，就是所謂佛陀的「法身」。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法身者，從證悟宇宙人生一切法而生之身，與萬事萬物平等同體之身，這股力量夠任意轉化成物質，亦可由物質轉回能量，達到質能互變；在二千五百多年前降生於印度的釋迦牟尼佛陀，就是這股力量的其中一個化現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釋迦牟尼佛陀是慈悲與智慧之化身，他垂跡於娑婆世界，降生於穢土成佛，就是他大慈大悲精神的表現。央掘魔羅經卷四：「如來成就如是無量功德，雲何當有若無常若疾病，如來常住無邊之身，我今當複廣說有根本，有因有緣，一切佛一切因，悉皆不樂生此世界，以此眾生不可治故，以是義故，我於此世界治不可治眾生，數數捨身，故不生身。」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t>地藏菩薩本願經第八品：「佛告閻羅天子，南閻浮提眾生，其性剛強，難調難伏，是大菩薩，于百千劫，頭頭救拔如是眾生，早令解脫自是閻浮眾生，結惡習重，旋出旋入，勞斯菩薩久經劫數而作渡脫。」閻浮眾生，就是指我們這個世界的有情生命，由於我們的惡習特別重，亦容易迷失，故此佛陀及菩薩才化身示現種種事蹟，藉以誘導及教化我們，使歸於正道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8"/>
          <w:szCs w:val="28"/>
        </w:rPr>
        <w:lastRenderedPageBreak/>
        <w:t>妙法蓮華經方便品：「諸佛世尊，唯以一大事因緣故出現于世，諸佛世尊，欲令眾生開佛知見，使得清淨故，出現於世，欲示眾生佛之知見，出現於世，欲令眾生悟佛知見，出現於世，欲令眾生入佛知見道故，出現於世。」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黑体" w:eastAsia="黑体" w:hAnsi="Arial" w:cs="Arial"/>
          <w:color w:val="666666"/>
          <w:kern w:val="0"/>
          <w:sz w:val="28"/>
          <w:szCs w:val="28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諸佛菩薩，具足慈悲、智慧、福德及無邊之神通法力，堪能為一切眾生作大依怙。</w:t>
      </w:r>
      <w:r w:rsidRPr="00602911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 xml:space="preserve"> 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無量義經德行品：「菩薩是諸眾生真善知識，是諸眾生大良福田，是諸眾生不請之師，是諸眾生安隱樂處，救處護處大依止處，處處為眾作大導師，能為生盲而作眼目，聾劓啞者作身鼻舌，諸根毀缺能令具足，真狂荒亂作大正念，船師大船師，運載群生渡生死河，置涅盤岸，醫王大醫王，分別病相曉了藥性，隨病授藥令眾樂服，調禦大調禦，師子勇猛威伏眾獸，難可沮壞。」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釋迦牟尼佛陀，其實在過去久遠劫前，早已成就佛道，證得無上正等的正真智慧，只因他不捨惡濁世界眾生，盼望一切流連於三界六道之有情，早日能踏上菩提大道，精進修持，解脫生死苦惱，同證與他無異之圓滿智慧，故此才不辭勞苦，千方百計地以種種方法，攝受有情歸正道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釋迦牟尼佛發心修行佛道，已是很久遠之事，根據大智度論卷四，俱舍論卷十八等載，在三大阿僧只劫前，有另一尊佛亦名釋迦牟尼，此時世尊正為菩薩，逢此佛而發心，且願如其作佛，此是世尊之最初發心。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lastRenderedPageBreak/>
        <w:t>妙法蓮華經化城喻品記載：過去久遠劫前，有佛名大通勝如來，於未出家時，有十六王子，後均出家為沙彌，聽聞法華經，遂皆成佛道，其第十王子即是釋迦如來。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又根據大乘慈悲白蓮華經卷二及卷三之說，在往昔刪提嵐國無諍念王時，寶海梵志有一子出家成道，號曰寶藏如來，其時寶海梵志勸王及王之千子與其他眾多弟子發心，王等隨之願求清淨佛國，其一千弟子與五位侍者願求濁惡世界，梵志最後亦發五百大願，願求濁惡世界，即是釋迦如來之前身，釋迦如來後在此娑婆世界成佛，是為賢劫千佛中之第四佛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釋迦如來，願力無邊，在此娑婆世界及其他各度空間，分身百千萬億，他一音說法各得其解，隨類現身靡不周遍。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大方廣佛華嚴經如來名號品：「諸佛子，如來於此娑婆世界，諸四天下，種種身、種種名、種種色相、種種修短、種種壽量、種種處所、種種諸根、種種生處、種種語業、種種觀察、令諸眾生、各別知見；諸佛子，如來於此四天下中，或名一切義成，或名圓滿月，或名師子吼，或名釋迦牟尼，或名第七仙，或名毗盧遮那，或名瞿曇氏，或名大沙門，或名最勝，或名導師，如是等，其數十千，令諸眾生，各別知見。」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諸佛菩薩的無緣大慈、同體大悲，真是不能再用語言文字去形容了！他們很多所發的大願，都和地藏王大菩薩一樣「地獄未空，誓不成佛；眾生度盡，方證菩提。」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lastRenderedPageBreak/>
        <w:t>但亦有很多佛陀都是倒駕慈航的，如觀世音菩薩，過去名「正法明如來」、文殊師利菩薩，過去名「龍種上尊王如來」，他們都是古佛中之古佛。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其他如須菩提尊者，乃「清龍陀佛」化身，舍利弗尊者，乃「金龍陀佛」再來，還有維摩詰居士是「金粟如來」應世，央掘摩羅為「一切世間樂見上大精進如來」之化現。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藥師琉璃光如來本願功德經：「阿難白言，大德世尊，我於如來所說契經，不生疑惑，所以者何？一切如來，身語意業，無不清淨；世尊，此日月輪，可令墮落，妙高山王，可使傾動，諸佛所言，無有異也。」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我們要堅信諸佛菩薩的說話絕不虛妄，他們所說的一句一偈，就是我們解脫的津梁、度生死的寶筏，依之修行，將來必得大自在。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 xml:space="preserve">　　</w:t>
      </w:r>
    </w:p>
    <w:p w:rsidR="00602911" w:rsidRPr="00602911" w:rsidRDefault="00602911" w:rsidP="00602911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        </w:t>
      </w:r>
      <w:r w:rsidRPr="00602911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 xml:space="preserve"> 方便智為燈　　　照見心境界</w:t>
      </w:r>
    </w:p>
    <w:p w:rsidR="001F6F46" w:rsidRPr="00602911" w:rsidRDefault="001F6F46">
      <w:pPr>
        <w:rPr>
          <w:rFonts w:hint="eastAsia"/>
        </w:rPr>
      </w:pPr>
    </w:p>
    <w:sectPr w:rsidR="001F6F46" w:rsidRPr="0060291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2911"/>
    <w:rsid w:val="00093A66"/>
    <w:rsid w:val="000959D9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02911"/>
    <w:rsid w:val="00620AC5"/>
    <w:rsid w:val="00620BB5"/>
    <w:rsid w:val="00695E87"/>
    <w:rsid w:val="006B7229"/>
    <w:rsid w:val="0073177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973730"/>
    <w:rsid w:val="00A13C85"/>
    <w:rsid w:val="00A21818"/>
    <w:rsid w:val="00A66B63"/>
    <w:rsid w:val="00A85F29"/>
    <w:rsid w:val="00AA004C"/>
    <w:rsid w:val="00B6798E"/>
    <w:rsid w:val="00BB2776"/>
    <w:rsid w:val="00BF7C82"/>
    <w:rsid w:val="00C60C03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291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0291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33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477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7483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81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68930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67603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089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463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933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387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4453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5112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543492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766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21640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k.rd.yahoo.com/blog/mod/art_title/*http:/hk.myblog.yahoo.com/mahabodhicitta/article?mid=490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465</Words>
  <Characters>2655</Characters>
  <Application>Microsoft Office Word</Application>
  <DocSecurity>0</DocSecurity>
  <Lines>22</Lines>
  <Paragraphs>6</Paragraphs>
  <ScaleCrop>false</ScaleCrop>
  <Company>国基电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2009-04-12T06:14:00Z</dcterms:created>
  <dcterms:modified xsi:type="dcterms:W3CDTF">2009-04-12T06:15:00Z</dcterms:modified>
</cp:coreProperties>
</file>