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9CC00"/>
  <w:body>
    <w:p w:rsidR="00035F64" w:rsidRPr="00C040ED" w:rsidRDefault="00035F64" w:rsidP="007C0F49">
      <w:pPr>
        <w:rPr>
          <w:rFonts w:ascii="SimSun" w:hAnsi="SimSun" w:hint="eastAsia"/>
          <w:sz w:val="30"/>
          <w:szCs w:val="30"/>
        </w:rPr>
      </w:pPr>
      <w:r w:rsidRPr="00C040ED">
        <w:rPr>
          <w:rFonts w:ascii="SimSun" w:hAnsi="SimSun" w:hint="eastAsia"/>
          <w:sz w:val="30"/>
          <w:szCs w:val="30"/>
        </w:rPr>
        <w:t>印光大师·著</w:t>
      </w:r>
    </w:p>
    <w:p w:rsidR="00035F64" w:rsidRPr="00C040ED" w:rsidRDefault="00035F64" w:rsidP="007C0F49">
      <w:pPr>
        <w:rPr>
          <w:rFonts w:ascii="SimSun" w:hAnsi="SimSun" w:hint="eastAsia"/>
          <w:sz w:val="30"/>
          <w:szCs w:val="30"/>
        </w:rPr>
      </w:pPr>
      <w:r w:rsidRPr="00C040ED">
        <w:rPr>
          <w:rFonts w:ascii="SimSun" w:hAnsi="SimSun" w:hint="eastAsia"/>
          <w:sz w:val="30"/>
          <w:szCs w:val="30"/>
        </w:rPr>
        <w:t>智随法师·编</w:t>
      </w:r>
    </w:p>
    <w:p w:rsidR="00802F95" w:rsidRPr="004668A7" w:rsidRDefault="00802F95" w:rsidP="00381C81">
      <w:pPr>
        <w:spacing w:beforeLines="300"/>
        <w:ind w:firstLineChars="100" w:firstLine="1578"/>
        <w:rPr>
          <w:rFonts w:ascii="方正水柱简体" w:eastAsia="方正水柱简体" w:hint="eastAsia"/>
          <w:spacing w:val="300"/>
          <w:sz w:val="96"/>
          <w:szCs w:val="96"/>
        </w:rPr>
      </w:pPr>
      <w:r w:rsidRPr="004668A7">
        <w:rPr>
          <w:rFonts w:ascii="方正水柱简体" w:eastAsia="方正水柱简体" w:hint="eastAsia"/>
          <w:spacing w:val="300"/>
          <w:sz w:val="96"/>
          <w:szCs w:val="96"/>
        </w:rPr>
        <w:t>灵岩</w:t>
      </w:r>
      <w:r w:rsidR="001E10E4">
        <w:rPr>
          <w:rFonts w:ascii="方正水柱简体" w:eastAsia="方正水柱简体" w:hint="eastAsia"/>
          <w:spacing w:val="300"/>
          <w:sz w:val="96"/>
          <w:szCs w:val="96"/>
        </w:rPr>
        <w:t>故事</w:t>
      </w:r>
    </w:p>
    <w:p w:rsidR="00B13049" w:rsidRDefault="00802F95" w:rsidP="00381C81">
      <w:pPr>
        <w:spacing w:beforeLines="300"/>
        <w:ind w:firstLineChars="980" w:firstLine="3703"/>
        <w:rPr>
          <w:rFonts w:ascii="方正细等线简体" w:eastAsia="方正细等线简体" w:hAnsi="SimSun"/>
          <w:sz w:val="36"/>
          <w:szCs w:val="36"/>
        </w:rPr>
        <w:sectPr w:rsidR="00B13049" w:rsidSect="00381C81">
          <w:headerReference w:type="default" r:id="rId7"/>
          <w:footerReference w:type="even" r:id="rId8"/>
          <w:footerReference w:type="default" r:id="rId9"/>
          <w:pgSz w:w="8419" w:h="11906" w:orient="landscape" w:code="9"/>
          <w:pgMar w:top="1361" w:right="1134" w:bottom="1134" w:left="1134" w:header="567" w:footer="567" w:gutter="0"/>
          <w:pgNumType w:fmt="taiwaneseCountingThousand" w:start="1"/>
          <w:cols w:space="425"/>
          <w:textDirection w:val="tbRl"/>
          <w:docGrid w:type="linesAndChars" w:linePitch="419" w:charSpace="3648"/>
        </w:sectPr>
      </w:pPr>
      <w:r w:rsidRPr="004668A7">
        <w:rPr>
          <w:rFonts w:ascii="方正细等线简体" w:eastAsia="方正细等线简体" w:hAnsi="SimSun" w:hint="eastAsia"/>
          <w:sz w:val="36"/>
          <w:szCs w:val="36"/>
        </w:rPr>
        <w:lastRenderedPageBreak/>
        <w:t>——《印光法师文钞》</w:t>
      </w:r>
      <w:r w:rsidR="001E10E4">
        <w:rPr>
          <w:rFonts w:ascii="方正细等线简体" w:eastAsia="方正细等线简体" w:hAnsi="SimSun" w:hint="eastAsia"/>
          <w:sz w:val="36"/>
          <w:szCs w:val="36"/>
        </w:rPr>
        <w:t>感应</w:t>
      </w:r>
      <w:r w:rsidR="00FA7706">
        <w:rPr>
          <w:rFonts w:ascii="方正细等线简体" w:eastAsia="方正细等线简体" w:hAnsi="SimSun" w:hint="eastAsia"/>
          <w:sz w:val="36"/>
          <w:szCs w:val="36"/>
        </w:rPr>
        <w:t>汇</w:t>
      </w:r>
      <w:r w:rsidRPr="004668A7">
        <w:rPr>
          <w:rFonts w:ascii="方正细等线简体" w:eastAsia="方正细等线简体" w:hAnsi="SimSun" w:hint="eastAsia"/>
          <w:sz w:val="36"/>
          <w:szCs w:val="36"/>
        </w:rPr>
        <w:t>编</w:t>
      </w:r>
    </w:p>
    <w:p w:rsidR="00BF6D36" w:rsidRPr="000E12D6" w:rsidRDefault="00BF6D36" w:rsidP="009E6069">
      <w:pPr>
        <w:spacing w:afterLines="100"/>
        <w:jc w:val="center"/>
        <w:rPr>
          <w:rFonts w:ascii="SimHei" w:eastAsia="SimHei" w:hint="eastAsia"/>
          <w:sz w:val="36"/>
          <w:szCs w:val="36"/>
        </w:rPr>
      </w:pPr>
      <w:r w:rsidRPr="000E12D6">
        <w:rPr>
          <w:rFonts w:ascii="SimHei" w:eastAsia="SimHei" w:hint="eastAsia"/>
          <w:sz w:val="36"/>
          <w:szCs w:val="36"/>
        </w:rPr>
        <w:lastRenderedPageBreak/>
        <w:t>总  目  录</w:t>
      </w:r>
    </w:p>
    <w:p w:rsidR="005E6E23" w:rsidRPr="00BC6AA0" w:rsidRDefault="005E6E23" w:rsidP="009E6069">
      <w:pPr>
        <w:pStyle w:val="a4"/>
        <w:spacing w:line="360" w:lineRule="auto"/>
        <w:ind w:firstLineChars="0" w:firstLine="0"/>
        <w:rPr>
          <w:rFonts w:ascii="SimHei" w:eastAsia="SimHei" w:hint="eastAsia"/>
          <w:color w:val="auto"/>
          <w:spacing w:val="10"/>
          <w:sz w:val="28"/>
          <w:szCs w:val="28"/>
        </w:rPr>
      </w:pPr>
      <w:r w:rsidRPr="00BC6AA0">
        <w:rPr>
          <w:rFonts w:ascii="SimHei" w:eastAsia="SimHei" w:hint="eastAsia"/>
          <w:color w:val="auto"/>
          <w:spacing w:val="10"/>
          <w:sz w:val="28"/>
          <w:szCs w:val="28"/>
        </w:rPr>
        <w:t>总  序</w:t>
      </w:r>
      <w:r w:rsidR="000D2A90">
        <w:rPr>
          <w:rFonts w:ascii="SimHei" w:eastAsia="SimHei" w:hint="eastAsia"/>
          <w:color w:val="auto"/>
          <w:spacing w:val="10"/>
          <w:sz w:val="28"/>
          <w:szCs w:val="28"/>
        </w:rPr>
        <w:t>-</w:t>
      </w:r>
      <w:r w:rsidR="009E6069">
        <w:rPr>
          <w:rFonts w:ascii="SimHei" w:eastAsia="SimHei" w:hint="eastAsia"/>
          <w:color w:val="auto"/>
          <w:spacing w:val="10"/>
          <w:sz w:val="28"/>
          <w:szCs w:val="28"/>
        </w:rPr>
        <w:t>-------------</w:t>
      </w:r>
      <w:r w:rsidRPr="00BC6AA0">
        <w:rPr>
          <w:rFonts w:ascii="SimHei" w:eastAsia="SimHei" w:hint="eastAsia"/>
          <w:color w:val="auto"/>
          <w:spacing w:val="10"/>
          <w:sz w:val="28"/>
          <w:szCs w:val="28"/>
        </w:rPr>
        <w:t>--</w:t>
      </w:r>
      <w:r w:rsidR="009E6069">
        <w:rPr>
          <w:rFonts w:ascii="SimHei" w:eastAsia="SimHei" w:hint="eastAsia"/>
          <w:color w:val="auto"/>
          <w:spacing w:val="10"/>
          <w:sz w:val="28"/>
          <w:szCs w:val="28"/>
        </w:rPr>
        <w:t>-----</w:t>
      </w:r>
      <w:r w:rsidRPr="00BC6AA0">
        <w:rPr>
          <w:rFonts w:ascii="SimHei" w:eastAsia="SimHei" w:hint="eastAsia"/>
          <w:color w:val="auto"/>
          <w:spacing w:val="10"/>
          <w:sz w:val="28"/>
          <w:szCs w:val="28"/>
        </w:rPr>
        <w:t>---------一</w:t>
      </w:r>
    </w:p>
    <w:p w:rsidR="005E6E23" w:rsidRPr="00BC6AA0" w:rsidRDefault="005E6E23" w:rsidP="009E6069">
      <w:pPr>
        <w:pStyle w:val="a4"/>
        <w:spacing w:line="360" w:lineRule="auto"/>
        <w:ind w:firstLineChars="0" w:firstLine="0"/>
        <w:rPr>
          <w:rFonts w:ascii="SimHei" w:eastAsia="SimHei" w:hint="eastAsia"/>
          <w:color w:val="auto"/>
          <w:spacing w:val="10"/>
          <w:sz w:val="28"/>
          <w:szCs w:val="28"/>
        </w:rPr>
      </w:pPr>
      <w:r w:rsidRPr="00BC6AA0">
        <w:rPr>
          <w:rFonts w:ascii="SimHei" w:eastAsia="SimHei" w:hint="eastAsia"/>
          <w:color w:val="auto"/>
          <w:spacing w:val="10"/>
          <w:sz w:val="28"/>
          <w:szCs w:val="28"/>
        </w:rPr>
        <w:t>别  序</w:t>
      </w:r>
      <w:r w:rsidR="009E6069">
        <w:rPr>
          <w:rFonts w:ascii="SimHei" w:eastAsia="SimHei" w:hint="eastAsia"/>
          <w:color w:val="auto"/>
          <w:spacing w:val="10"/>
          <w:sz w:val="28"/>
          <w:szCs w:val="28"/>
        </w:rPr>
        <w:t>------------------</w:t>
      </w:r>
      <w:r w:rsidRPr="00BC6AA0">
        <w:rPr>
          <w:rFonts w:ascii="SimHei" w:eastAsia="SimHei" w:hint="eastAsia"/>
          <w:color w:val="auto"/>
          <w:spacing w:val="10"/>
          <w:sz w:val="28"/>
          <w:szCs w:val="28"/>
        </w:rPr>
        <w:t>---</w:t>
      </w:r>
      <w:r w:rsidR="009E6069">
        <w:rPr>
          <w:rFonts w:ascii="SimHei" w:eastAsia="SimHei" w:hint="eastAsia"/>
          <w:color w:val="auto"/>
          <w:spacing w:val="10"/>
          <w:sz w:val="28"/>
          <w:szCs w:val="28"/>
        </w:rPr>
        <w:t>-</w:t>
      </w:r>
      <w:r w:rsidRPr="00BC6AA0">
        <w:rPr>
          <w:rFonts w:ascii="SimHei" w:eastAsia="SimHei" w:hint="eastAsia"/>
          <w:color w:val="auto"/>
          <w:spacing w:val="10"/>
          <w:sz w:val="28"/>
          <w:szCs w:val="28"/>
        </w:rPr>
        <w:t>--------一</w:t>
      </w:r>
    </w:p>
    <w:p w:rsidR="00BF6D36" w:rsidRPr="00BC6AA0" w:rsidRDefault="00BF6D36" w:rsidP="009E6069">
      <w:pPr>
        <w:pStyle w:val="a4"/>
        <w:spacing w:line="360" w:lineRule="auto"/>
        <w:ind w:firstLineChars="0" w:firstLine="0"/>
        <w:rPr>
          <w:rFonts w:ascii="SimHei" w:eastAsia="SimHei" w:hint="eastAsia"/>
          <w:color w:val="auto"/>
          <w:spacing w:val="10"/>
          <w:sz w:val="28"/>
          <w:szCs w:val="28"/>
        </w:rPr>
      </w:pPr>
      <w:r w:rsidRPr="00BC6AA0">
        <w:rPr>
          <w:rFonts w:ascii="SimHei" w:eastAsia="SimHei" w:hint="eastAsia"/>
          <w:color w:val="auto"/>
          <w:spacing w:val="10"/>
          <w:sz w:val="28"/>
          <w:szCs w:val="28"/>
        </w:rPr>
        <w:t>壹、</w:t>
      </w:r>
      <w:r w:rsidR="00E87051" w:rsidRPr="00BC6AA0">
        <w:rPr>
          <w:rFonts w:ascii="SimHei" w:eastAsia="SimHei" w:hint="eastAsia"/>
          <w:color w:val="auto"/>
          <w:spacing w:val="10"/>
          <w:sz w:val="28"/>
          <w:szCs w:val="28"/>
        </w:rPr>
        <w:t>因果报应类</w:t>
      </w:r>
      <w:r w:rsidR="00667755" w:rsidRPr="00BC6AA0">
        <w:rPr>
          <w:rFonts w:ascii="SimHei" w:eastAsia="SimHei" w:hint="eastAsia"/>
          <w:color w:val="auto"/>
          <w:spacing w:val="10"/>
          <w:sz w:val="28"/>
          <w:szCs w:val="28"/>
        </w:rPr>
        <w:t>---</w:t>
      </w:r>
      <w:r w:rsidR="009E6069">
        <w:rPr>
          <w:rFonts w:ascii="SimHei" w:eastAsia="SimHei" w:hint="eastAsia"/>
          <w:color w:val="auto"/>
          <w:spacing w:val="10"/>
          <w:sz w:val="28"/>
          <w:szCs w:val="28"/>
        </w:rPr>
        <w:t>-----</w:t>
      </w:r>
      <w:r w:rsidR="00667755" w:rsidRPr="00BC6AA0">
        <w:rPr>
          <w:rFonts w:ascii="SimHei" w:eastAsia="SimHei" w:hint="eastAsia"/>
          <w:color w:val="auto"/>
          <w:spacing w:val="10"/>
          <w:sz w:val="28"/>
          <w:szCs w:val="28"/>
        </w:rPr>
        <w:t>-------</w:t>
      </w:r>
      <w:r w:rsidR="009E6069">
        <w:rPr>
          <w:rFonts w:ascii="SimHei" w:eastAsia="SimHei" w:hint="eastAsia"/>
          <w:color w:val="auto"/>
          <w:spacing w:val="10"/>
          <w:sz w:val="28"/>
          <w:szCs w:val="28"/>
        </w:rPr>
        <w:t>--</w:t>
      </w:r>
      <w:r w:rsidRPr="00BC6AA0">
        <w:rPr>
          <w:rFonts w:ascii="SimHei" w:eastAsia="SimHei" w:hint="eastAsia"/>
          <w:color w:val="auto"/>
          <w:spacing w:val="10"/>
          <w:sz w:val="28"/>
          <w:szCs w:val="28"/>
        </w:rPr>
        <w:t>-----一</w:t>
      </w:r>
    </w:p>
    <w:p w:rsidR="00BF6D36" w:rsidRPr="00BC6AA0" w:rsidRDefault="00BF6D36" w:rsidP="009E6069">
      <w:pPr>
        <w:pStyle w:val="a4"/>
        <w:spacing w:line="360" w:lineRule="auto"/>
        <w:ind w:firstLineChars="0" w:firstLine="0"/>
        <w:rPr>
          <w:rFonts w:ascii="SimHei" w:eastAsia="SimHei" w:hint="eastAsia"/>
          <w:color w:val="auto"/>
          <w:spacing w:val="10"/>
          <w:sz w:val="28"/>
          <w:szCs w:val="28"/>
        </w:rPr>
      </w:pPr>
      <w:r w:rsidRPr="00BC6AA0">
        <w:rPr>
          <w:rFonts w:ascii="SimHei" w:eastAsia="SimHei" w:hint="eastAsia"/>
          <w:color w:val="auto"/>
          <w:spacing w:val="10"/>
          <w:sz w:val="28"/>
          <w:szCs w:val="28"/>
        </w:rPr>
        <w:t>贰、</w:t>
      </w:r>
      <w:r w:rsidR="00E87051" w:rsidRPr="00BC6AA0">
        <w:rPr>
          <w:rFonts w:ascii="SimHei" w:eastAsia="SimHei" w:hint="eastAsia"/>
          <w:color w:val="auto"/>
          <w:spacing w:val="10"/>
          <w:sz w:val="28"/>
          <w:szCs w:val="28"/>
        </w:rPr>
        <w:t>戒杀护生类</w:t>
      </w:r>
      <w:r w:rsidRPr="00BC6AA0">
        <w:rPr>
          <w:rFonts w:ascii="SimHei" w:eastAsia="SimHei" w:hint="eastAsia"/>
          <w:color w:val="auto"/>
          <w:spacing w:val="10"/>
          <w:sz w:val="28"/>
          <w:szCs w:val="28"/>
        </w:rPr>
        <w:t>-----</w:t>
      </w:r>
      <w:r w:rsidR="0088586B" w:rsidRPr="00BC6AA0">
        <w:rPr>
          <w:rFonts w:ascii="SimHei" w:eastAsia="SimHei" w:hint="eastAsia"/>
          <w:color w:val="auto"/>
          <w:spacing w:val="10"/>
          <w:sz w:val="28"/>
          <w:szCs w:val="28"/>
        </w:rPr>
        <w:t>-</w:t>
      </w:r>
      <w:r w:rsidR="009E6069">
        <w:rPr>
          <w:rFonts w:ascii="SimHei" w:eastAsia="SimHei" w:hint="eastAsia"/>
          <w:color w:val="auto"/>
          <w:spacing w:val="10"/>
          <w:sz w:val="28"/>
          <w:szCs w:val="28"/>
        </w:rPr>
        <w:t>-----</w:t>
      </w:r>
      <w:r w:rsidR="00EE503D">
        <w:rPr>
          <w:rFonts w:ascii="SimHei" w:eastAsia="SimHei" w:hint="eastAsia"/>
          <w:color w:val="auto"/>
          <w:spacing w:val="10"/>
          <w:sz w:val="28"/>
          <w:szCs w:val="28"/>
        </w:rPr>
        <w:t>-----</w:t>
      </w:r>
      <w:r w:rsidR="006B5E88">
        <w:rPr>
          <w:rFonts w:ascii="SimHei" w:eastAsia="SimHei" w:hint="eastAsia"/>
          <w:color w:val="auto"/>
          <w:spacing w:val="10"/>
          <w:sz w:val="28"/>
          <w:szCs w:val="28"/>
        </w:rPr>
        <w:t>-</w:t>
      </w:r>
      <w:r w:rsidR="0088586B" w:rsidRPr="00BC6AA0">
        <w:rPr>
          <w:rFonts w:ascii="SimHei" w:eastAsia="SimHei" w:hint="eastAsia"/>
          <w:color w:val="auto"/>
          <w:spacing w:val="10"/>
          <w:sz w:val="28"/>
          <w:szCs w:val="28"/>
        </w:rPr>
        <w:t>-</w:t>
      </w:r>
      <w:r w:rsidR="003B3017">
        <w:rPr>
          <w:rFonts w:ascii="SimHei" w:eastAsia="SimHei" w:hint="eastAsia"/>
          <w:color w:val="auto"/>
          <w:spacing w:val="10"/>
          <w:sz w:val="28"/>
          <w:szCs w:val="28"/>
        </w:rPr>
        <w:t>--</w:t>
      </w:r>
      <w:r w:rsidR="006B5E88">
        <w:rPr>
          <w:rFonts w:ascii="SimHei" w:eastAsia="SimHei" w:hint="eastAsia"/>
          <w:color w:val="auto"/>
          <w:spacing w:val="10"/>
          <w:sz w:val="28"/>
          <w:szCs w:val="28"/>
        </w:rPr>
        <w:t>一三</w:t>
      </w:r>
    </w:p>
    <w:p w:rsidR="00E87051" w:rsidRPr="00BC6AA0" w:rsidRDefault="00E87051" w:rsidP="009E6069">
      <w:pPr>
        <w:pStyle w:val="a4"/>
        <w:spacing w:line="360" w:lineRule="auto"/>
        <w:ind w:firstLineChars="0" w:firstLine="0"/>
        <w:rPr>
          <w:rFonts w:ascii="SimHei" w:eastAsia="SimHei" w:hint="eastAsia"/>
          <w:color w:val="auto"/>
          <w:spacing w:val="10"/>
          <w:sz w:val="28"/>
          <w:szCs w:val="28"/>
        </w:rPr>
      </w:pPr>
      <w:r w:rsidRPr="00BC6AA0">
        <w:rPr>
          <w:rFonts w:ascii="SimHei" w:eastAsia="SimHei" w:hint="eastAsia"/>
          <w:color w:val="auto"/>
          <w:spacing w:val="10"/>
          <w:sz w:val="28"/>
          <w:szCs w:val="28"/>
        </w:rPr>
        <w:t>叁、尊师重道类------</w:t>
      </w:r>
      <w:r w:rsidR="009E6069">
        <w:rPr>
          <w:rFonts w:ascii="SimHei" w:eastAsia="SimHei" w:hint="eastAsia"/>
          <w:color w:val="auto"/>
          <w:spacing w:val="10"/>
          <w:sz w:val="28"/>
          <w:szCs w:val="28"/>
        </w:rPr>
        <w:t>-----</w:t>
      </w:r>
      <w:r w:rsidRPr="00BC6AA0">
        <w:rPr>
          <w:rFonts w:ascii="SimHei" w:eastAsia="SimHei" w:hint="eastAsia"/>
          <w:color w:val="auto"/>
          <w:spacing w:val="10"/>
          <w:sz w:val="28"/>
          <w:szCs w:val="28"/>
        </w:rPr>
        <w:t>--</w:t>
      </w:r>
      <w:r w:rsidR="000D2A90">
        <w:rPr>
          <w:rFonts w:ascii="SimHei" w:eastAsia="SimHei" w:hint="eastAsia"/>
          <w:color w:val="auto"/>
          <w:spacing w:val="10"/>
          <w:sz w:val="28"/>
          <w:szCs w:val="28"/>
        </w:rPr>
        <w:t>-</w:t>
      </w:r>
      <w:r w:rsidRPr="00BC6AA0">
        <w:rPr>
          <w:rFonts w:ascii="SimHei" w:eastAsia="SimHei" w:hint="eastAsia"/>
          <w:color w:val="auto"/>
          <w:spacing w:val="10"/>
          <w:sz w:val="28"/>
          <w:szCs w:val="28"/>
        </w:rPr>
        <w:t>----</w:t>
      </w:r>
      <w:r w:rsidR="003B3017">
        <w:rPr>
          <w:rFonts w:ascii="SimHei" w:eastAsia="SimHei" w:hint="eastAsia"/>
          <w:color w:val="auto"/>
          <w:spacing w:val="10"/>
          <w:sz w:val="28"/>
          <w:szCs w:val="28"/>
        </w:rPr>
        <w:t>--</w:t>
      </w:r>
      <w:r w:rsidR="006B5E88">
        <w:rPr>
          <w:rFonts w:ascii="SimHei" w:eastAsia="SimHei" w:hint="eastAsia"/>
          <w:color w:val="auto"/>
          <w:spacing w:val="10"/>
          <w:sz w:val="28"/>
          <w:szCs w:val="28"/>
        </w:rPr>
        <w:t>二三</w:t>
      </w:r>
    </w:p>
    <w:p w:rsidR="00BC6AA0" w:rsidRPr="00BC6AA0" w:rsidRDefault="00E87051" w:rsidP="009E6069">
      <w:pPr>
        <w:pStyle w:val="a4"/>
        <w:spacing w:line="360" w:lineRule="auto"/>
        <w:ind w:firstLineChars="0" w:firstLine="0"/>
        <w:rPr>
          <w:rFonts w:ascii="SimHei" w:eastAsia="SimHei" w:hint="eastAsia"/>
          <w:color w:val="auto"/>
          <w:spacing w:val="10"/>
          <w:sz w:val="28"/>
          <w:szCs w:val="28"/>
        </w:rPr>
      </w:pPr>
      <w:r w:rsidRPr="00BC6AA0">
        <w:rPr>
          <w:rFonts w:ascii="SimHei" w:eastAsia="SimHei" w:hint="eastAsia"/>
          <w:color w:val="auto"/>
          <w:spacing w:val="10"/>
          <w:sz w:val="28"/>
          <w:szCs w:val="28"/>
        </w:rPr>
        <w:t>肆、</w:t>
      </w:r>
      <w:r w:rsidR="001F433F">
        <w:rPr>
          <w:rFonts w:ascii="SimHei" w:eastAsia="SimHei" w:hint="eastAsia"/>
          <w:color w:val="auto"/>
          <w:spacing w:val="10"/>
          <w:sz w:val="28"/>
          <w:szCs w:val="28"/>
        </w:rPr>
        <w:t>虔诚</w:t>
      </w:r>
      <w:r w:rsidR="00BC6AA0" w:rsidRPr="00BC6AA0">
        <w:rPr>
          <w:rFonts w:ascii="SimHei" w:eastAsia="SimHei" w:hint="eastAsia"/>
          <w:color w:val="auto"/>
          <w:spacing w:val="10"/>
          <w:sz w:val="28"/>
          <w:szCs w:val="28"/>
        </w:rPr>
        <w:t>修持类---------</w:t>
      </w:r>
      <w:r w:rsidR="009E6069">
        <w:rPr>
          <w:rFonts w:ascii="SimHei" w:eastAsia="SimHei" w:hint="eastAsia"/>
          <w:color w:val="auto"/>
          <w:spacing w:val="10"/>
          <w:sz w:val="28"/>
          <w:szCs w:val="28"/>
        </w:rPr>
        <w:t>-----</w:t>
      </w:r>
      <w:r w:rsidR="00EE503D">
        <w:rPr>
          <w:rFonts w:ascii="SimHei" w:eastAsia="SimHei" w:hint="eastAsia"/>
          <w:color w:val="auto"/>
          <w:spacing w:val="10"/>
          <w:sz w:val="28"/>
          <w:szCs w:val="28"/>
        </w:rPr>
        <w:t>---</w:t>
      </w:r>
      <w:r w:rsidR="003B3017">
        <w:rPr>
          <w:rFonts w:ascii="SimHei" w:eastAsia="SimHei" w:hint="eastAsia"/>
          <w:color w:val="auto"/>
          <w:spacing w:val="10"/>
          <w:sz w:val="28"/>
          <w:szCs w:val="28"/>
        </w:rPr>
        <w:t>---</w:t>
      </w:r>
      <w:r w:rsidR="00AC3DD7">
        <w:rPr>
          <w:rFonts w:ascii="SimHei" w:eastAsia="SimHei" w:hint="eastAsia"/>
          <w:color w:val="auto"/>
          <w:spacing w:val="10"/>
          <w:sz w:val="28"/>
          <w:szCs w:val="28"/>
        </w:rPr>
        <w:t>二六</w:t>
      </w:r>
    </w:p>
    <w:p w:rsidR="00E87051" w:rsidRPr="00BC6AA0" w:rsidRDefault="00BC6AA0" w:rsidP="009E6069">
      <w:pPr>
        <w:pStyle w:val="a4"/>
        <w:spacing w:line="360" w:lineRule="auto"/>
        <w:ind w:firstLineChars="0" w:firstLine="0"/>
        <w:rPr>
          <w:rFonts w:ascii="SimHei" w:eastAsia="SimHei" w:hint="eastAsia"/>
          <w:color w:val="auto"/>
          <w:spacing w:val="10"/>
          <w:sz w:val="28"/>
          <w:szCs w:val="28"/>
        </w:rPr>
      </w:pPr>
      <w:r w:rsidRPr="00BC6AA0">
        <w:rPr>
          <w:rFonts w:ascii="SimHei" w:eastAsia="SimHei" w:hint="eastAsia"/>
          <w:color w:val="auto"/>
          <w:spacing w:val="10"/>
          <w:sz w:val="28"/>
          <w:szCs w:val="28"/>
        </w:rPr>
        <w:t>伍、</w:t>
      </w:r>
      <w:r w:rsidR="00E87051" w:rsidRPr="00BC6AA0">
        <w:rPr>
          <w:rFonts w:ascii="SimHei" w:eastAsia="SimHei" w:hint="eastAsia"/>
          <w:color w:val="auto"/>
          <w:spacing w:val="10"/>
          <w:sz w:val="28"/>
          <w:szCs w:val="28"/>
        </w:rPr>
        <w:t>三宝加持类-------------</w:t>
      </w:r>
      <w:r w:rsidR="009E6069">
        <w:rPr>
          <w:rFonts w:ascii="SimHei" w:eastAsia="SimHei" w:hint="eastAsia"/>
          <w:color w:val="auto"/>
          <w:spacing w:val="10"/>
          <w:sz w:val="28"/>
          <w:szCs w:val="28"/>
        </w:rPr>
        <w:t>-----</w:t>
      </w:r>
      <w:r w:rsidR="00E87051" w:rsidRPr="00BC6AA0">
        <w:rPr>
          <w:rFonts w:ascii="SimHei" w:eastAsia="SimHei" w:hint="eastAsia"/>
          <w:color w:val="auto"/>
          <w:spacing w:val="10"/>
          <w:sz w:val="28"/>
          <w:szCs w:val="28"/>
        </w:rPr>
        <w:t>--</w:t>
      </w:r>
      <w:r w:rsidR="00AC3DD7">
        <w:rPr>
          <w:rFonts w:ascii="SimHei" w:eastAsia="SimHei" w:hint="eastAsia"/>
          <w:color w:val="auto"/>
          <w:spacing w:val="10"/>
          <w:sz w:val="28"/>
          <w:szCs w:val="28"/>
        </w:rPr>
        <w:t>三五</w:t>
      </w:r>
    </w:p>
    <w:p w:rsidR="00A27EE5" w:rsidRPr="00BC6AA0" w:rsidRDefault="00BC6AA0" w:rsidP="009E6069">
      <w:pPr>
        <w:pStyle w:val="a4"/>
        <w:spacing w:line="360" w:lineRule="auto"/>
        <w:ind w:firstLineChars="0" w:firstLine="0"/>
        <w:rPr>
          <w:rFonts w:ascii="SimHei" w:eastAsia="SimHei" w:hint="eastAsia"/>
          <w:color w:val="auto"/>
          <w:spacing w:val="10"/>
          <w:sz w:val="28"/>
          <w:szCs w:val="28"/>
        </w:rPr>
      </w:pPr>
      <w:r w:rsidRPr="00BC6AA0">
        <w:rPr>
          <w:rFonts w:ascii="SimHei" w:eastAsia="SimHei" w:hint="eastAsia"/>
          <w:color w:val="auto"/>
          <w:spacing w:val="10"/>
          <w:sz w:val="28"/>
          <w:szCs w:val="28"/>
        </w:rPr>
        <w:t>陆</w:t>
      </w:r>
      <w:r w:rsidR="00E87051" w:rsidRPr="00BC6AA0">
        <w:rPr>
          <w:rFonts w:ascii="SimHei" w:eastAsia="SimHei" w:hint="eastAsia"/>
          <w:color w:val="auto"/>
          <w:spacing w:val="10"/>
          <w:sz w:val="28"/>
          <w:szCs w:val="28"/>
        </w:rPr>
        <w:t>、</w:t>
      </w:r>
      <w:r w:rsidR="00A27EE5" w:rsidRPr="00BC6AA0">
        <w:rPr>
          <w:rFonts w:ascii="SimHei" w:eastAsia="SimHei" w:hint="eastAsia"/>
          <w:color w:val="auto"/>
          <w:spacing w:val="10"/>
          <w:sz w:val="28"/>
          <w:szCs w:val="28"/>
        </w:rPr>
        <w:t>自力</w:t>
      </w:r>
      <w:r w:rsidR="00EB3B61" w:rsidRPr="00BC6AA0">
        <w:rPr>
          <w:rFonts w:ascii="SimHei" w:eastAsia="SimHei" w:hint="eastAsia"/>
          <w:color w:val="auto"/>
          <w:spacing w:val="10"/>
          <w:sz w:val="28"/>
          <w:szCs w:val="28"/>
        </w:rPr>
        <w:t>警策</w:t>
      </w:r>
      <w:r w:rsidR="00A27EE5" w:rsidRPr="00BC6AA0">
        <w:rPr>
          <w:rFonts w:ascii="SimHei" w:eastAsia="SimHei" w:hint="eastAsia"/>
          <w:color w:val="auto"/>
          <w:spacing w:val="10"/>
          <w:sz w:val="28"/>
          <w:szCs w:val="28"/>
        </w:rPr>
        <w:t>类</w:t>
      </w:r>
      <w:r w:rsidR="000D2A90">
        <w:rPr>
          <w:rFonts w:ascii="SimHei" w:eastAsia="SimHei" w:hint="eastAsia"/>
          <w:color w:val="auto"/>
          <w:spacing w:val="10"/>
          <w:sz w:val="28"/>
          <w:szCs w:val="28"/>
        </w:rPr>
        <w:t>-----------</w:t>
      </w:r>
      <w:r w:rsidR="009E6069">
        <w:rPr>
          <w:rFonts w:ascii="SimHei" w:eastAsia="SimHei" w:hint="eastAsia"/>
          <w:color w:val="auto"/>
          <w:spacing w:val="10"/>
          <w:sz w:val="28"/>
          <w:szCs w:val="28"/>
        </w:rPr>
        <w:t>-----</w:t>
      </w:r>
      <w:r w:rsidR="000D2A90">
        <w:rPr>
          <w:rFonts w:ascii="SimHei" w:eastAsia="SimHei" w:hint="eastAsia"/>
          <w:color w:val="auto"/>
          <w:spacing w:val="10"/>
          <w:sz w:val="28"/>
          <w:szCs w:val="28"/>
        </w:rPr>
        <w:t>--</w:t>
      </w:r>
      <w:r w:rsidR="00EE503D">
        <w:rPr>
          <w:rFonts w:ascii="SimHei" w:eastAsia="SimHei" w:hint="eastAsia"/>
          <w:color w:val="auto"/>
          <w:spacing w:val="10"/>
          <w:sz w:val="28"/>
          <w:szCs w:val="28"/>
        </w:rPr>
        <w:t>-</w:t>
      </w:r>
      <w:r w:rsidR="003B3017">
        <w:rPr>
          <w:rFonts w:ascii="SimHei" w:eastAsia="SimHei" w:hint="eastAsia"/>
          <w:color w:val="auto"/>
          <w:spacing w:val="10"/>
          <w:sz w:val="28"/>
          <w:szCs w:val="28"/>
        </w:rPr>
        <w:t>-</w:t>
      </w:r>
      <w:r w:rsidR="00AC3DD7">
        <w:rPr>
          <w:rFonts w:ascii="SimHei" w:eastAsia="SimHei" w:hint="eastAsia"/>
          <w:color w:val="auto"/>
          <w:spacing w:val="10"/>
          <w:sz w:val="28"/>
          <w:szCs w:val="28"/>
        </w:rPr>
        <w:t>四五</w:t>
      </w:r>
    </w:p>
    <w:p w:rsidR="00E87051" w:rsidRPr="00BC6AA0" w:rsidRDefault="00BC6AA0" w:rsidP="009E6069">
      <w:pPr>
        <w:pStyle w:val="a4"/>
        <w:spacing w:line="360" w:lineRule="auto"/>
        <w:ind w:firstLineChars="0" w:firstLine="0"/>
        <w:rPr>
          <w:rFonts w:ascii="SimHei" w:eastAsia="SimHei" w:hint="eastAsia"/>
          <w:color w:val="auto"/>
          <w:spacing w:val="10"/>
          <w:sz w:val="28"/>
          <w:szCs w:val="28"/>
        </w:rPr>
      </w:pPr>
      <w:r w:rsidRPr="00BC6AA0">
        <w:rPr>
          <w:rFonts w:ascii="SimHei" w:eastAsia="SimHei" w:hint="eastAsia"/>
          <w:color w:val="auto"/>
          <w:spacing w:val="10"/>
          <w:sz w:val="28"/>
          <w:szCs w:val="28"/>
        </w:rPr>
        <w:t>柒</w:t>
      </w:r>
      <w:r w:rsidR="00A27EE5" w:rsidRPr="00BC6AA0">
        <w:rPr>
          <w:rFonts w:ascii="SimHei" w:eastAsia="SimHei" w:hint="eastAsia"/>
          <w:color w:val="auto"/>
          <w:spacing w:val="10"/>
          <w:sz w:val="28"/>
          <w:szCs w:val="28"/>
        </w:rPr>
        <w:t>、</w:t>
      </w:r>
      <w:r w:rsidR="00E87051" w:rsidRPr="00BC6AA0">
        <w:rPr>
          <w:rFonts w:ascii="SimHei" w:eastAsia="SimHei" w:hint="eastAsia"/>
          <w:color w:val="auto"/>
          <w:spacing w:val="10"/>
          <w:sz w:val="28"/>
          <w:szCs w:val="28"/>
        </w:rPr>
        <w:t>念佛感应类</w:t>
      </w:r>
      <w:r w:rsidR="000D2A90">
        <w:rPr>
          <w:rFonts w:ascii="SimHei" w:eastAsia="SimHei" w:hint="eastAsia"/>
          <w:color w:val="auto"/>
          <w:spacing w:val="10"/>
          <w:sz w:val="28"/>
          <w:szCs w:val="28"/>
        </w:rPr>
        <w:t>-------</w:t>
      </w:r>
      <w:r w:rsidR="00E87051" w:rsidRPr="00BC6AA0">
        <w:rPr>
          <w:rFonts w:ascii="SimHei" w:eastAsia="SimHei" w:hint="eastAsia"/>
          <w:color w:val="auto"/>
          <w:spacing w:val="10"/>
          <w:sz w:val="28"/>
          <w:szCs w:val="28"/>
        </w:rPr>
        <w:t>---</w:t>
      </w:r>
      <w:r w:rsidR="009E6069">
        <w:rPr>
          <w:rFonts w:ascii="SimHei" w:eastAsia="SimHei" w:hint="eastAsia"/>
          <w:color w:val="auto"/>
          <w:spacing w:val="10"/>
          <w:sz w:val="28"/>
          <w:szCs w:val="28"/>
        </w:rPr>
        <w:t>-----</w:t>
      </w:r>
      <w:r w:rsidR="00E87051" w:rsidRPr="00BC6AA0">
        <w:rPr>
          <w:rFonts w:ascii="SimHei" w:eastAsia="SimHei" w:hint="eastAsia"/>
          <w:color w:val="auto"/>
          <w:spacing w:val="10"/>
          <w:sz w:val="28"/>
          <w:szCs w:val="28"/>
        </w:rPr>
        <w:t>--</w:t>
      </w:r>
      <w:r w:rsidR="00EE503D">
        <w:rPr>
          <w:rFonts w:ascii="SimHei" w:eastAsia="SimHei" w:hint="eastAsia"/>
          <w:color w:val="auto"/>
          <w:spacing w:val="10"/>
          <w:sz w:val="28"/>
          <w:szCs w:val="28"/>
        </w:rPr>
        <w:t>-</w:t>
      </w:r>
      <w:r w:rsidR="00D956D5" w:rsidRPr="00BC6AA0">
        <w:rPr>
          <w:rFonts w:ascii="SimHei" w:eastAsia="SimHei" w:hint="eastAsia"/>
          <w:color w:val="auto"/>
          <w:spacing w:val="10"/>
          <w:sz w:val="28"/>
          <w:szCs w:val="28"/>
        </w:rPr>
        <w:t>-</w:t>
      </w:r>
      <w:r w:rsidR="003B3017">
        <w:rPr>
          <w:rFonts w:ascii="SimHei" w:eastAsia="SimHei" w:hint="eastAsia"/>
          <w:color w:val="auto"/>
          <w:spacing w:val="10"/>
          <w:sz w:val="28"/>
          <w:szCs w:val="28"/>
        </w:rPr>
        <w:t>-</w:t>
      </w:r>
      <w:r w:rsidR="00AC3DD7">
        <w:rPr>
          <w:rFonts w:ascii="SimHei" w:eastAsia="SimHei" w:hint="eastAsia"/>
          <w:color w:val="auto"/>
          <w:spacing w:val="10"/>
          <w:sz w:val="28"/>
          <w:szCs w:val="28"/>
        </w:rPr>
        <w:t>五八</w:t>
      </w:r>
    </w:p>
    <w:p w:rsidR="00BF6D36" w:rsidRPr="00BC6AA0" w:rsidRDefault="00BC6AA0" w:rsidP="009E6069">
      <w:pPr>
        <w:pStyle w:val="a4"/>
        <w:spacing w:line="360" w:lineRule="auto"/>
        <w:ind w:firstLineChars="0" w:firstLine="0"/>
        <w:rPr>
          <w:rFonts w:ascii="SimHei" w:eastAsia="SimHei" w:hint="eastAsia"/>
          <w:color w:val="auto"/>
          <w:spacing w:val="10"/>
          <w:sz w:val="28"/>
          <w:szCs w:val="28"/>
        </w:rPr>
      </w:pPr>
      <w:r w:rsidRPr="00BC6AA0">
        <w:rPr>
          <w:rFonts w:ascii="SimHei" w:eastAsia="SimHei" w:hint="eastAsia"/>
          <w:color w:val="auto"/>
          <w:spacing w:val="10"/>
          <w:sz w:val="28"/>
          <w:szCs w:val="28"/>
        </w:rPr>
        <w:t>捌</w:t>
      </w:r>
      <w:r w:rsidR="00BF6D36" w:rsidRPr="00BC6AA0">
        <w:rPr>
          <w:rFonts w:ascii="SimHei" w:eastAsia="SimHei" w:hint="eastAsia"/>
          <w:color w:val="auto"/>
          <w:spacing w:val="10"/>
          <w:sz w:val="28"/>
          <w:szCs w:val="28"/>
        </w:rPr>
        <w:t>、</w:t>
      </w:r>
      <w:r w:rsidR="00E87051" w:rsidRPr="00BC6AA0">
        <w:rPr>
          <w:rFonts w:ascii="SimHei" w:eastAsia="SimHei" w:hint="eastAsia"/>
          <w:color w:val="auto"/>
          <w:spacing w:val="10"/>
          <w:sz w:val="28"/>
          <w:szCs w:val="28"/>
        </w:rPr>
        <w:t>往生记实类</w:t>
      </w:r>
      <w:r w:rsidR="00BF6D36" w:rsidRPr="00BC6AA0">
        <w:rPr>
          <w:rFonts w:ascii="SimHei" w:eastAsia="SimHei" w:hint="eastAsia"/>
          <w:color w:val="auto"/>
          <w:spacing w:val="10"/>
          <w:sz w:val="28"/>
          <w:szCs w:val="28"/>
        </w:rPr>
        <w:t>---</w:t>
      </w:r>
      <w:r w:rsidR="000D2A90">
        <w:rPr>
          <w:rFonts w:ascii="SimHei" w:eastAsia="SimHei" w:hint="eastAsia"/>
          <w:color w:val="auto"/>
          <w:spacing w:val="10"/>
          <w:sz w:val="28"/>
          <w:szCs w:val="28"/>
        </w:rPr>
        <w:t>------</w:t>
      </w:r>
      <w:r w:rsidR="009E6069">
        <w:rPr>
          <w:rFonts w:ascii="SimHei" w:eastAsia="SimHei" w:hint="eastAsia"/>
          <w:color w:val="auto"/>
          <w:spacing w:val="10"/>
          <w:sz w:val="28"/>
          <w:szCs w:val="28"/>
        </w:rPr>
        <w:t>-----</w:t>
      </w:r>
      <w:r w:rsidR="00B15C58" w:rsidRPr="00BC6AA0">
        <w:rPr>
          <w:rFonts w:ascii="SimHei" w:eastAsia="SimHei" w:hint="eastAsia"/>
          <w:color w:val="auto"/>
          <w:spacing w:val="10"/>
          <w:sz w:val="28"/>
          <w:szCs w:val="28"/>
        </w:rPr>
        <w:t>-</w:t>
      </w:r>
      <w:r w:rsidR="00AC3DD7">
        <w:rPr>
          <w:rFonts w:ascii="SimHei" w:eastAsia="SimHei" w:hint="eastAsia"/>
          <w:color w:val="auto"/>
          <w:spacing w:val="10"/>
          <w:sz w:val="28"/>
          <w:szCs w:val="28"/>
        </w:rPr>
        <w:t>-----八</w:t>
      </w:r>
      <w:r w:rsidR="00176459">
        <w:rPr>
          <w:rFonts w:ascii="SimHei" w:eastAsia="SimHei" w:hint="eastAsia"/>
          <w:color w:val="auto"/>
          <w:spacing w:val="10"/>
          <w:sz w:val="28"/>
          <w:szCs w:val="28"/>
        </w:rPr>
        <w:t>四</w:t>
      </w:r>
    </w:p>
    <w:p w:rsidR="00E87051" w:rsidRPr="00BC6AA0" w:rsidRDefault="00E87051" w:rsidP="000D2A90">
      <w:pPr>
        <w:tabs>
          <w:tab w:val="left" w:pos="770"/>
        </w:tabs>
        <w:spacing w:line="360" w:lineRule="auto"/>
        <w:rPr>
          <w:rFonts w:ascii="SimHei" w:eastAsia="SimHei" w:hint="eastAsia"/>
          <w:sz w:val="28"/>
          <w:szCs w:val="28"/>
        </w:rPr>
        <w:sectPr w:rsidR="00E87051" w:rsidRPr="00BC6AA0" w:rsidSect="00381C81">
          <w:footerReference w:type="default" r:id="rId10"/>
          <w:pgSz w:w="8419" w:h="11906" w:orient="landscape" w:code="9"/>
          <w:pgMar w:top="1361" w:right="1134" w:bottom="1134" w:left="1134" w:header="567" w:footer="567" w:gutter="0"/>
          <w:pgNumType w:fmt="taiwaneseCountingThousand" w:start="1"/>
          <w:cols w:space="425"/>
          <w:docGrid w:type="linesAndChars" w:linePitch="419" w:charSpace="3648"/>
        </w:sectPr>
      </w:pPr>
    </w:p>
    <w:p w:rsidR="00802F95" w:rsidRPr="00115743" w:rsidRDefault="00BF6D36" w:rsidP="009E6069">
      <w:pPr>
        <w:tabs>
          <w:tab w:val="left" w:pos="770"/>
        </w:tabs>
        <w:spacing w:afterLines="100"/>
        <w:jc w:val="center"/>
        <w:rPr>
          <w:rFonts w:ascii="SimHei" w:eastAsia="SimHei" w:hint="eastAsia"/>
          <w:sz w:val="36"/>
          <w:szCs w:val="36"/>
        </w:rPr>
      </w:pPr>
      <w:r w:rsidRPr="00115743">
        <w:rPr>
          <w:rFonts w:ascii="SimHei" w:eastAsia="SimHei" w:hint="eastAsia"/>
          <w:sz w:val="36"/>
          <w:szCs w:val="36"/>
        </w:rPr>
        <w:lastRenderedPageBreak/>
        <w:t>细</w:t>
      </w:r>
      <w:r w:rsidR="00386EAB" w:rsidRPr="00115743">
        <w:rPr>
          <w:rFonts w:ascii="SimHei" w:eastAsia="SimHei" w:hint="eastAsia"/>
          <w:sz w:val="36"/>
          <w:szCs w:val="36"/>
        </w:rPr>
        <w:t xml:space="preserve"> </w:t>
      </w:r>
      <w:r w:rsidR="001E42C5">
        <w:rPr>
          <w:rFonts w:ascii="SimHei" w:eastAsia="SimHei" w:hint="eastAsia"/>
          <w:sz w:val="36"/>
          <w:szCs w:val="36"/>
        </w:rPr>
        <w:t xml:space="preserve"> </w:t>
      </w:r>
      <w:r w:rsidR="00386EAB" w:rsidRPr="00115743">
        <w:rPr>
          <w:rFonts w:ascii="SimHei" w:eastAsia="SimHei" w:hint="eastAsia"/>
          <w:sz w:val="36"/>
          <w:szCs w:val="36"/>
        </w:rPr>
        <w:t>目</w:t>
      </w:r>
      <w:r w:rsidR="001E42C5">
        <w:rPr>
          <w:rFonts w:ascii="SimHei" w:eastAsia="SimHei" w:hint="eastAsia"/>
          <w:sz w:val="36"/>
          <w:szCs w:val="36"/>
        </w:rPr>
        <w:t xml:space="preserve"> </w:t>
      </w:r>
      <w:r w:rsidR="00386EAB" w:rsidRPr="00115743">
        <w:rPr>
          <w:rFonts w:ascii="SimHei" w:eastAsia="SimHei" w:hint="eastAsia"/>
          <w:sz w:val="36"/>
          <w:szCs w:val="36"/>
        </w:rPr>
        <w:t xml:space="preserve"> </w:t>
      </w:r>
      <w:r w:rsidR="00802F95" w:rsidRPr="00115743">
        <w:rPr>
          <w:rFonts w:ascii="SimHei" w:eastAsia="SimHei" w:hint="eastAsia"/>
          <w:sz w:val="36"/>
          <w:szCs w:val="36"/>
        </w:rPr>
        <w:t>录</w:t>
      </w:r>
    </w:p>
    <w:bookmarkStart w:id="0" w:name="_Toc157157978"/>
    <w:bookmarkStart w:id="1" w:name="_Toc157160050"/>
    <w:bookmarkStart w:id="2" w:name="_Toc158637713"/>
    <w:bookmarkStart w:id="3" w:name="_Toc158638114"/>
    <w:bookmarkStart w:id="4" w:name="_Toc157157973"/>
    <w:bookmarkStart w:id="5" w:name="_Toc157160045"/>
    <w:bookmarkStart w:id="6" w:name="_Toc158637708"/>
    <w:bookmarkStart w:id="7" w:name="_Toc158638109"/>
    <w:p w:rsidR="00935CA1" w:rsidRPr="001A5E25" w:rsidRDefault="00992E1C">
      <w:pPr>
        <w:pStyle w:val="12"/>
        <w:rPr>
          <w:rFonts w:ascii="Times New Roman" w:eastAsia="SimSun" w:hAnsi="Times New Roman"/>
          <w:bCs w:val="0"/>
          <w:sz w:val="26"/>
          <w:szCs w:val="26"/>
        </w:rPr>
      </w:pPr>
      <w:r w:rsidRPr="001A5E25">
        <w:rPr>
          <w:bCs w:val="0"/>
          <w:spacing w:val="10"/>
          <w:sz w:val="26"/>
          <w:szCs w:val="26"/>
        </w:rPr>
        <w:fldChar w:fldCharType="begin"/>
      </w:r>
      <w:r w:rsidRPr="001A5E25">
        <w:rPr>
          <w:bCs w:val="0"/>
          <w:spacing w:val="10"/>
          <w:sz w:val="26"/>
          <w:szCs w:val="26"/>
        </w:rPr>
        <w:instrText xml:space="preserve"> TOC \o "1-3" \h \z \u </w:instrText>
      </w:r>
      <w:r w:rsidRPr="001A5E25">
        <w:rPr>
          <w:bCs w:val="0"/>
          <w:spacing w:val="10"/>
          <w:sz w:val="26"/>
          <w:szCs w:val="26"/>
        </w:rPr>
        <w:fldChar w:fldCharType="separate"/>
      </w:r>
      <w:hyperlink w:anchor="_Toc169576535" w:history="1">
        <w:r w:rsidR="00935CA1" w:rsidRPr="001A5E25">
          <w:rPr>
            <w:rStyle w:val="aa"/>
            <w:rFonts w:hint="eastAsia"/>
            <w:sz w:val="26"/>
            <w:szCs w:val="26"/>
          </w:rPr>
          <w:t>总</w:t>
        </w:r>
        <w:r w:rsidR="00935CA1" w:rsidRPr="001A5E25">
          <w:rPr>
            <w:rStyle w:val="aa"/>
            <w:sz w:val="26"/>
            <w:szCs w:val="26"/>
          </w:rPr>
          <w:t xml:space="preserve">  </w:t>
        </w:r>
        <w:r w:rsidR="00935CA1" w:rsidRPr="001A5E25">
          <w:rPr>
            <w:rStyle w:val="aa"/>
            <w:rFonts w:hint="eastAsia"/>
            <w:sz w:val="26"/>
            <w:szCs w:val="26"/>
          </w:rPr>
          <w:t>序</w:t>
        </w:r>
        <w:r w:rsidR="009B013F" w:rsidRPr="001A5E25">
          <w:rPr>
            <w:rStyle w:val="aa"/>
            <w:rFonts w:hint="eastAsia"/>
            <w:sz w:val="10"/>
            <w:szCs w:val="10"/>
          </w:rPr>
          <w:t>·····························</w:t>
        </w:r>
        <w:r w:rsidR="001A5E25">
          <w:rPr>
            <w:rStyle w:val="aa"/>
            <w:rFonts w:hint="eastAsia"/>
            <w:sz w:val="10"/>
            <w:szCs w:val="10"/>
          </w:rPr>
          <w:t>····························</w:t>
        </w:r>
        <w:r w:rsidR="009B013F" w:rsidRPr="001A5E25">
          <w:rPr>
            <w:rStyle w:val="aa"/>
            <w:rFonts w:hint="eastAsia"/>
            <w:sz w:val="10"/>
            <w:szCs w:val="10"/>
          </w:rPr>
          <w:t>··········································</w:t>
        </w:r>
        <w:r w:rsidR="00935CA1" w:rsidRPr="001A5E25">
          <w:rPr>
            <w:webHidden/>
            <w:sz w:val="26"/>
            <w:szCs w:val="26"/>
          </w:rPr>
          <w:fldChar w:fldCharType="begin"/>
        </w:r>
        <w:r w:rsidR="00935CA1" w:rsidRPr="001A5E25">
          <w:rPr>
            <w:webHidden/>
            <w:sz w:val="26"/>
            <w:szCs w:val="26"/>
          </w:rPr>
          <w:instrText xml:space="preserve"> PAGEREF _Toc169576535 \h </w:instrText>
        </w:r>
        <w:r w:rsidR="00935CA1" w:rsidRPr="001A5E25">
          <w:rPr>
            <w:sz w:val="26"/>
            <w:szCs w:val="26"/>
          </w:rPr>
        </w:r>
        <w:r w:rsidR="00935CA1" w:rsidRPr="001A5E25">
          <w:rPr>
            <w:webHidden/>
            <w:sz w:val="26"/>
            <w:szCs w:val="26"/>
          </w:rPr>
          <w:fldChar w:fldCharType="separate"/>
        </w:r>
        <w:r w:rsidR="00C619EC">
          <w:rPr>
            <w:rFonts w:eastAsia="新細明體" w:hint="eastAsia"/>
            <w:webHidden/>
            <w:sz w:val="26"/>
            <w:szCs w:val="26"/>
            <w:lang w:eastAsia="zh-TW"/>
          </w:rPr>
          <w:t>一</w:t>
        </w:r>
        <w:r w:rsidR="00935CA1" w:rsidRPr="001A5E25">
          <w:rPr>
            <w:webHidden/>
            <w:sz w:val="26"/>
            <w:szCs w:val="26"/>
          </w:rPr>
          <w:fldChar w:fldCharType="end"/>
        </w:r>
      </w:hyperlink>
    </w:p>
    <w:p w:rsidR="00935CA1" w:rsidRPr="001A5E25" w:rsidRDefault="00935CA1">
      <w:pPr>
        <w:pStyle w:val="12"/>
        <w:rPr>
          <w:rFonts w:ascii="Times New Roman" w:eastAsia="SimSun" w:hAnsi="Times New Roman"/>
          <w:bCs w:val="0"/>
          <w:sz w:val="26"/>
          <w:szCs w:val="26"/>
        </w:rPr>
      </w:pPr>
      <w:hyperlink w:anchor="_Toc169576536" w:history="1">
        <w:r w:rsidRPr="001A5E25">
          <w:rPr>
            <w:rStyle w:val="aa"/>
            <w:rFonts w:hint="eastAsia"/>
            <w:sz w:val="26"/>
            <w:szCs w:val="26"/>
          </w:rPr>
          <w:t>别</w:t>
        </w:r>
        <w:r w:rsidRPr="001A5E25">
          <w:rPr>
            <w:rStyle w:val="aa"/>
            <w:sz w:val="26"/>
            <w:szCs w:val="26"/>
          </w:rPr>
          <w:t xml:space="preserve">  </w:t>
        </w:r>
        <w:r w:rsidRPr="001A5E25">
          <w:rPr>
            <w:rStyle w:val="aa"/>
            <w:rFonts w:hint="eastAsia"/>
            <w:sz w:val="26"/>
            <w:szCs w:val="26"/>
          </w:rPr>
          <w:t>序</w:t>
        </w:r>
        <w:r w:rsidR="009B013F" w:rsidRPr="001A5E25">
          <w:rPr>
            <w:rStyle w:val="aa"/>
            <w:rFonts w:hint="eastAsia"/>
            <w:sz w:val="10"/>
            <w:szCs w:val="10"/>
          </w:rPr>
          <w:t>·····························</w:t>
        </w:r>
        <w:r w:rsidR="001A5E25">
          <w:rPr>
            <w:rStyle w:val="aa"/>
            <w:rFonts w:hint="eastAsia"/>
            <w:sz w:val="10"/>
            <w:szCs w:val="10"/>
          </w:rPr>
          <w:t>····························</w:t>
        </w:r>
        <w:r w:rsidR="009B013F" w:rsidRPr="001A5E25">
          <w:rPr>
            <w:rStyle w:val="aa"/>
            <w:rFonts w:hint="eastAsia"/>
            <w:sz w:val="10"/>
            <w:szCs w:val="10"/>
          </w:rPr>
          <w:t>··········································</w:t>
        </w:r>
        <w:r w:rsidRPr="001A5E25">
          <w:rPr>
            <w:webHidden/>
            <w:sz w:val="26"/>
            <w:szCs w:val="26"/>
          </w:rPr>
          <w:fldChar w:fldCharType="begin"/>
        </w:r>
        <w:r w:rsidRPr="001A5E25">
          <w:rPr>
            <w:webHidden/>
            <w:sz w:val="26"/>
            <w:szCs w:val="26"/>
          </w:rPr>
          <w:instrText xml:space="preserve"> PAGEREF _Toc169576536 \h </w:instrText>
        </w:r>
        <w:r w:rsidRPr="001A5E25">
          <w:rPr>
            <w:sz w:val="26"/>
            <w:szCs w:val="26"/>
          </w:rPr>
        </w:r>
        <w:r w:rsidRPr="001A5E25">
          <w:rPr>
            <w:webHidden/>
            <w:sz w:val="26"/>
            <w:szCs w:val="26"/>
          </w:rPr>
          <w:fldChar w:fldCharType="separate"/>
        </w:r>
        <w:r w:rsidR="00C619EC">
          <w:rPr>
            <w:rFonts w:eastAsia="新細明體" w:hint="eastAsia"/>
            <w:webHidden/>
            <w:sz w:val="26"/>
            <w:szCs w:val="26"/>
            <w:lang w:eastAsia="zh-TW"/>
          </w:rPr>
          <w:t>一</w:t>
        </w:r>
        <w:r w:rsidRPr="001A5E25">
          <w:rPr>
            <w:webHidden/>
            <w:sz w:val="26"/>
            <w:szCs w:val="26"/>
          </w:rPr>
          <w:fldChar w:fldCharType="end"/>
        </w:r>
      </w:hyperlink>
    </w:p>
    <w:p w:rsidR="00935CA1" w:rsidRPr="001A5E25" w:rsidRDefault="00935CA1">
      <w:pPr>
        <w:pStyle w:val="12"/>
        <w:rPr>
          <w:rFonts w:ascii="Times New Roman" w:eastAsia="SimSun" w:hAnsi="Times New Roman"/>
          <w:bCs w:val="0"/>
          <w:sz w:val="26"/>
          <w:szCs w:val="26"/>
        </w:rPr>
      </w:pPr>
      <w:hyperlink w:anchor="_Toc169576537" w:history="1">
        <w:r w:rsidRPr="001A5E25">
          <w:rPr>
            <w:rStyle w:val="aa"/>
            <w:rFonts w:hint="eastAsia"/>
            <w:sz w:val="26"/>
            <w:szCs w:val="26"/>
          </w:rPr>
          <w:t>壹、因果报应类</w:t>
        </w:r>
        <w:r w:rsidR="009B013F" w:rsidRPr="001A5E25">
          <w:rPr>
            <w:rStyle w:val="aa"/>
            <w:rFonts w:hint="eastAsia"/>
            <w:sz w:val="10"/>
            <w:szCs w:val="10"/>
          </w:rPr>
          <w:t>·····················</w:t>
        </w:r>
        <w:r w:rsidR="003F356C" w:rsidRPr="001A5E25">
          <w:rPr>
            <w:rStyle w:val="aa"/>
            <w:rFonts w:hint="eastAsia"/>
            <w:sz w:val="10"/>
            <w:szCs w:val="10"/>
          </w:rPr>
          <w:t>·········</w:t>
        </w:r>
        <w:r w:rsidR="001A5E25">
          <w:rPr>
            <w:rStyle w:val="aa"/>
            <w:rFonts w:hint="eastAsia"/>
            <w:sz w:val="10"/>
            <w:szCs w:val="10"/>
          </w:rPr>
          <w:t>·························</w:t>
        </w:r>
        <w:r w:rsidR="003F356C" w:rsidRPr="001A5E25">
          <w:rPr>
            <w:rStyle w:val="aa"/>
            <w:rFonts w:hint="eastAsia"/>
            <w:sz w:val="10"/>
            <w:szCs w:val="10"/>
          </w:rPr>
          <w:t>······················</w:t>
        </w:r>
        <w:r w:rsidRPr="001A5E25">
          <w:rPr>
            <w:webHidden/>
            <w:sz w:val="26"/>
            <w:szCs w:val="26"/>
          </w:rPr>
          <w:fldChar w:fldCharType="begin"/>
        </w:r>
        <w:r w:rsidRPr="001A5E25">
          <w:rPr>
            <w:webHidden/>
            <w:sz w:val="26"/>
            <w:szCs w:val="26"/>
          </w:rPr>
          <w:instrText xml:space="preserve"> PAGEREF _Toc169576537 \h </w:instrText>
        </w:r>
        <w:r w:rsidRPr="001A5E25">
          <w:rPr>
            <w:sz w:val="26"/>
            <w:szCs w:val="26"/>
          </w:rPr>
        </w:r>
        <w:r w:rsidRPr="001A5E25">
          <w:rPr>
            <w:webHidden/>
            <w:sz w:val="26"/>
            <w:szCs w:val="26"/>
          </w:rPr>
          <w:fldChar w:fldCharType="separate"/>
        </w:r>
        <w:r w:rsidR="00C619EC">
          <w:rPr>
            <w:rFonts w:eastAsia="新細明體" w:hint="eastAsia"/>
            <w:webHidden/>
            <w:sz w:val="26"/>
            <w:szCs w:val="26"/>
            <w:lang w:eastAsia="zh-TW"/>
          </w:rPr>
          <w:t>一</w:t>
        </w:r>
        <w:r w:rsidRPr="001A5E25">
          <w:rPr>
            <w:webHidden/>
            <w:sz w:val="26"/>
            <w:szCs w:val="26"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38" w:history="1">
        <w:r w:rsidRPr="00740EAC">
          <w:rPr>
            <w:rStyle w:val="aa"/>
          </w:rPr>
          <w:t>1</w:t>
        </w:r>
        <w:r w:rsidRPr="00740EAC">
          <w:rPr>
            <w:rStyle w:val="aa"/>
            <w:rFonts w:hint="eastAsia"/>
          </w:rPr>
          <w:t>、所杀之人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报怨为子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_Toc169576538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39" w:history="1">
        <w:r w:rsidRPr="00740EAC">
          <w:rPr>
            <w:rStyle w:val="aa"/>
          </w:rPr>
          <w:t>2</w:t>
        </w:r>
        <w:r w:rsidRPr="00740EAC">
          <w:rPr>
            <w:rStyle w:val="aa"/>
            <w:rFonts w:hint="eastAsia"/>
          </w:rPr>
          <w:t>、富翁子夭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转身变女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_Toc169576539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二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40" w:history="1">
        <w:r w:rsidRPr="00740EAC">
          <w:rPr>
            <w:rStyle w:val="aa"/>
          </w:rPr>
          <w:t>3</w:t>
        </w:r>
        <w:r w:rsidRPr="00740EAC">
          <w:rPr>
            <w:rStyle w:val="aa"/>
            <w:rFonts w:hint="eastAsia"/>
          </w:rPr>
          <w:t>、怨怨相报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终得解脱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_Toc169576540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二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41" w:history="1">
        <w:r w:rsidRPr="00740EAC">
          <w:rPr>
            <w:rStyle w:val="aa"/>
          </w:rPr>
          <w:t>4</w:t>
        </w:r>
        <w:r w:rsidRPr="00740EAC">
          <w:rPr>
            <w:rStyle w:val="aa"/>
            <w:rFonts w:hint="eastAsia"/>
          </w:rPr>
          <w:t>、将军变猪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梦中求救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_Toc169576541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三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42" w:history="1">
        <w:r w:rsidRPr="00740EAC">
          <w:rPr>
            <w:rStyle w:val="aa"/>
          </w:rPr>
          <w:t>5</w:t>
        </w:r>
        <w:r w:rsidRPr="00740EAC">
          <w:rPr>
            <w:rStyle w:val="aa"/>
            <w:rFonts w:hint="eastAsia"/>
          </w:rPr>
          <w:t>、曹操变猪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见者出家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_Toc169576542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三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43" w:history="1">
        <w:r w:rsidRPr="00740EAC">
          <w:rPr>
            <w:rStyle w:val="aa"/>
          </w:rPr>
          <w:t>6</w:t>
        </w:r>
        <w:r w:rsidRPr="00740EAC">
          <w:rPr>
            <w:rStyle w:val="aa"/>
            <w:rFonts w:hint="eastAsia"/>
          </w:rPr>
          <w:t>、敬惜字纸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子孙贤善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_Toc169576543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四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44" w:history="1">
        <w:r w:rsidRPr="00740EAC">
          <w:rPr>
            <w:rStyle w:val="aa"/>
          </w:rPr>
          <w:t>7</w:t>
        </w:r>
        <w:r w:rsidRPr="00740EAC">
          <w:rPr>
            <w:rStyle w:val="aa"/>
            <w:rFonts w:hint="eastAsia"/>
          </w:rPr>
          <w:t>、喜写草书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子孙早夭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_Toc169576544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五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45" w:history="1">
        <w:r w:rsidRPr="00740EAC">
          <w:rPr>
            <w:rStyle w:val="aa"/>
          </w:rPr>
          <w:t>8</w:t>
        </w:r>
        <w:r w:rsidRPr="00740EAC">
          <w:rPr>
            <w:rStyle w:val="aa"/>
            <w:rFonts w:hint="eastAsia"/>
          </w:rPr>
          <w:t>、亏空常住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死而为牛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_Toc169576545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五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46" w:history="1">
        <w:r w:rsidRPr="00740EAC">
          <w:rPr>
            <w:rStyle w:val="aa"/>
          </w:rPr>
          <w:t>9</w:t>
        </w:r>
        <w:r w:rsidRPr="00740EAC">
          <w:rPr>
            <w:rStyle w:val="aa"/>
            <w:rFonts w:hint="eastAsia"/>
          </w:rPr>
          <w:t>、徒效王威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反遭大祸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_Toc169576546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六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47" w:history="1">
        <w:r w:rsidRPr="00740EAC">
          <w:rPr>
            <w:rStyle w:val="aa"/>
          </w:rPr>
          <w:t>10</w:t>
        </w:r>
        <w:r w:rsidRPr="00740EAC">
          <w:rPr>
            <w:rStyle w:val="aa"/>
            <w:rFonts w:hint="eastAsia"/>
          </w:rPr>
          <w:t>、厚德绵延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子孙发达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_Toc169576547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七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48" w:history="1">
        <w:r w:rsidRPr="00740EAC">
          <w:rPr>
            <w:rStyle w:val="aa"/>
          </w:rPr>
          <w:t>11</w:t>
        </w:r>
        <w:r w:rsidRPr="00740EAC">
          <w:rPr>
            <w:rStyle w:val="aa"/>
            <w:rFonts w:hint="eastAsia"/>
          </w:rPr>
          <w:t>、居心忠厚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庆及子孙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_Toc169576548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八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49" w:history="1">
        <w:r w:rsidRPr="00740EAC">
          <w:rPr>
            <w:rStyle w:val="aa"/>
          </w:rPr>
          <w:t>12</w:t>
        </w:r>
        <w:r w:rsidRPr="00740EAC">
          <w:rPr>
            <w:rStyle w:val="aa"/>
            <w:rFonts w:hint="eastAsia"/>
          </w:rPr>
          <w:t>、人有实德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天有奇报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_Toc169576549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九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50" w:history="1">
        <w:r w:rsidRPr="00740EAC">
          <w:rPr>
            <w:rStyle w:val="aa"/>
          </w:rPr>
          <w:t>13</w:t>
        </w:r>
        <w:r w:rsidRPr="00740EAC">
          <w:rPr>
            <w:rStyle w:val="aa"/>
            <w:rFonts w:hint="eastAsia"/>
          </w:rPr>
          <w:t>、阳间犯过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阴司有记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_Toc169576550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九</w:t>
        </w:r>
        <w:r w:rsidRPr="00740EAC">
          <w:rPr>
            <w:webHidden/>
          </w:rPr>
          <w:fldChar w:fldCharType="end"/>
        </w:r>
      </w:hyperlink>
    </w:p>
    <w:p w:rsidR="00935CA1" w:rsidRPr="001A5E25" w:rsidRDefault="00935CA1" w:rsidP="00702B9E">
      <w:pPr>
        <w:pStyle w:val="22"/>
      </w:pPr>
      <w:hyperlink w:anchor="_Toc169576551" w:history="1">
        <w:r w:rsidRPr="00740EAC">
          <w:rPr>
            <w:rStyle w:val="aa"/>
          </w:rPr>
          <w:t>14</w:t>
        </w:r>
        <w:r w:rsidRPr="00740EAC">
          <w:rPr>
            <w:rStyle w:val="aa"/>
            <w:rFonts w:hint="eastAsia"/>
          </w:rPr>
          <w:t>、业通三世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熟者先报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_Toc169576551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一○</w:t>
        </w:r>
        <w:r w:rsidRPr="00740EAC">
          <w:rPr>
            <w:webHidden/>
          </w:rPr>
          <w:fldChar w:fldCharType="end"/>
        </w:r>
      </w:hyperlink>
    </w:p>
    <w:p w:rsidR="00935CA1" w:rsidRPr="001A5E25" w:rsidRDefault="00935CA1">
      <w:pPr>
        <w:pStyle w:val="12"/>
        <w:rPr>
          <w:rFonts w:ascii="Times New Roman" w:eastAsia="SimSun" w:hAnsi="Times New Roman"/>
          <w:bCs w:val="0"/>
          <w:sz w:val="26"/>
          <w:szCs w:val="26"/>
        </w:rPr>
      </w:pPr>
      <w:hyperlink w:anchor="_Toc169576552" w:history="1">
        <w:r w:rsidRPr="001A5E25">
          <w:rPr>
            <w:rStyle w:val="aa"/>
            <w:rFonts w:hint="eastAsia"/>
            <w:sz w:val="26"/>
            <w:szCs w:val="26"/>
          </w:rPr>
          <w:t>贰、戒杀护生类</w:t>
        </w:r>
        <w:r w:rsidR="003F356C" w:rsidRPr="001A5E25">
          <w:rPr>
            <w:rStyle w:val="aa"/>
            <w:rFonts w:hint="eastAsia"/>
            <w:sz w:val="10"/>
            <w:szCs w:val="10"/>
          </w:rPr>
          <w:t>··········································································</w:t>
        </w:r>
        <w:r w:rsidRPr="001A5E25">
          <w:rPr>
            <w:webHidden/>
            <w:sz w:val="26"/>
            <w:szCs w:val="26"/>
          </w:rPr>
          <w:fldChar w:fldCharType="begin"/>
        </w:r>
        <w:r w:rsidRPr="001A5E25">
          <w:rPr>
            <w:webHidden/>
            <w:sz w:val="26"/>
            <w:szCs w:val="26"/>
          </w:rPr>
          <w:instrText xml:space="preserve"> PAGEREF _Toc169576552 \h </w:instrText>
        </w:r>
        <w:r w:rsidRPr="001A5E25">
          <w:rPr>
            <w:sz w:val="26"/>
            <w:szCs w:val="26"/>
          </w:rPr>
        </w:r>
        <w:r w:rsidRPr="001A5E25">
          <w:rPr>
            <w:webHidden/>
            <w:sz w:val="26"/>
            <w:szCs w:val="26"/>
          </w:rPr>
          <w:fldChar w:fldCharType="separate"/>
        </w:r>
        <w:r w:rsidR="00C619EC">
          <w:rPr>
            <w:rFonts w:eastAsia="新細明體" w:hint="eastAsia"/>
            <w:webHidden/>
            <w:sz w:val="26"/>
            <w:szCs w:val="26"/>
            <w:lang w:eastAsia="zh-TW"/>
          </w:rPr>
          <w:t>一三</w:t>
        </w:r>
        <w:r w:rsidRPr="001A5E25">
          <w:rPr>
            <w:webHidden/>
            <w:sz w:val="26"/>
            <w:szCs w:val="26"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53" w:history="1">
        <w:r w:rsidRPr="00740EAC">
          <w:rPr>
            <w:rStyle w:val="aa"/>
          </w:rPr>
          <w:t>15</w:t>
        </w:r>
        <w:r w:rsidRPr="00740EAC">
          <w:rPr>
            <w:rStyle w:val="aa"/>
            <w:rFonts w:hint="eastAsia"/>
          </w:rPr>
          <w:t>、因行不同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果报迥异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_Toc169576553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一三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54" w:history="1">
        <w:r w:rsidRPr="00740EAC">
          <w:rPr>
            <w:rStyle w:val="aa"/>
          </w:rPr>
          <w:t>16</w:t>
        </w:r>
        <w:r w:rsidRPr="00740EAC">
          <w:rPr>
            <w:rStyle w:val="aa"/>
            <w:rFonts w:hint="eastAsia"/>
          </w:rPr>
          <w:t>、梦中被杀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醒而悔改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_Toc169576554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一三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55" w:history="1">
        <w:r w:rsidRPr="00740EAC">
          <w:rPr>
            <w:rStyle w:val="aa"/>
          </w:rPr>
          <w:t>17</w:t>
        </w:r>
        <w:r w:rsidRPr="00740EAC">
          <w:rPr>
            <w:rStyle w:val="aa"/>
            <w:rFonts w:hint="eastAsia"/>
          </w:rPr>
          <w:t>、诚心戒杀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自有感应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_Toc169576555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一四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56" w:history="1">
        <w:r w:rsidRPr="00740EAC">
          <w:rPr>
            <w:rStyle w:val="aa"/>
          </w:rPr>
          <w:t>18</w:t>
        </w:r>
        <w:r w:rsidRPr="00740EAC">
          <w:rPr>
            <w:rStyle w:val="aa"/>
            <w:rFonts w:hint="eastAsia"/>
          </w:rPr>
          <w:t>、念佛忏悔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蝇去不来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_Toc169576556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一五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57" w:history="1">
        <w:r w:rsidRPr="00740EAC">
          <w:rPr>
            <w:rStyle w:val="aa"/>
          </w:rPr>
          <w:t>19</w:t>
        </w:r>
        <w:r w:rsidRPr="00740EAC">
          <w:rPr>
            <w:rStyle w:val="aa"/>
            <w:rFonts w:hint="eastAsia"/>
          </w:rPr>
          <w:t>、见母变猪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终不吃肉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_Toc169576557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一六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58" w:history="1">
        <w:r w:rsidRPr="00740EAC">
          <w:rPr>
            <w:rStyle w:val="aa"/>
          </w:rPr>
          <w:t>20</w:t>
        </w:r>
        <w:r w:rsidRPr="00740EAC">
          <w:rPr>
            <w:rStyle w:val="aa"/>
            <w:rFonts w:hint="eastAsia"/>
          </w:rPr>
          <w:t>、怨气致毒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自伤伤他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_Toc169576558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一八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59" w:history="1">
        <w:r w:rsidRPr="00740EAC">
          <w:rPr>
            <w:rStyle w:val="aa"/>
          </w:rPr>
          <w:t>21</w:t>
        </w:r>
        <w:r w:rsidRPr="00740EAC">
          <w:rPr>
            <w:rStyle w:val="aa"/>
            <w:rFonts w:hint="eastAsia"/>
          </w:rPr>
          <w:t>、圣现异类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度生止杀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_Toc169576559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一九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60" w:history="1">
        <w:r w:rsidRPr="00740EAC">
          <w:rPr>
            <w:rStyle w:val="aa"/>
          </w:rPr>
          <w:t>22</w:t>
        </w:r>
        <w:r w:rsidRPr="00740EAC">
          <w:rPr>
            <w:rStyle w:val="aa"/>
            <w:rFonts w:hint="eastAsia"/>
          </w:rPr>
          <w:t>、显示神通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劝戒食肉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_Toc169576560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二○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61" w:history="1">
        <w:r w:rsidRPr="00740EAC">
          <w:rPr>
            <w:rStyle w:val="aa"/>
          </w:rPr>
          <w:t>23</w:t>
        </w:r>
        <w:r w:rsidRPr="00740EAC">
          <w:rPr>
            <w:rStyle w:val="aa"/>
            <w:rFonts w:hint="eastAsia"/>
          </w:rPr>
          <w:t>、好食鸡蛋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中毒生卵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_Toc169576561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二一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62" w:history="1">
        <w:r w:rsidRPr="00740EAC">
          <w:rPr>
            <w:rStyle w:val="aa"/>
          </w:rPr>
          <w:t>24</w:t>
        </w:r>
        <w:r w:rsidRPr="00740EAC">
          <w:rPr>
            <w:rStyle w:val="aa"/>
            <w:rFonts w:hint="eastAsia"/>
          </w:rPr>
          <w:t>、师现神通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徒方惭谢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_Toc169576562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二一</w:t>
        </w:r>
        <w:r w:rsidRPr="00740EAC">
          <w:rPr>
            <w:webHidden/>
          </w:rPr>
          <w:fldChar w:fldCharType="end"/>
        </w:r>
      </w:hyperlink>
    </w:p>
    <w:p w:rsidR="00935CA1" w:rsidRPr="001A5E25" w:rsidRDefault="00935CA1">
      <w:pPr>
        <w:pStyle w:val="12"/>
        <w:rPr>
          <w:rFonts w:ascii="Times New Roman" w:eastAsia="SimSun" w:hAnsi="Times New Roman"/>
          <w:bCs w:val="0"/>
          <w:sz w:val="26"/>
          <w:szCs w:val="26"/>
        </w:rPr>
      </w:pPr>
      <w:hyperlink w:anchor="_Toc169576563" w:history="1">
        <w:r w:rsidRPr="001A5E25">
          <w:rPr>
            <w:rStyle w:val="aa"/>
            <w:rFonts w:hint="eastAsia"/>
            <w:sz w:val="26"/>
            <w:szCs w:val="26"/>
          </w:rPr>
          <w:t>叁、尊师重道类</w:t>
        </w:r>
        <w:r w:rsidR="003F356C" w:rsidRPr="001A5E25">
          <w:rPr>
            <w:rStyle w:val="aa"/>
            <w:rFonts w:hint="eastAsia"/>
            <w:sz w:val="10"/>
            <w:szCs w:val="10"/>
          </w:rPr>
          <w:t>·············</w:t>
        </w:r>
        <w:r w:rsidR="001A5E25">
          <w:rPr>
            <w:rStyle w:val="aa"/>
            <w:rFonts w:hint="eastAsia"/>
            <w:sz w:val="10"/>
            <w:szCs w:val="10"/>
          </w:rPr>
          <w:t>···························</w:t>
        </w:r>
        <w:r w:rsidR="003F356C" w:rsidRPr="001A5E25">
          <w:rPr>
            <w:rStyle w:val="aa"/>
            <w:rFonts w:hint="eastAsia"/>
            <w:sz w:val="10"/>
            <w:szCs w:val="10"/>
          </w:rPr>
          <w:t>··································</w:t>
        </w:r>
        <w:r w:rsidRPr="001A5E25">
          <w:rPr>
            <w:webHidden/>
            <w:sz w:val="26"/>
            <w:szCs w:val="26"/>
          </w:rPr>
          <w:fldChar w:fldCharType="begin"/>
        </w:r>
        <w:r w:rsidRPr="001A5E25">
          <w:rPr>
            <w:webHidden/>
            <w:sz w:val="26"/>
            <w:szCs w:val="26"/>
          </w:rPr>
          <w:instrText xml:space="preserve"> PAGEREF _Toc169576563 \h </w:instrText>
        </w:r>
        <w:r w:rsidRPr="001A5E25">
          <w:rPr>
            <w:sz w:val="26"/>
            <w:szCs w:val="26"/>
          </w:rPr>
        </w:r>
        <w:r w:rsidRPr="001A5E25">
          <w:rPr>
            <w:webHidden/>
            <w:sz w:val="26"/>
            <w:szCs w:val="26"/>
          </w:rPr>
          <w:fldChar w:fldCharType="separate"/>
        </w:r>
        <w:r w:rsidR="00C619EC">
          <w:rPr>
            <w:rFonts w:eastAsia="新細明體" w:hint="eastAsia"/>
            <w:webHidden/>
            <w:sz w:val="26"/>
            <w:szCs w:val="26"/>
            <w:lang w:eastAsia="zh-TW"/>
          </w:rPr>
          <w:t>二三</w:t>
        </w:r>
        <w:r w:rsidRPr="001A5E25">
          <w:rPr>
            <w:webHidden/>
            <w:sz w:val="26"/>
            <w:szCs w:val="26"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64" w:history="1">
        <w:r w:rsidRPr="00740EAC">
          <w:rPr>
            <w:rStyle w:val="aa"/>
          </w:rPr>
          <w:t>25</w:t>
        </w:r>
        <w:r w:rsidRPr="00740EAC">
          <w:rPr>
            <w:rStyle w:val="aa"/>
            <w:rFonts w:hint="eastAsia"/>
          </w:rPr>
          <w:t>、下人不深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不得其真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_Toc169576564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二三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65" w:history="1">
        <w:r w:rsidRPr="00740EAC">
          <w:rPr>
            <w:rStyle w:val="aa"/>
          </w:rPr>
          <w:t>26</w:t>
        </w:r>
        <w:r w:rsidRPr="00740EAC">
          <w:rPr>
            <w:rStyle w:val="aa"/>
            <w:rFonts w:hint="eastAsia"/>
          </w:rPr>
          <w:t>、尊为皇帝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尚敬同门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_Toc169576565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二四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66" w:history="1">
        <w:r w:rsidRPr="00740EAC">
          <w:rPr>
            <w:rStyle w:val="aa"/>
          </w:rPr>
          <w:t>27</w:t>
        </w:r>
        <w:r w:rsidRPr="00740EAC">
          <w:rPr>
            <w:rStyle w:val="aa"/>
            <w:rFonts w:hint="eastAsia"/>
          </w:rPr>
          <w:t>、谦恭请法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言下大悟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_Toc169576566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二五</w:t>
        </w:r>
        <w:r w:rsidRPr="00740EAC">
          <w:rPr>
            <w:webHidden/>
          </w:rPr>
          <w:fldChar w:fldCharType="end"/>
        </w:r>
      </w:hyperlink>
    </w:p>
    <w:p w:rsidR="00935CA1" w:rsidRPr="001A5E25" w:rsidRDefault="00935CA1" w:rsidP="00702B9E">
      <w:pPr>
        <w:pStyle w:val="22"/>
      </w:pPr>
      <w:hyperlink w:anchor="_Toc169576567" w:history="1">
        <w:r w:rsidRPr="00740EAC">
          <w:rPr>
            <w:rStyle w:val="aa"/>
          </w:rPr>
          <w:t>28</w:t>
        </w:r>
        <w:r w:rsidRPr="00740EAC">
          <w:rPr>
            <w:rStyle w:val="aa"/>
            <w:rFonts w:hint="eastAsia"/>
          </w:rPr>
          <w:t>、亵慢于佛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失证二果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_Toc169576567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二五</w:t>
        </w:r>
        <w:r w:rsidRPr="00740EAC">
          <w:rPr>
            <w:webHidden/>
          </w:rPr>
          <w:fldChar w:fldCharType="end"/>
        </w:r>
      </w:hyperlink>
    </w:p>
    <w:p w:rsidR="00935CA1" w:rsidRPr="001A5E25" w:rsidRDefault="00935CA1">
      <w:pPr>
        <w:pStyle w:val="12"/>
        <w:rPr>
          <w:rFonts w:ascii="Times New Roman" w:eastAsia="SimSun" w:hAnsi="Times New Roman"/>
          <w:bCs w:val="0"/>
          <w:sz w:val="26"/>
          <w:szCs w:val="26"/>
        </w:rPr>
      </w:pPr>
      <w:hyperlink w:anchor="_Toc169576568" w:history="1">
        <w:r w:rsidRPr="001A5E25">
          <w:rPr>
            <w:rStyle w:val="aa"/>
            <w:rFonts w:hint="eastAsia"/>
            <w:sz w:val="26"/>
            <w:szCs w:val="26"/>
          </w:rPr>
          <w:t>肆、虔诚修持类</w:t>
        </w:r>
        <w:r w:rsidR="003F356C" w:rsidRPr="001A5E25">
          <w:rPr>
            <w:rStyle w:val="aa"/>
            <w:rFonts w:hint="eastAsia"/>
            <w:sz w:val="10"/>
            <w:szCs w:val="10"/>
          </w:rPr>
          <w:t>···············································</w:t>
        </w:r>
        <w:r w:rsidR="001A5E25">
          <w:rPr>
            <w:rStyle w:val="aa"/>
            <w:rFonts w:hint="eastAsia"/>
            <w:sz w:val="10"/>
            <w:szCs w:val="10"/>
          </w:rPr>
          <w:t>···························</w:t>
        </w:r>
        <w:r w:rsidRPr="001A5E25">
          <w:rPr>
            <w:webHidden/>
            <w:sz w:val="26"/>
            <w:szCs w:val="26"/>
          </w:rPr>
          <w:fldChar w:fldCharType="begin"/>
        </w:r>
        <w:r w:rsidRPr="001A5E25">
          <w:rPr>
            <w:webHidden/>
            <w:sz w:val="26"/>
            <w:szCs w:val="26"/>
          </w:rPr>
          <w:instrText xml:space="preserve"> PAGEREF _Toc169576568 \h </w:instrText>
        </w:r>
        <w:r w:rsidRPr="001A5E25">
          <w:rPr>
            <w:sz w:val="26"/>
            <w:szCs w:val="26"/>
          </w:rPr>
        </w:r>
        <w:r w:rsidRPr="001A5E25">
          <w:rPr>
            <w:webHidden/>
            <w:sz w:val="26"/>
            <w:szCs w:val="26"/>
          </w:rPr>
          <w:fldChar w:fldCharType="separate"/>
        </w:r>
        <w:r w:rsidR="00C619EC">
          <w:rPr>
            <w:rFonts w:eastAsia="新細明體" w:hint="eastAsia"/>
            <w:webHidden/>
            <w:sz w:val="26"/>
            <w:szCs w:val="26"/>
            <w:lang w:eastAsia="zh-TW"/>
          </w:rPr>
          <w:t>二六</w:t>
        </w:r>
        <w:r w:rsidRPr="001A5E25">
          <w:rPr>
            <w:webHidden/>
            <w:sz w:val="26"/>
            <w:szCs w:val="26"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69" w:history="1">
        <w:r w:rsidRPr="00740EAC">
          <w:rPr>
            <w:rStyle w:val="aa"/>
          </w:rPr>
          <w:t>29</w:t>
        </w:r>
        <w:r w:rsidRPr="00740EAC">
          <w:rPr>
            <w:rStyle w:val="aa"/>
            <w:rFonts w:hint="eastAsia"/>
          </w:rPr>
          <w:t>、初欲毁佛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悔而护法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_Toc169576569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二六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70" w:history="1">
        <w:r w:rsidRPr="00740EAC">
          <w:rPr>
            <w:rStyle w:val="aa"/>
          </w:rPr>
          <w:t>30</w:t>
        </w:r>
        <w:r w:rsidRPr="00740EAC">
          <w:rPr>
            <w:rStyle w:val="aa"/>
            <w:rFonts w:hint="eastAsia"/>
          </w:rPr>
          <w:t>、威仪严身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人皆生敬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_Toc169576570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二六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71" w:history="1">
        <w:r w:rsidRPr="00740EAC">
          <w:rPr>
            <w:rStyle w:val="aa"/>
          </w:rPr>
          <w:t>31</w:t>
        </w:r>
        <w:r w:rsidRPr="00740EAC">
          <w:rPr>
            <w:rStyle w:val="aa"/>
            <w:rFonts w:hint="eastAsia"/>
          </w:rPr>
          <w:t>、和尚有德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营官尊重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_Toc169576571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二七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72" w:history="1">
        <w:r w:rsidRPr="00740EAC">
          <w:rPr>
            <w:rStyle w:val="aa"/>
          </w:rPr>
          <w:t>32</w:t>
        </w:r>
        <w:r w:rsidRPr="00740EAC">
          <w:rPr>
            <w:rStyle w:val="aa"/>
            <w:rFonts w:hint="eastAsia"/>
          </w:rPr>
          <w:t>、一心专注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念极情忘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_Toc169576572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二八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73" w:history="1">
        <w:r w:rsidRPr="00740EAC">
          <w:rPr>
            <w:rStyle w:val="aa"/>
          </w:rPr>
          <w:t>33</w:t>
        </w:r>
        <w:r w:rsidRPr="00740EAC">
          <w:rPr>
            <w:rStyle w:val="aa"/>
            <w:rFonts w:hint="eastAsia"/>
          </w:rPr>
          <w:t>、现宰官身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潜修净业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_Toc169576573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二九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74" w:history="1">
        <w:r w:rsidRPr="00740EAC">
          <w:rPr>
            <w:rStyle w:val="aa"/>
          </w:rPr>
          <w:t>34</w:t>
        </w:r>
        <w:r w:rsidRPr="00740EAC">
          <w:rPr>
            <w:rStyle w:val="aa"/>
            <w:rFonts w:hint="eastAsia"/>
          </w:rPr>
          <w:t>、大悟之后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归心净土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_Toc169576574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三○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75" w:history="1">
        <w:r w:rsidRPr="00740EAC">
          <w:rPr>
            <w:rStyle w:val="aa"/>
          </w:rPr>
          <w:t>35</w:t>
        </w:r>
        <w:r w:rsidRPr="00740EAC">
          <w:rPr>
            <w:rStyle w:val="aa"/>
            <w:rFonts w:hint="eastAsia"/>
          </w:rPr>
          <w:t>、历仕四朝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念佛往生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_Toc169576575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三一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76" w:history="1">
        <w:r w:rsidRPr="00740EAC">
          <w:rPr>
            <w:rStyle w:val="aa"/>
          </w:rPr>
          <w:t>36</w:t>
        </w:r>
        <w:r w:rsidRPr="00740EAC">
          <w:rPr>
            <w:rStyle w:val="aa"/>
            <w:rFonts w:hint="eastAsia"/>
          </w:rPr>
          <w:t>、凡夫发心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即是菩萨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_Toc169576576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三一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77" w:history="1">
        <w:r w:rsidRPr="00740EAC">
          <w:rPr>
            <w:rStyle w:val="aa"/>
          </w:rPr>
          <w:t>37</w:t>
        </w:r>
        <w:r w:rsidRPr="00740EAC">
          <w:rPr>
            <w:rStyle w:val="aa"/>
            <w:rFonts w:hint="eastAsia"/>
          </w:rPr>
          <w:t>、自行化他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不遗余力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_Toc169576577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三二</w:t>
        </w:r>
        <w:r w:rsidRPr="00740EAC">
          <w:rPr>
            <w:webHidden/>
          </w:rPr>
          <w:fldChar w:fldCharType="end"/>
        </w:r>
      </w:hyperlink>
    </w:p>
    <w:p w:rsidR="00935CA1" w:rsidRPr="001A5E25" w:rsidRDefault="00935CA1">
      <w:pPr>
        <w:pStyle w:val="12"/>
        <w:rPr>
          <w:rFonts w:ascii="Times New Roman" w:eastAsia="SimSun" w:hAnsi="Times New Roman"/>
          <w:bCs w:val="0"/>
          <w:sz w:val="26"/>
          <w:szCs w:val="26"/>
        </w:rPr>
      </w:pPr>
      <w:hyperlink w:anchor="_Toc169576578" w:history="1">
        <w:r w:rsidRPr="001A5E25">
          <w:rPr>
            <w:rStyle w:val="aa"/>
            <w:rFonts w:hint="eastAsia"/>
            <w:sz w:val="26"/>
            <w:szCs w:val="26"/>
          </w:rPr>
          <w:t>伍、三宝加持类</w:t>
        </w:r>
        <w:r w:rsidR="001A5E25">
          <w:rPr>
            <w:rStyle w:val="aa"/>
            <w:rFonts w:hint="eastAsia"/>
            <w:sz w:val="10"/>
            <w:szCs w:val="10"/>
          </w:rPr>
          <w:t>··</w:t>
        </w:r>
        <w:r w:rsidR="003F356C" w:rsidRPr="001A5E25">
          <w:rPr>
            <w:rStyle w:val="aa"/>
            <w:rFonts w:hint="eastAsia"/>
            <w:sz w:val="10"/>
            <w:szCs w:val="10"/>
          </w:rPr>
          <w:t>········································································</w:t>
        </w:r>
        <w:r w:rsidRPr="001A5E25">
          <w:rPr>
            <w:webHidden/>
            <w:sz w:val="26"/>
            <w:szCs w:val="26"/>
          </w:rPr>
          <w:fldChar w:fldCharType="begin"/>
        </w:r>
        <w:r w:rsidRPr="001A5E25">
          <w:rPr>
            <w:webHidden/>
            <w:sz w:val="26"/>
            <w:szCs w:val="26"/>
          </w:rPr>
          <w:instrText xml:space="preserve"> PAGEREF _Toc169576578 \h </w:instrText>
        </w:r>
        <w:r w:rsidRPr="001A5E25">
          <w:rPr>
            <w:sz w:val="26"/>
            <w:szCs w:val="26"/>
          </w:rPr>
        </w:r>
        <w:r w:rsidRPr="001A5E25">
          <w:rPr>
            <w:webHidden/>
            <w:sz w:val="26"/>
            <w:szCs w:val="26"/>
          </w:rPr>
          <w:fldChar w:fldCharType="separate"/>
        </w:r>
        <w:r w:rsidR="00C619EC">
          <w:rPr>
            <w:rFonts w:eastAsia="新細明體" w:hint="eastAsia"/>
            <w:webHidden/>
            <w:sz w:val="26"/>
            <w:szCs w:val="26"/>
            <w:lang w:eastAsia="zh-TW"/>
          </w:rPr>
          <w:t>三五</w:t>
        </w:r>
        <w:r w:rsidRPr="001A5E25">
          <w:rPr>
            <w:webHidden/>
            <w:sz w:val="26"/>
            <w:szCs w:val="26"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79" w:history="1">
        <w:r w:rsidRPr="00740EAC">
          <w:rPr>
            <w:rStyle w:val="aa"/>
          </w:rPr>
          <w:t>38</w:t>
        </w:r>
        <w:r w:rsidRPr="00740EAC">
          <w:rPr>
            <w:rStyle w:val="aa"/>
            <w:rFonts w:hint="eastAsia"/>
          </w:rPr>
          <w:t>、三宝冥加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遇难呈祥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_Toc169576579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三五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80" w:history="1">
        <w:r w:rsidRPr="00740EAC">
          <w:rPr>
            <w:rStyle w:val="aa"/>
          </w:rPr>
          <w:t>39</w:t>
        </w:r>
        <w:r w:rsidRPr="00740EAC">
          <w:rPr>
            <w:rStyle w:val="aa"/>
            <w:rFonts w:hint="eastAsia"/>
          </w:rPr>
          <w:t>、画僧显灵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病得全愈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_Toc169576580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三六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81" w:history="1">
        <w:r w:rsidRPr="00740EAC">
          <w:rPr>
            <w:rStyle w:val="aa"/>
          </w:rPr>
          <w:t>40</w:t>
        </w:r>
        <w:r w:rsidRPr="00740EAC">
          <w:rPr>
            <w:rStyle w:val="aa"/>
            <w:rFonts w:hint="eastAsia"/>
          </w:rPr>
          <w:t>、看相不得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诚礼遂通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_Toc169576581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三六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82" w:history="1">
        <w:r w:rsidRPr="00740EAC">
          <w:rPr>
            <w:rStyle w:val="aa"/>
          </w:rPr>
          <w:t>41</w:t>
        </w:r>
        <w:r w:rsidRPr="00740EAC">
          <w:rPr>
            <w:rStyle w:val="aa"/>
            <w:rFonts w:hint="eastAsia"/>
          </w:rPr>
          <w:t>、悔而学佛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三宝护之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_Toc169576582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三六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83" w:history="1">
        <w:r w:rsidRPr="00740EAC">
          <w:rPr>
            <w:rStyle w:val="aa"/>
          </w:rPr>
          <w:t>42</w:t>
        </w:r>
        <w:r w:rsidRPr="00740EAC">
          <w:rPr>
            <w:rStyle w:val="aa"/>
            <w:rFonts w:hint="eastAsia"/>
          </w:rPr>
          <w:t>、遇大水灾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佛像无损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_Toc169576583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三七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84" w:history="1">
        <w:r w:rsidRPr="00740EAC">
          <w:rPr>
            <w:rStyle w:val="aa"/>
          </w:rPr>
          <w:t>43</w:t>
        </w:r>
        <w:r w:rsidRPr="00740EAC">
          <w:rPr>
            <w:rStyle w:val="aa"/>
            <w:rFonts w:hint="eastAsia"/>
          </w:rPr>
          <w:t>、菩萨助之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奋勇如此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_Toc169576584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三八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85" w:history="1">
        <w:r w:rsidRPr="00740EAC">
          <w:rPr>
            <w:rStyle w:val="aa"/>
          </w:rPr>
          <w:t>44</w:t>
        </w:r>
        <w:r w:rsidRPr="00740EAC">
          <w:rPr>
            <w:rStyle w:val="aa"/>
            <w:rFonts w:hint="eastAsia"/>
          </w:rPr>
          <w:t>、观音示迹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降伏毒龙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_Toc169576585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四○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86" w:history="1">
        <w:r w:rsidRPr="00740EAC">
          <w:rPr>
            <w:rStyle w:val="aa"/>
          </w:rPr>
          <w:t>45</w:t>
        </w:r>
        <w:r w:rsidRPr="00740EAC">
          <w:rPr>
            <w:rStyle w:val="aa"/>
            <w:rFonts w:hint="eastAsia"/>
          </w:rPr>
          <w:t>、佛留舍利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广度众生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_Toc169576586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四一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87" w:history="1">
        <w:r w:rsidRPr="00740EAC">
          <w:rPr>
            <w:rStyle w:val="aa"/>
          </w:rPr>
          <w:t>46</w:t>
        </w:r>
        <w:r w:rsidRPr="00740EAC">
          <w:rPr>
            <w:rStyle w:val="aa"/>
            <w:rFonts w:hint="eastAsia"/>
          </w:rPr>
          <w:t>、文殊普贤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指归念佛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_Toc169576587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四三</w:t>
        </w:r>
        <w:r w:rsidRPr="00740EAC">
          <w:rPr>
            <w:webHidden/>
          </w:rPr>
          <w:fldChar w:fldCharType="end"/>
        </w:r>
      </w:hyperlink>
    </w:p>
    <w:p w:rsidR="00935CA1" w:rsidRPr="001A5E25" w:rsidRDefault="00935CA1">
      <w:pPr>
        <w:pStyle w:val="12"/>
        <w:rPr>
          <w:rFonts w:ascii="Times New Roman" w:eastAsia="SimSun" w:hAnsi="Times New Roman"/>
          <w:bCs w:val="0"/>
          <w:sz w:val="26"/>
          <w:szCs w:val="26"/>
        </w:rPr>
      </w:pPr>
      <w:hyperlink w:anchor="_Toc169576588" w:history="1">
        <w:r w:rsidRPr="001A5E25">
          <w:rPr>
            <w:rStyle w:val="aa"/>
            <w:rFonts w:hint="eastAsia"/>
            <w:sz w:val="26"/>
            <w:szCs w:val="26"/>
          </w:rPr>
          <w:t>陆、自力警策类</w:t>
        </w:r>
        <w:r w:rsidR="001A5E25">
          <w:rPr>
            <w:rStyle w:val="aa"/>
            <w:rFonts w:hint="eastAsia"/>
            <w:sz w:val="10"/>
            <w:szCs w:val="10"/>
          </w:rPr>
          <w:t>·········</w:t>
        </w:r>
        <w:r w:rsidR="003F356C" w:rsidRPr="001A5E25">
          <w:rPr>
            <w:rStyle w:val="aa"/>
            <w:rFonts w:hint="eastAsia"/>
            <w:sz w:val="10"/>
            <w:szCs w:val="10"/>
          </w:rPr>
          <w:t>·································································</w:t>
        </w:r>
        <w:r w:rsidRPr="001A5E25">
          <w:rPr>
            <w:webHidden/>
            <w:sz w:val="26"/>
            <w:szCs w:val="26"/>
          </w:rPr>
          <w:fldChar w:fldCharType="begin"/>
        </w:r>
        <w:r w:rsidRPr="001A5E25">
          <w:rPr>
            <w:webHidden/>
            <w:sz w:val="26"/>
            <w:szCs w:val="26"/>
          </w:rPr>
          <w:instrText xml:space="preserve"> PAGEREF _Toc169576588 \h </w:instrText>
        </w:r>
        <w:r w:rsidRPr="001A5E25">
          <w:rPr>
            <w:sz w:val="26"/>
            <w:szCs w:val="26"/>
          </w:rPr>
        </w:r>
        <w:r w:rsidRPr="001A5E25">
          <w:rPr>
            <w:webHidden/>
            <w:sz w:val="26"/>
            <w:szCs w:val="26"/>
          </w:rPr>
          <w:fldChar w:fldCharType="separate"/>
        </w:r>
        <w:r w:rsidR="00C619EC">
          <w:rPr>
            <w:rFonts w:eastAsia="新細明體" w:hint="eastAsia"/>
            <w:webHidden/>
            <w:sz w:val="26"/>
            <w:szCs w:val="26"/>
            <w:lang w:eastAsia="zh-TW"/>
          </w:rPr>
          <w:t>四五</w:t>
        </w:r>
        <w:r w:rsidRPr="001A5E25">
          <w:rPr>
            <w:webHidden/>
            <w:sz w:val="26"/>
            <w:szCs w:val="26"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89" w:history="1">
        <w:r w:rsidRPr="00740EAC">
          <w:rPr>
            <w:rStyle w:val="aa"/>
          </w:rPr>
          <w:t>47</w:t>
        </w:r>
        <w:r w:rsidRPr="00740EAC">
          <w:rPr>
            <w:rStyle w:val="aa"/>
            <w:rFonts w:hint="eastAsia"/>
          </w:rPr>
          <w:t>、一语不契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堕野狐身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_Toc169576589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四五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90" w:history="1">
        <w:r w:rsidRPr="00740EAC">
          <w:rPr>
            <w:rStyle w:val="aa"/>
          </w:rPr>
          <w:t>48</w:t>
        </w:r>
        <w:r w:rsidRPr="00740EAC">
          <w:rPr>
            <w:rStyle w:val="aa"/>
            <w:rFonts w:hint="eastAsia"/>
          </w:rPr>
          <w:t>、参禅如此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尚未了脱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_Toc169576590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四五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91" w:history="1">
        <w:r w:rsidRPr="00740EAC">
          <w:rPr>
            <w:rStyle w:val="aa"/>
          </w:rPr>
          <w:t>49</w:t>
        </w:r>
        <w:r w:rsidRPr="00740EAC">
          <w:rPr>
            <w:rStyle w:val="aa"/>
            <w:rFonts w:hint="eastAsia"/>
          </w:rPr>
          <w:t>、虽有神通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难逃宿业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_Toc169576591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四八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92" w:history="1">
        <w:r w:rsidRPr="00740EAC">
          <w:rPr>
            <w:rStyle w:val="aa"/>
          </w:rPr>
          <w:t>50</w:t>
        </w:r>
        <w:r w:rsidRPr="00740EAC">
          <w:rPr>
            <w:rStyle w:val="aa"/>
            <w:rFonts w:hint="eastAsia"/>
          </w:rPr>
          <w:t>、四僧转世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竟不信佛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_Toc169576592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四九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93" w:history="1">
        <w:r w:rsidRPr="00740EAC">
          <w:rPr>
            <w:rStyle w:val="aa"/>
          </w:rPr>
          <w:t>51</w:t>
        </w:r>
        <w:r w:rsidRPr="00740EAC">
          <w:rPr>
            <w:rStyle w:val="aa"/>
            <w:rFonts w:hint="eastAsia"/>
          </w:rPr>
          <w:t>、初诽净土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因病悔改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_Toc169576593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五一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94" w:history="1">
        <w:r w:rsidRPr="00740EAC">
          <w:rPr>
            <w:rStyle w:val="aa"/>
          </w:rPr>
          <w:t>52</w:t>
        </w:r>
        <w:r w:rsidRPr="00740EAC">
          <w:rPr>
            <w:rStyle w:val="aa"/>
            <w:rFonts w:hint="eastAsia"/>
          </w:rPr>
          <w:t>、大师示现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警示后人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_Toc169576594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五二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95" w:history="1">
        <w:r w:rsidRPr="00740EAC">
          <w:rPr>
            <w:rStyle w:val="aa"/>
          </w:rPr>
          <w:t>53</w:t>
        </w:r>
        <w:r w:rsidRPr="00740EAC">
          <w:rPr>
            <w:rStyle w:val="aa"/>
            <w:rFonts w:hint="eastAsia"/>
          </w:rPr>
          <w:t>、即身成佛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谈何容易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_Toc169576595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五三</w:t>
        </w:r>
        <w:r w:rsidRPr="00740EAC">
          <w:rPr>
            <w:webHidden/>
          </w:rPr>
          <w:fldChar w:fldCharType="end"/>
        </w:r>
      </w:hyperlink>
    </w:p>
    <w:p w:rsidR="00935CA1" w:rsidRPr="00740EAC" w:rsidRDefault="00935CA1" w:rsidP="00702B9E">
      <w:pPr>
        <w:pStyle w:val="22"/>
      </w:pPr>
      <w:hyperlink w:anchor="_Toc169576596" w:history="1">
        <w:r w:rsidRPr="00740EAC">
          <w:rPr>
            <w:rStyle w:val="aa"/>
          </w:rPr>
          <w:t>54</w:t>
        </w:r>
        <w:r w:rsidRPr="00740EAC">
          <w:rPr>
            <w:rStyle w:val="aa"/>
            <w:rFonts w:hint="eastAsia"/>
          </w:rPr>
          <w:t>、大阿阇黎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不如愚夫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_Toc169576596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五五</w:t>
        </w:r>
        <w:r w:rsidRPr="00740EAC">
          <w:rPr>
            <w:webHidden/>
          </w:rPr>
          <w:fldChar w:fldCharType="end"/>
        </w:r>
      </w:hyperlink>
    </w:p>
    <w:p w:rsidR="00935CA1" w:rsidRPr="001A5E25" w:rsidRDefault="00935CA1" w:rsidP="00702B9E">
      <w:pPr>
        <w:pStyle w:val="22"/>
      </w:pPr>
      <w:hyperlink w:anchor="_Toc169576597" w:history="1">
        <w:r w:rsidRPr="00740EAC">
          <w:rPr>
            <w:rStyle w:val="aa"/>
          </w:rPr>
          <w:t>55</w:t>
        </w:r>
        <w:r w:rsidRPr="00740EAC">
          <w:rPr>
            <w:rStyle w:val="aa"/>
            <w:rFonts w:hint="eastAsia"/>
          </w:rPr>
          <w:t>、固执此世</w:t>
        </w:r>
        <w:r w:rsidRPr="00740EAC">
          <w:rPr>
            <w:rStyle w:val="aa"/>
          </w:rPr>
          <w:t xml:space="preserve">  </w:t>
        </w:r>
        <w:r w:rsidRPr="00740EAC">
          <w:rPr>
            <w:rStyle w:val="aa"/>
            <w:rFonts w:hint="eastAsia"/>
          </w:rPr>
          <w:t>错失往生</w:t>
        </w:r>
        <w:r w:rsidRPr="00740EAC">
          <w:rPr>
            <w:webHidden/>
          </w:rPr>
          <w:tab/>
        </w:r>
        <w:r w:rsidRPr="00740EAC">
          <w:rPr>
            <w:webHidden/>
          </w:rPr>
          <w:fldChar w:fldCharType="begin"/>
        </w:r>
        <w:r w:rsidRPr="00740EAC">
          <w:rPr>
            <w:webHidden/>
          </w:rPr>
          <w:instrText xml:space="preserve"> PAGEREF _Toc169576597 \h </w:instrText>
        </w:r>
        <w:r w:rsidRPr="00740EAC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五六</w:t>
        </w:r>
        <w:r w:rsidRPr="00740EAC">
          <w:rPr>
            <w:webHidden/>
          </w:rPr>
          <w:fldChar w:fldCharType="end"/>
        </w:r>
      </w:hyperlink>
    </w:p>
    <w:p w:rsidR="00935CA1" w:rsidRPr="001A5E25" w:rsidRDefault="00935CA1">
      <w:pPr>
        <w:pStyle w:val="12"/>
        <w:rPr>
          <w:rFonts w:ascii="Times New Roman" w:eastAsia="SimSun" w:hAnsi="Times New Roman"/>
          <w:bCs w:val="0"/>
          <w:sz w:val="26"/>
          <w:szCs w:val="26"/>
        </w:rPr>
      </w:pPr>
      <w:hyperlink w:anchor="_Toc169576598" w:history="1">
        <w:r w:rsidRPr="001A5E25">
          <w:rPr>
            <w:rStyle w:val="aa"/>
            <w:rFonts w:hint="eastAsia"/>
            <w:sz w:val="26"/>
            <w:szCs w:val="26"/>
          </w:rPr>
          <w:t>柒、念佛感应类</w:t>
        </w:r>
        <w:r w:rsidR="003F356C" w:rsidRPr="001A5E25">
          <w:rPr>
            <w:rStyle w:val="aa"/>
            <w:rFonts w:hint="eastAsia"/>
            <w:sz w:val="10"/>
            <w:szCs w:val="10"/>
          </w:rPr>
          <w:t>··············</w:t>
        </w:r>
        <w:r w:rsidR="001A5E25">
          <w:rPr>
            <w:rStyle w:val="aa"/>
            <w:rFonts w:hint="eastAsia"/>
            <w:sz w:val="10"/>
            <w:szCs w:val="10"/>
          </w:rPr>
          <w:t>····</w:t>
        </w:r>
        <w:r w:rsidR="003F356C" w:rsidRPr="001A5E25">
          <w:rPr>
            <w:rStyle w:val="aa"/>
            <w:rFonts w:hint="eastAsia"/>
            <w:sz w:val="10"/>
            <w:szCs w:val="10"/>
          </w:rPr>
          <w:t>························································</w:t>
        </w:r>
        <w:r w:rsidRPr="001A5E25">
          <w:rPr>
            <w:webHidden/>
            <w:sz w:val="26"/>
            <w:szCs w:val="26"/>
          </w:rPr>
          <w:fldChar w:fldCharType="begin"/>
        </w:r>
        <w:r w:rsidRPr="001A5E25">
          <w:rPr>
            <w:webHidden/>
            <w:sz w:val="26"/>
            <w:szCs w:val="26"/>
          </w:rPr>
          <w:instrText xml:space="preserve"> PAGEREF _Toc169576598 \h </w:instrText>
        </w:r>
        <w:r w:rsidRPr="001A5E25">
          <w:rPr>
            <w:sz w:val="26"/>
            <w:szCs w:val="26"/>
          </w:rPr>
        </w:r>
        <w:r w:rsidRPr="001A5E25">
          <w:rPr>
            <w:webHidden/>
            <w:sz w:val="26"/>
            <w:szCs w:val="26"/>
          </w:rPr>
          <w:fldChar w:fldCharType="separate"/>
        </w:r>
        <w:r w:rsidR="00C619EC">
          <w:rPr>
            <w:rFonts w:eastAsia="新細明體" w:hint="eastAsia"/>
            <w:webHidden/>
            <w:sz w:val="26"/>
            <w:szCs w:val="26"/>
            <w:lang w:eastAsia="zh-TW"/>
          </w:rPr>
          <w:t>五八</w:t>
        </w:r>
        <w:r w:rsidRPr="001A5E25">
          <w:rPr>
            <w:webHidden/>
            <w:sz w:val="26"/>
            <w:szCs w:val="26"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599" w:history="1">
        <w:r w:rsidRPr="00702B9E">
          <w:rPr>
            <w:rStyle w:val="aa"/>
          </w:rPr>
          <w:t>56</w:t>
        </w:r>
        <w:r w:rsidRPr="00702B9E">
          <w:rPr>
            <w:rStyle w:val="aa"/>
            <w:rFonts w:hint="eastAsia"/>
          </w:rPr>
          <w:t>、一历耳根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即种善根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_Toc169576599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五八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00" w:history="1">
        <w:r w:rsidRPr="00702B9E">
          <w:rPr>
            <w:rStyle w:val="aa"/>
          </w:rPr>
          <w:t>57</w:t>
        </w:r>
        <w:r w:rsidRPr="00702B9E">
          <w:rPr>
            <w:rStyle w:val="aa"/>
            <w:rFonts w:hint="eastAsia"/>
          </w:rPr>
          <w:t>、消灾治病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有求必应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_Toc169576600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五九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01" w:history="1">
        <w:r w:rsidRPr="00702B9E">
          <w:rPr>
            <w:rStyle w:val="aa"/>
          </w:rPr>
          <w:t>58</w:t>
        </w:r>
        <w:r w:rsidRPr="00702B9E">
          <w:rPr>
            <w:rStyle w:val="aa"/>
            <w:rFonts w:hint="eastAsia"/>
          </w:rPr>
          <w:t>、妾才发心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夫即病好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_Toc169576601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六○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02" w:history="1">
        <w:r w:rsidRPr="00702B9E">
          <w:rPr>
            <w:rStyle w:val="aa"/>
          </w:rPr>
          <w:t>59</w:t>
        </w:r>
        <w:r w:rsidRPr="00702B9E">
          <w:rPr>
            <w:rStyle w:val="aa"/>
            <w:rFonts w:hint="eastAsia"/>
          </w:rPr>
          <w:t>、佛七加被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病得痊愈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_Toc169576602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六一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03" w:history="1">
        <w:r w:rsidRPr="00702B9E">
          <w:rPr>
            <w:rStyle w:val="aa"/>
          </w:rPr>
          <w:t>60</w:t>
        </w:r>
        <w:r w:rsidRPr="00702B9E">
          <w:rPr>
            <w:rStyle w:val="aa"/>
            <w:rFonts w:hint="eastAsia"/>
          </w:rPr>
          <w:t>、代亲忏悔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母遂吃素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_Toc169576603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六二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04" w:history="1">
        <w:r w:rsidRPr="00702B9E">
          <w:rPr>
            <w:rStyle w:val="aa"/>
          </w:rPr>
          <w:t>61</w:t>
        </w:r>
        <w:r w:rsidRPr="00702B9E">
          <w:rPr>
            <w:rStyle w:val="aa"/>
            <w:rFonts w:hint="eastAsia"/>
          </w:rPr>
          <w:t>、纯心念佛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灯出舍利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_Toc169576604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六二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05" w:history="1">
        <w:r w:rsidRPr="00702B9E">
          <w:rPr>
            <w:rStyle w:val="aa"/>
          </w:rPr>
          <w:t>62</w:t>
        </w:r>
        <w:r w:rsidRPr="00702B9E">
          <w:rPr>
            <w:rStyle w:val="aa"/>
            <w:rFonts w:hint="eastAsia"/>
          </w:rPr>
          <w:t>、改恶迁善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念佛病好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_Toc169576605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六三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06" w:history="1">
        <w:r w:rsidRPr="00702B9E">
          <w:rPr>
            <w:rStyle w:val="aa"/>
          </w:rPr>
          <w:t>63</w:t>
        </w:r>
        <w:r w:rsidRPr="00702B9E">
          <w:rPr>
            <w:rStyle w:val="aa"/>
            <w:rFonts w:hint="eastAsia"/>
          </w:rPr>
          <w:t>、持珠念佛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遇难呈祥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_Toc169576606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六四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07" w:history="1">
        <w:r w:rsidRPr="00702B9E">
          <w:rPr>
            <w:rStyle w:val="aa"/>
          </w:rPr>
          <w:t>64</w:t>
        </w:r>
        <w:r w:rsidRPr="00702B9E">
          <w:rPr>
            <w:rStyle w:val="aa"/>
            <w:rFonts w:hint="eastAsia"/>
          </w:rPr>
          <w:t>、鬼来逼恼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念佛即好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_Toc169576607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六五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08" w:history="1">
        <w:r w:rsidRPr="00702B9E">
          <w:rPr>
            <w:rStyle w:val="aa"/>
          </w:rPr>
          <w:t>65</w:t>
        </w:r>
        <w:r w:rsidRPr="00702B9E">
          <w:rPr>
            <w:rStyle w:val="aa"/>
            <w:rFonts w:hint="eastAsia"/>
          </w:rPr>
          <w:t>、鬼来索命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念佛即去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_Toc169576608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六五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09" w:history="1">
        <w:r w:rsidRPr="00702B9E">
          <w:rPr>
            <w:rStyle w:val="aa"/>
          </w:rPr>
          <w:t>66</w:t>
        </w:r>
        <w:r w:rsidRPr="00702B9E">
          <w:rPr>
            <w:rStyle w:val="aa"/>
            <w:rFonts w:hint="eastAsia"/>
          </w:rPr>
          <w:t>、诚心求佛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幸免抢劫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_Toc169576609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六五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10" w:history="1">
        <w:r w:rsidRPr="00702B9E">
          <w:rPr>
            <w:rStyle w:val="aa"/>
          </w:rPr>
          <w:t>67</w:t>
        </w:r>
        <w:r w:rsidRPr="00702B9E">
          <w:rPr>
            <w:rStyle w:val="aa"/>
            <w:rFonts w:hint="eastAsia"/>
          </w:rPr>
          <w:t>、佛光加被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强盗不见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_Toc169576610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六六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11" w:history="1">
        <w:r w:rsidRPr="00702B9E">
          <w:rPr>
            <w:rStyle w:val="aa"/>
          </w:rPr>
          <w:t>68</w:t>
        </w:r>
        <w:r w:rsidRPr="00702B9E">
          <w:rPr>
            <w:rStyle w:val="aa"/>
            <w:rFonts w:hint="eastAsia"/>
          </w:rPr>
          <w:t>、相见不识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幸免于难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_Toc169576611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六六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12" w:history="1">
        <w:r w:rsidRPr="00702B9E">
          <w:rPr>
            <w:rStyle w:val="aa"/>
          </w:rPr>
          <w:t>69</w:t>
        </w:r>
        <w:r w:rsidRPr="00702B9E">
          <w:rPr>
            <w:rStyle w:val="aa"/>
            <w:rFonts w:hint="eastAsia"/>
          </w:rPr>
          <w:t>、大声念佛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老虎逃去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_Toc169576612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六七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13" w:history="1">
        <w:r w:rsidRPr="00702B9E">
          <w:rPr>
            <w:rStyle w:val="aa"/>
          </w:rPr>
          <w:t>70</w:t>
        </w:r>
        <w:r w:rsidRPr="00702B9E">
          <w:rPr>
            <w:rStyle w:val="aa"/>
            <w:rFonts w:hint="eastAsia"/>
          </w:rPr>
          <w:t>、从军念佛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得全身命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_Toc169576613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六九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14" w:history="1">
        <w:r w:rsidRPr="00702B9E">
          <w:rPr>
            <w:rStyle w:val="aa"/>
          </w:rPr>
          <w:t>71</w:t>
        </w:r>
        <w:r w:rsidRPr="00702B9E">
          <w:rPr>
            <w:rStyle w:val="aa"/>
            <w:rFonts w:hint="eastAsia"/>
          </w:rPr>
          <w:t>、在军十年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未带一伤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_Toc169576614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七○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15" w:history="1">
        <w:r w:rsidRPr="00702B9E">
          <w:rPr>
            <w:rStyle w:val="aa"/>
          </w:rPr>
          <w:t>72</w:t>
        </w:r>
        <w:r w:rsidRPr="00702B9E">
          <w:rPr>
            <w:rStyle w:val="aa"/>
            <w:rFonts w:hint="eastAsia"/>
          </w:rPr>
          <w:t>、通皆炸毁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人佛无恙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_Toc169576615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七○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16" w:history="1">
        <w:r w:rsidRPr="00702B9E">
          <w:rPr>
            <w:rStyle w:val="aa"/>
          </w:rPr>
          <w:t>73</w:t>
        </w:r>
        <w:r w:rsidRPr="00702B9E">
          <w:rPr>
            <w:rStyle w:val="aa"/>
            <w:rFonts w:hint="eastAsia"/>
          </w:rPr>
          <w:t>、凡念佛处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疫不入境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_Toc169576616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七一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17" w:history="1">
        <w:r w:rsidRPr="00702B9E">
          <w:rPr>
            <w:rStyle w:val="aa"/>
          </w:rPr>
          <w:t>74</w:t>
        </w:r>
        <w:r w:rsidRPr="00702B9E">
          <w:rPr>
            <w:rStyle w:val="aa"/>
            <w:rFonts w:hint="eastAsia"/>
          </w:rPr>
          <w:t>、经此二险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大启信心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_Toc169576617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七二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18" w:history="1">
        <w:r w:rsidRPr="00702B9E">
          <w:rPr>
            <w:rStyle w:val="aa"/>
          </w:rPr>
          <w:t>75</w:t>
        </w:r>
        <w:r w:rsidRPr="00702B9E">
          <w:rPr>
            <w:rStyle w:val="aa"/>
            <w:rFonts w:hint="eastAsia"/>
          </w:rPr>
          <w:t>、菩萨加被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瘫子病愈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_Toc169576618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七三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19" w:history="1">
        <w:r w:rsidRPr="00702B9E">
          <w:rPr>
            <w:rStyle w:val="aa"/>
          </w:rPr>
          <w:t>76</w:t>
        </w:r>
        <w:r w:rsidRPr="00702B9E">
          <w:rPr>
            <w:rStyle w:val="aa"/>
            <w:rFonts w:hint="eastAsia"/>
          </w:rPr>
          <w:t>、诚念观音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双眼复明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_Toc169576619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七四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20" w:history="1">
        <w:r w:rsidRPr="00702B9E">
          <w:rPr>
            <w:rStyle w:val="aa"/>
          </w:rPr>
          <w:t>77</w:t>
        </w:r>
        <w:r w:rsidRPr="00702B9E">
          <w:rPr>
            <w:rStyle w:val="aa"/>
            <w:rFonts w:hint="eastAsia"/>
          </w:rPr>
          <w:t>、诚念观音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痼疾得愈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_Toc169576620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七四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21" w:history="1">
        <w:r w:rsidRPr="00702B9E">
          <w:rPr>
            <w:rStyle w:val="aa"/>
          </w:rPr>
          <w:t>78</w:t>
        </w:r>
        <w:r w:rsidRPr="00702B9E">
          <w:rPr>
            <w:rStyle w:val="aa"/>
            <w:rFonts w:hint="eastAsia"/>
          </w:rPr>
          <w:t>、圣号易称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念即病好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_Toc169576621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七五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22" w:history="1">
        <w:r w:rsidRPr="00702B9E">
          <w:rPr>
            <w:rStyle w:val="aa"/>
          </w:rPr>
          <w:t>79</w:t>
        </w:r>
        <w:r w:rsidRPr="00702B9E">
          <w:rPr>
            <w:rStyle w:val="aa"/>
            <w:rFonts w:hint="eastAsia"/>
          </w:rPr>
          <w:t>、默念观音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身自脱险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_Toc169576622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七五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23" w:history="1">
        <w:r w:rsidRPr="00702B9E">
          <w:rPr>
            <w:rStyle w:val="aa"/>
          </w:rPr>
          <w:t>80</w:t>
        </w:r>
        <w:r w:rsidRPr="00702B9E">
          <w:rPr>
            <w:rStyle w:val="aa"/>
            <w:rFonts w:hint="eastAsia"/>
          </w:rPr>
          <w:t>、心念圣号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刀不能伤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_Toc169576623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七五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24" w:history="1">
        <w:r w:rsidRPr="00702B9E">
          <w:rPr>
            <w:rStyle w:val="aa"/>
          </w:rPr>
          <w:t>81</w:t>
        </w:r>
        <w:r w:rsidRPr="00702B9E">
          <w:rPr>
            <w:rStyle w:val="aa"/>
            <w:rFonts w:hint="eastAsia"/>
          </w:rPr>
          <w:t>、观音救度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幸免于难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_Toc169576624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七六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25" w:history="1">
        <w:r w:rsidRPr="00702B9E">
          <w:rPr>
            <w:rStyle w:val="aa"/>
          </w:rPr>
          <w:t>82</w:t>
        </w:r>
        <w:r w:rsidRPr="00702B9E">
          <w:rPr>
            <w:rStyle w:val="aa"/>
            <w:rFonts w:hint="eastAsia"/>
          </w:rPr>
          <w:t>、深蒙加被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而不自知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_Toc169576625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七七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26" w:history="1">
        <w:r w:rsidRPr="00702B9E">
          <w:rPr>
            <w:rStyle w:val="aa"/>
          </w:rPr>
          <w:t>83</w:t>
        </w:r>
        <w:r w:rsidRPr="00702B9E">
          <w:rPr>
            <w:rStyle w:val="aa"/>
            <w:rFonts w:hint="eastAsia"/>
          </w:rPr>
          <w:t>、因念圣号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顺利生产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_Toc169576626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七九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27" w:history="1">
        <w:r w:rsidRPr="00702B9E">
          <w:rPr>
            <w:rStyle w:val="aa"/>
          </w:rPr>
          <w:t>84</w:t>
        </w:r>
        <w:r w:rsidRPr="00702B9E">
          <w:rPr>
            <w:rStyle w:val="aa"/>
            <w:rFonts w:hint="eastAsia"/>
          </w:rPr>
          <w:t>、婆念观音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鬼去儿生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_Toc169576627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七九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28" w:history="1">
        <w:r w:rsidRPr="00702B9E">
          <w:rPr>
            <w:rStyle w:val="aa"/>
          </w:rPr>
          <w:t>85</w:t>
        </w:r>
        <w:r w:rsidRPr="00702B9E">
          <w:rPr>
            <w:rStyle w:val="aa"/>
            <w:rFonts w:hint="eastAsia"/>
          </w:rPr>
          <w:t>、家念观音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妇活儿生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_Toc169576628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八○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29" w:history="1">
        <w:r w:rsidRPr="00702B9E">
          <w:rPr>
            <w:rStyle w:val="aa"/>
          </w:rPr>
          <w:t>86</w:t>
        </w:r>
        <w:r w:rsidRPr="00702B9E">
          <w:rPr>
            <w:rStyle w:val="aa"/>
            <w:rFonts w:hint="eastAsia"/>
          </w:rPr>
          <w:t>、急念观音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布去儿生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_Toc169576629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八○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30" w:history="1">
        <w:r w:rsidRPr="00702B9E">
          <w:rPr>
            <w:rStyle w:val="aa"/>
          </w:rPr>
          <w:t>87</w:t>
        </w:r>
        <w:r w:rsidRPr="00702B9E">
          <w:rPr>
            <w:rStyle w:val="aa"/>
            <w:rFonts w:hint="eastAsia"/>
          </w:rPr>
          <w:t>、观音加被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病好儿生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_Toc169576630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八○</w:t>
        </w:r>
        <w:r w:rsidRPr="00702B9E">
          <w:rPr>
            <w:webHidden/>
          </w:rPr>
          <w:fldChar w:fldCharType="end"/>
        </w:r>
      </w:hyperlink>
    </w:p>
    <w:p w:rsidR="00935CA1" w:rsidRPr="001A5E25" w:rsidRDefault="00935CA1" w:rsidP="00702B9E">
      <w:pPr>
        <w:pStyle w:val="22"/>
      </w:pPr>
      <w:hyperlink w:anchor="_Toc169576631" w:history="1">
        <w:r w:rsidRPr="00702B9E">
          <w:rPr>
            <w:rStyle w:val="aa"/>
          </w:rPr>
          <w:t>88</w:t>
        </w:r>
        <w:r w:rsidRPr="00702B9E">
          <w:rPr>
            <w:rStyle w:val="aa"/>
            <w:rFonts w:hint="eastAsia"/>
          </w:rPr>
          <w:t>、只念二字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安然而生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_Toc169576631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八二</w:t>
        </w:r>
        <w:r w:rsidRPr="00702B9E">
          <w:rPr>
            <w:webHidden/>
          </w:rPr>
          <w:fldChar w:fldCharType="end"/>
        </w:r>
      </w:hyperlink>
    </w:p>
    <w:p w:rsidR="00935CA1" w:rsidRPr="001A5E25" w:rsidRDefault="00935CA1">
      <w:pPr>
        <w:pStyle w:val="12"/>
        <w:rPr>
          <w:rFonts w:ascii="Times New Roman" w:eastAsia="SimSun" w:hAnsi="Times New Roman"/>
          <w:bCs w:val="0"/>
          <w:sz w:val="26"/>
          <w:szCs w:val="26"/>
        </w:rPr>
      </w:pPr>
      <w:hyperlink w:anchor="_Toc169576632" w:history="1">
        <w:r w:rsidRPr="001A5E25">
          <w:rPr>
            <w:rStyle w:val="aa"/>
            <w:rFonts w:hint="eastAsia"/>
            <w:sz w:val="26"/>
            <w:szCs w:val="26"/>
          </w:rPr>
          <w:t>捌、往生记实类</w:t>
        </w:r>
        <w:r w:rsidR="006C7902" w:rsidRPr="001A5E25">
          <w:rPr>
            <w:rStyle w:val="aa"/>
            <w:rFonts w:hint="eastAsia"/>
            <w:sz w:val="10"/>
            <w:szCs w:val="10"/>
          </w:rPr>
          <w:t>····</w:t>
        </w:r>
        <w:r w:rsidR="001A5E25">
          <w:rPr>
            <w:rStyle w:val="aa"/>
            <w:rFonts w:hint="eastAsia"/>
            <w:sz w:val="10"/>
            <w:szCs w:val="10"/>
          </w:rPr>
          <w:t>··</w:t>
        </w:r>
        <w:r w:rsidR="006C7902" w:rsidRPr="001A5E25">
          <w:rPr>
            <w:rStyle w:val="aa"/>
            <w:rFonts w:hint="eastAsia"/>
            <w:sz w:val="10"/>
            <w:szCs w:val="10"/>
          </w:rPr>
          <w:t>············</w:t>
        </w:r>
        <w:r w:rsidR="003F356C" w:rsidRPr="001A5E25">
          <w:rPr>
            <w:rStyle w:val="aa"/>
            <w:rFonts w:hint="eastAsia"/>
            <w:sz w:val="10"/>
            <w:szCs w:val="10"/>
          </w:rPr>
          <w:t>····································</w:t>
        </w:r>
        <w:r w:rsidR="006C7902" w:rsidRPr="001A5E25">
          <w:rPr>
            <w:rStyle w:val="aa"/>
            <w:rFonts w:hint="eastAsia"/>
            <w:sz w:val="10"/>
            <w:szCs w:val="10"/>
          </w:rPr>
          <w:t>····················</w:t>
        </w:r>
        <w:r w:rsidRPr="001A5E25">
          <w:rPr>
            <w:webHidden/>
            <w:sz w:val="26"/>
            <w:szCs w:val="26"/>
          </w:rPr>
          <w:fldChar w:fldCharType="begin"/>
        </w:r>
        <w:r w:rsidRPr="001A5E25">
          <w:rPr>
            <w:webHidden/>
            <w:sz w:val="26"/>
            <w:szCs w:val="26"/>
          </w:rPr>
          <w:instrText xml:space="preserve"> PAGEREF _Toc169576632 \h </w:instrText>
        </w:r>
        <w:r w:rsidRPr="001A5E25">
          <w:rPr>
            <w:sz w:val="26"/>
            <w:szCs w:val="26"/>
          </w:rPr>
        </w:r>
        <w:r w:rsidRPr="001A5E25">
          <w:rPr>
            <w:webHidden/>
            <w:sz w:val="26"/>
            <w:szCs w:val="26"/>
          </w:rPr>
          <w:fldChar w:fldCharType="separate"/>
        </w:r>
        <w:r w:rsidR="00C619EC">
          <w:rPr>
            <w:rFonts w:eastAsia="新細明體" w:hint="eastAsia"/>
            <w:webHidden/>
            <w:sz w:val="26"/>
            <w:szCs w:val="26"/>
            <w:lang w:eastAsia="zh-TW"/>
          </w:rPr>
          <w:t>八四</w:t>
        </w:r>
        <w:r w:rsidRPr="001A5E25">
          <w:rPr>
            <w:webHidden/>
            <w:sz w:val="26"/>
            <w:szCs w:val="26"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33" w:history="1">
        <w:r w:rsidRPr="00702B9E">
          <w:rPr>
            <w:rStyle w:val="aa"/>
          </w:rPr>
          <w:t>89</w:t>
        </w:r>
        <w:r w:rsidRPr="00702B9E">
          <w:rPr>
            <w:rStyle w:val="aa"/>
            <w:rFonts w:hint="eastAsia"/>
          </w:rPr>
          <w:t>、白鹅念佛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双双往生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_Toc169576633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八四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34" w:history="1">
        <w:r w:rsidRPr="00702B9E">
          <w:rPr>
            <w:rStyle w:val="aa"/>
          </w:rPr>
          <w:t>90</w:t>
        </w:r>
        <w:r w:rsidRPr="00702B9E">
          <w:rPr>
            <w:rStyle w:val="aa"/>
            <w:rFonts w:hint="eastAsia"/>
          </w:rPr>
          <w:t>、投河而死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直立而生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_Toc169576634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八四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35" w:history="1">
        <w:r w:rsidRPr="00702B9E">
          <w:rPr>
            <w:rStyle w:val="aa"/>
          </w:rPr>
          <w:t>91</w:t>
        </w:r>
        <w:r w:rsidRPr="00702B9E">
          <w:rPr>
            <w:rStyle w:val="aa"/>
            <w:rFonts w:hint="eastAsia"/>
          </w:rPr>
          <w:t>、女中丈夫　正念往生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_Toc169576635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八五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36" w:history="1">
        <w:r w:rsidRPr="00702B9E">
          <w:rPr>
            <w:rStyle w:val="aa"/>
          </w:rPr>
          <w:t>92</w:t>
        </w:r>
        <w:r w:rsidRPr="00702B9E">
          <w:rPr>
            <w:rStyle w:val="aa"/>
            <w:rFonts w:hint="eastAsia"/>
          </w:rPr>
          <w:t>、全家助念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得遂往生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_Toc169576636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八六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37" w:history="1">
        <w:r w:rsidRPr="00702B9E">
          <w:rPr>
            <w:rStyle w:val="aa"/>
          </w:rPr>
          <w:t>93</w:t>
        </w:r>
        <w:r w:rsidRPr="00702B9E">
          <w:rPr>
            <w:rStyle w:val="aa"/>
            <w:rFonts w:hint="eastAsia"/>
          </w:rPr>
          <w:t>、随缘修习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助念得生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_Toc169576637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八六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38" w:history="1">
        <w:r w:rsidRPr="00702B9E">
          <w:rPr>
            <w:rStyle w:val="aa"/>
          </w:rPr>
          <w:t>94</w:t>
        </w:r>
        <w:r w:rsidRPr="00702B9E">
          <w:rPr>
            <w:rStyle w:val="aa"/>
            <w:rFonts w:hint="eastAsia"/>
          </w:rPr>
          <w:t>、冤枉而死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侥幸而生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_Toc169576638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八八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39" w:history="1">
        <w:r w:rsidRPr="00702B9E">
          <w:rPr>
            <w:rStyle w:val="aa"/>
          </w:rPr>
          <w:t>95</w:t>
        </w:r>
        <w:r w:rsidRPr="00702B9E">
          <w:rPr>
            <w:rStyle w:val="aa"/>
            <w:rFonts w:hint="eastAsia"/>
          </w:rPr>
          <w:t>、念佛声中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安详往生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_Toc169576639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九○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40" w:history="1">
        <w:r w:rsidRPr="00702B9E">
          <w:rPr>
            <w:rStyle w:val="aa"/>
          </w:rPr>
          <w:t>96</w:t>
        </w:r>
        <w:r w:rsidRPr="00702B9E">
          <w:rPr>
            <w:rStyle w:val="aa"/>
            <w:rFonts w:hint="eastAsia"/>
          </w:rPr>
          <w:t>、高声念佛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含笑往生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_Toc169576640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九一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41" w:history="1">
        <w:r w:rsidRPr="00702B9E">
          <w:rPr>
            <w:rStyle w:val="aa"/>
          </w:rPr>
          <w:t>97</w:t>
        </w:r>
        <w:r w:rsidRPr="00702B9E">
          <w:rPr>
            <w:rStyle w:val="aa"/>
            <w:rFonts w:hint="eastAsia"/>
          </w:rPr>
          <w:t>、专一念佛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吉祥往生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_Toc169576641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九三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42" w:history="1">
        <w:r w:rsidRPr="00702B9E">
          <w:rPr>
            <w:rStyle w:val="aa"/>
          </w:rPr>
          <w:t>98</w:t>
        </w:r>
        <w:r w:rsidRPr="00702B9E">
          <w:rPr>
            <w:rStyle w:val="aa"/>
            <w:rFonts w:hint="eastAsia"/>
          </w:rPr>
          <w:t>、屡见瑞相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随佛往生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_Toc169576642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九五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43" w:history="1">
        <w:r w:rsidRPr="00702B9E">
          <w:rPr>
            <w:rStyle w:val="aa"/>
          </w:rPr>
          <w:t>99</w:t>
        </w:r>
        <w:r w:rsidRPr="00702B9E">
          <w:rPr>
            <w:rStyle w:val="aa"/>
            <w:rFonts w:hint="eastAsia"/>
          </w:rPr>
          <w:t>、于佛七中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坐着往生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_Toc169576643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九六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44" w:history="1">
        <w:r w:rsidRPr="00702B9E">
          <w:rPr>
            <w:rStyle w:val="aa"/>
          </w:rPr>
          <w:t>100</w:t>
        </w:r>
        <w:r w:rsidRPr="00702B9E">
          <w:rPr>
            <w:rStyle w:val="aa"/>
            <w:rFonts w:hint="eastAsia"/>
          </w:rPr>
          <w:t>、于指顾间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坐脱往生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_Toc169576644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九七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45" w:history="1">
        <w:r w:rsidRPr="00702B9E">
          <w:rPr>
            <w:rStyle w:val="aa"/>
          </w:rPr>
          <w:t>101</w:t>
        </w:r>
        <w:r w:rsidRPr="00702B9E">
          <w:rPr>
            <w:rStyle w:val="aa"/>
            <w:rFonts w:hint="eastAsia"/>
          </w:rPr>
          <w:t>、敦笃伦常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念佛往生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_Toc169576645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九八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46" w:history="1">
        <w:r w:rsidRPr="00702B9E">
          <w:rPr>
            <w:rStyle w:val="aa"/>
          </w:rPr>
          <w:t>102</w:t>
        </w:r>
        <w:r w:rsidRPr="00702B9E">
          <w:rPr>
            <w:rStyle w:val="aa"/>
            <w:rFonts w:hint="eastAsia"/>
          </w:rPr>
          <w:t>、卅年精修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预知往生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_Toc169576646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一○○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47" w:history="1">
        <w:r w:rsidRPr="00702B9E">
          <w:rPr>
            <w:rStyle w:val="aa"/>
          </w:rPr>
          <w:t>103</w:t>
        </w:r>
        <w:r w:rsidRPr="00702B9E">
          <w:rPr>
            <w:rStyle w:val="aa"/>
            <w:rFonts w:hint="eastAsia"/>
          </w:rPr>
          <w:t>、净心所感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往生示蝶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_Toc169576647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一○一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48" w:history="1">
        <w:r w:rsidRPr="00702B9E">
          <w:rPr>
            <w:rStyle w:val="aa"/>
          </w:rPr>
          <w:t>104</w:t>
        </w:r>
        <w:r w:rsidRPr="00702B9E">
          <w:rPr>
            <w:rStyle w:val="aa"/>
            <w:rFonts w:hint="eastAsia"/>
          </w:rPr>
          <w:t>、夫人往生　信报纷至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_Toc169576648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一○三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49" w:history="1">
        <w:r w:rsidRPr="00702B9E">
          <w:rPr>
            <w:rStyle w:val="aa"/>
          </w:rPr>
          <w:t>105</w:t>
        </w:r>
        <w:r w:rsidRPr="00702B9E">
          <w:rPr>
            <w:rStyle w:val="aa"/>
            <w:rFonts w:hint="eastAsia"/>
          </w:rPr>
          <w:t>、母女奇特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各示异迹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_Toc169576649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一○六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50" w:history="1">
        <w:r w:rsidRPr="00702B9E">
          <w:rPr>
            <w:rStyle w:val="aa"/>
          </w:rPr>
          <w:t>106</w:t>
        </w:r>
        <w:r w:rsidRPr="00702B9E">
          <w:rPr>
            <w:rStyle w:val="aa"/>
            <w:rFonts w:hint="eastAsia"/>
          </w:rPr>
          <w:t>、服毒往生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感化一方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_Toc169576650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一○八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51" w:history="1">
        <w:r w:rsidRPr="00702B9E">
          <w:rPr>
            <w:rStyle w:val="aa"/>
          </w:rPr>
          <w:t>107</w:t>
        </w:r>
        <w:r w:rsidRPr="00702B9E">
          <w:rPr>
            <w:rStyle w:val="aa"/>
            <w:rFonts w:hint="eastAsia"/>
          </w:rPr>
          <w:t>、厌世心切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悔过而去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_Toc169576651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一○九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52" w:history="1">
        <w:r w:rsidRPr="00702B9E">
          <w:rPr>
            <w:rStyle w:val="aa"/>
          </w:rPr>
          <w:t>108</w:t>
        </w:r>
        <w:r w:rsidRPr="00702B9E">
          <w:rPr>
            <w:rStyle w:val="aa"/>
            <w:rFonts w:hint="eastAsia"/>
          </w:rPr>
          <w:t>、谦谨虚怀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梦佛而去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_Toc169576652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一一二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53" w:history="1">
        <w:r w:rsidRPr="00702B9E">
          <w:rPr>
            <w:rStyle w:val="aa"/>
          </w:rPr>
          <w:t>109</w:t>
        </w:r>
        <w:r w:rsidRPr="00702B9E">
          <w:rPr>
            <w:rStyle w:val="aa"/>
            <w:rFonts w:hint="eastAsia"/>
          </w:rPr>
          <w:t>、惊吓中风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急疾而生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_Toc169576653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一一五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54" w:history="1">
        <w:r w:rsidRPr="00702B9E">
          <w:rPr>
            <w:rStyle w:val="aa"/>
          </w:rPr>
          <w:t>110</w:t>
        </w:r>
        <w:r w:rsidRPr="00702B9E">
          <w:rPr>
            <w:rStyle w:val="aa"/>
            <w:rFonts w:hint="eastAsia"/>
          </w:rPr>
          <w:t>、中风失语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亦得往生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_Toc169576654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一一六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55" w:history="1">
        <w:r w:rsidRPr="00702B9E">
          <w:rPr>
            <w:rStyle w:val="aa"/>
          </w:rPr>
          <w:t>111</w:t>
        </w:r>
        <w:r w:rsidRPr="00702B9E">
          <w:rPr>
            <w:rStyle w:val="aa"/>
            <w:rFonts w:hint="eastAsia"/>
          </w:rPr>
          <w:t>、预知时至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安然西逝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_Toc169576655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一一七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56" w:history="1">
        <w:r w:rsidRPr="00702B9E">
          <w:rPr>
            <w:rStyle w:val="aa"/>
          </w:rPr>
          <w:t>112</w:t>
        </w:r>
        <w:r w:rsidRPr="00702B9E">
          <w:rPr>
            <w:rStyle w:val="aa"/>
            <w:rFonts w:hint="eastAsia"/>
          </w:rPr>
          <w:t>、异香满室　含笑而去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_Toc169576656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一一九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57" w:history="1">
        <w:r w:rsidRPr="00702B9E">
          <w:rPr>
            <w:rStyle w:val="aa"/>
          </w:rPr>
          <w:t>113</w:t>
        </w:r>
        <w:r w:rsidRPr="00702B9E">
          <w:rPr>
            <w:rStyle w:val="aa"/>
            <w:rFonts w:hint="eastAsia"/>
          </w:rPr>
          <w:t>、心中默念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安然坐逝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_Toc169576657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一二○</w:t>
        </w:r>
        <w:r w:rsidRPr="00702B9E">
          <w:rPr>
            <w:webHidden/>
          </w:rPr>
          <w:fldChar w:fldCharType="end"/>
        </w:r>
      </w:hyperlink>
    </w:p>
    <w:p w:rsidR="00935CA1" w:rsidRPr="00702B9E" w:rsidRDefault="00935CA1" w:rsidP="00702B9E">
      <w:pPr>
        <w:pStyle w:val="22"/>
      </w:pPr>
      <w:hyperlink w:anchor="_Toc169576658" w:history="1">
        <w:r w:rsidRPr="00702B9E">
          <w:rPr>
            <w:rStyle w:val="aa"/>
          </w:rPr>
          <w:t>114</w:t>
        </w:r>
        <w:r w:rsidRPr="00702B9E">
          <w:rPr>
            <w:rStyle w:val="aa"/>
            <w:rFonts w:hint="eastAsia"/>
          </w:rPr>
          <w:t>、苦行大师</w:t>
        </w:r>
        <w:r w:rsidRPr="00702B9E">
          <w:rPr>
            <w:rStyle w:val="aa"/>
          </w:rPr>
          <w:t xml:space="preserve">  </w:t>
        </w:r>
        <w:r w:rsidRPr="00702B9E">
          <w:rPr>
            <w:rStyle w:val="aa"/>
            <w:rFonts w:hint="eastAsia"/>
          </w:rPr>
          <w:t>端坐化去</w:t>
        </w:r>
        <w:r w:rsidRPr="00702B9E">
          <w:rPr>
            <w:webHidden/>
          </w:rPr>
          <w:tab/>
        </w:r>
        <w:r w:rsidRPr="00702B9E">
          <w:rPr>
            <w:webHidden/>
          </w:rPr>
          <w:fldChar w:fldCharType="begin"/>
        </w:r>
        <w:r w:rsidRPr="00702B9E">
          <w:rPr>
            <w:webHidden/>
          </w:rPr>
          <w:instrText xml:space="preserve"> PAGEREF _Toc169576658 \h </w:instrText>
        </w:r>
        <w:r w:rsidRPr="00702B9E">
          <w:rPr>
            <w:webHidden/>
          </w:rPr>
          <w:fldChar w:fldCharType="separate"/>
        </w:r>
        <w:r w:rsidR="00C619EC">
          <w:rPr>
            <w:rFonts w:eastAsia="新細明體" w:hint="eastAsia"/>
            <w:webHidden/>
            <w:lang w:eastAsia="zh-TW"/>
          </w:rPr>
          <w:t>一二二</w:t>
        </w:r>
        <w:r w:rsidRPr="00702B9E">
          <w:rPr>
            <w:webHidden/>
          </w:rPr>
          <w:fldChar w:fldCharType="end"/>
        </w:r>
      </w:hyperlink>
    </w:p>
    <w:p w:rsidR="00D956D5" w:rsidRPr="005E6E23" w:rsidRDefault="00992E1C" w:rsidP="00702B9E">
      <w:pPr>
        <w:pStyle w:val="22"/>
        <w:rPr>
          <w:rFonts w:hint="eastAsia"/>
        </w:rPr>
      </w:pPr>
      <w:r w:rsidRPr="001A5E25">
        <w:fldChar w:fldCharType="end"/>
      </w:r>
    </w:p>
    <w:p w:rsidR="00D956D5" w:rsidRPr="005E6E23" w:rsidRDefault="00D956D5" w:rsidP="00D956D5">
      <w:pPr>
        <w:tabs>
          <w:tab w:val="left" w:pos="770"/>
        </w:tabs>
        <w:rPr>
          <w:rFonts w:ascii="SimHei" w:eastAsia="SimHei"/>
          <w:sz w:val="26"/>
          <w:szCs w:val="26"/>
        </w:rPr>
        <w:sectPr w:rsidR="00D956D5" w:rsidRPr="005E6E23" w:rsidSect="00381C81">
          <w:footerReference w:type="default" r:id="rId11"/>
          <w:pgSz w:w="8419" w:h="11906" w:orient="landscape" w:code="9"/>
          <w:pgMar w:top="1361" w:right="1134" w:bottom="1134" w:left="1134" w:header="567" w:footer="567" w:gutter="0"/>
          <w:pgNumType w:fmt="taiwaneseCountingThousand" w:start="1"/>
          <w:cols w:space="425"/>
          <w:docGrid w:type="linesAndChars" w:linePitch="419" w:charSpace="3648"/>
        </w:sectPr>
      </w:pPr>
    </w:p>
    <w:p w:rsidR="005E6E23" w:rsidRDefault="005E6E23" w:rsidP="000D2A90">
      <w:pPr>
        <w:pStyle w:val="1"/>
        <w:spacing w:before="0" w:after="480" w:line="240" w:lineRule="auto"/>
        <w:jc w:val="center"/>
        <w:rPr>
          <w:rFonts w:ascii="SimHei" w:eastAsia="SimHei" w:hint="eastAsia"/>
          <w:b w:val="0"/>
          <w:sz w:val="36"/>
          <w:szCs w:val="36"/>
        </w:rPr>
      </w:pPr>
      <w:bookmarkStart w:id="8" w:name="_Toc161478398"/>
      <w:bookmarkStart w:id="9" w:name="_Toc161487054"/>
      <w:bookmarkStart w:id="10" w:name="_Toc169576535"/>
      <w:r>
        <w:rPr>
          <w:rFonts w:ascii="SimHei" w:eastAsia="SimHei" w:hint="eastAsia"/>
          <w:b w:val="0"/>
          <w:sz w:val="36"/>
          <w:szCs w:val="36"/>
        </w:rPr>
        <w:lastRenderedPageBreak/>
        <w:t>总  序</w:t>
      </w:r>
      <w:bookmarkEnd w:id="8"/>
      <w:bookmarkEnd w:id="9"/>
      <w:bookmarkEnd w:id="10"/>
    </w:p>
    <w:p w:rsidR="005E6E23" w:rsidRDefault="005E6E23" w:rsidP="00381C81">
      <w:pPr>
        <w:ind w:firstLineChars="200" w:firstLine="556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佛法流传至今，已二千余年，弘法大士，为我们留下了无以计数的珍贵法宝。然欲一一深入，实非今人之所能。纵然穷其毕生精力，亦难窥其全貌。故有识之士，无不择其法缘，一门深入。而末法之今日，因感叹于「生死海深，菩提路远」，故有心智士，大多用心净土一门，以此自行化他，同归净域。故整理、研习、薰修净宗法宝，自成今人之所需。凡净宗之要典，如昙鸾大师《往生论注》、善导大师《五部九卷》、莲池大师《弥陀疏钞》、蕅益大师《弥陀要解》、印光大师《文钞》等，无不为时人所关注，广行流通，习以成风。此即「时机愈下，净土愈昌」之明证也。时有</w:t>
      </w:r>
      <w:r>
        <w:rPr>
          <w:rFonts w:hint="eastAsia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慧净上人系统整理、编著、演说昙鸾善导一脉之宝典，蔚然成林。其宏开净宗，功不唐捐，归者如潮。余后之古疏，则因融通之故，理多高深，难契时机，故隐而不畅。如宗教通摄之《弥陀疏钞》，因其「广大精微」而渐隐。虽不乏研修之士，终难普应群机。《弥陀要解》虽「直捷要妙」，为时人所喜乐。因以台释净，玄理迷人，若无知识引导，亦难得其实益。所谓执于理性，失却宝珠也。</w:t>
      </w:r>
      <w:r>
        <w:rPr>
          <w:rFonts w:hint="eastAsia"/>
          <w:sz w:val="26"/>
          <w:szCs w:val="26"/>
        </w:rPr>
        <w:lastRenderedPageBreak/>
        <w:t>如是未契弥陀大愿，偷心岂易死哉；纵欲宝此一行，终难落于实处。唯有近代印光大师《文钞》，可谓融通古今，深入浅出，为今人学修之最好指南也。任何种根机，皆无高深之叹，可入念佛一门。大师影响之深远，可用无远弗届来形容。一部《文钞》，风行天下，凡净业行人，及有识之士，无不视为圭臬。然而</w:t>
      </w:r>
      <w:r w:rsidR="007E749D">
        <w:rPr>
          <w:rFonts w:hint="eastAsia"/>
          <w:sz w:val="26"/>
          <w:szCs w:val="26"/>
        </w:rPr>
        <w:t>《文钞》之庞博，实非初机浅学所能通入。故欲得其要，亦非易事。以致</w:t>
      </w:r>
      <w:r>
        <w:rPr>
          <w:rFonts w:hint="eastAsia"/>
          <w:sz w:val="26"/>
          <w:szCs w:val="26"/>
        </w:rPr>
        <w:t>流通虽多，仍是研修乏力。如是实有负大师应化之苦心也。今甘冒愚诚，选其精要，编辑《灵岩遗旨》、《灵岩法要》、《灵岩故事》丛书，从广略二途、理事两面，别显大师之思想，以此普利一切，畅大师无尽之悲心。</w:t>
      </w:r>
    </w:p>
    <w:p w:rsidR="005E6E23" w:rsidRDefault="005E6E23" w:rsidP="00381C81">
      <w:pPr>
        <w:ind w:firstLineChars="200" w:firstLine="556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《灵岩遗旨》，旨在全面疏理大师之思想，不论世出世法，通途特别，一并显彰。因编排有序，脉络清晰，故于《文钞》，易得其要。如人之有眼，可环顾四野而明辨方向也。</w:t>
      </w:r>
    </w:p>
    <w:p w:rsidR="005E6E23" w:rsidRPr="009C5487" w:rsidRDefault="005E6E23" w:rsidP="00381C81">
      <w:pPr>
        <w:ind w:firstLineChars="200" w:firstLine="556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《灵岩法要》，即依《遗旨》精选而成。以《遗旨》虽为选编，对于初学，仍难免有浩瀚之叹。今去其繁复，择其精义，编成《法要》。并于紧要处，略加案语，引相关祖师之法语以互通，资其详解。如是既可善契大师之法要，又可通观净宗祖师之同一开示。庐山风貌，了然于胸。往生一事，自可如</w:t>
      </w:r>
      <w:r>
        <w:rPr>
          <w:rFonts w:hint="eastAsia"/>
          <w:sz w:val="26"/>
          <w:szCs w:val="26"/>
        </w:rPr>
        <w:lastRenderedPageBreak/>
        <w:t>操左卷而取故物也。</w:t>
      </w:r>
    </w:p>
    <w:p w:rsidR="005E6E23" w:rsidRDefault="005E6E23" w:rsidP="00381C81">
      <w:pPr>
        <w:ind w:firstLineChars="200" w:firstLine="556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《灵岩故事》，即将《文钞》中所有感应故事，分门别类，汇编成册，以作教理之辅证。所谓「理论犹须证据，事实胜于雄辩」也。为显事例中隐含之理，略附大师相关法语，以资说明。如是以事显理，以理明事，理事相资，以启吾人之信心，开吾人之正智也。</w:t>
      </w:r>
    </w:p>
    <w:p w:rsidR="005E6E23" w:rsidRDefault="005E6E23" w:rsidP="00381C81">
      <w:pPr>
        <w:ind w:firstLineChars="200" w:firstLine="556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三书有广有略，有理有事，尽可各取所需，而同得其益。如是者，三根得以普被，利钝尽可全收矣。《文钞》因此而广被，如是与善导法脉自可交相辉映，光照大千。所谓弥陀坐视于南面，势至辅弼于侧翼，法门隆盛，众生有福矣！</w:t>
      </w:r>
    </w:p>
    <w:p w:rsidR="00CF07C9" w:rsidRDefault="00CF07C9" w:rsidP="00381C81">
      <w:pPr>
        <w:ind w:firstLineChars="200" w:firstLine="556"/>
        <w:rPr>
          <w:rFonts w:hint="eastAsia"/>
          <w:sz w:val="26"/>
          <w:szCs w:val="26"/>
        </w:rPr>
      </w:pPr>
    </w:p>
    <w:p w:rsidR="00CF07C9" w:rsidRDefault="00CF07C9" w:rsidP="00381C81">
      <w:pPr>
        <w:ind w:firstLineChars="200" w:firstLine="556"/>
        <w:rPr>
          <w:rFonts w:hint="eastAsia"/>
          <w:sz w:val="26"/>
          <w:szCs w:val="26"/>
        </w:rPr>
      </w:pPr>
    </w:p>
    <w:p w:rsidR="000D2A90" w:rsidRDefault="000D2A90" w:rsidP="00381C81">
      <w:pPr>
        <w:ind w:firstLineChars="200" w:firstLine="556"/>
        <w:rPr>
          <w:rFonts w:hint="eastAsia"/>
          <w:sz w:val="26"/>
          <w:szCs w:val="26"/>
        </w:rPr>
      </w:pPr>
    </w:p>
    <w:p w:rsidR="005E6E23" w:rsidRPr="00E124D5" w:rsidRDefault="005E6E23" w:rsidP="00381C81">
      <w:pPr>
        <w:wordWrap w:val="0"/>
        <w:ind w:firstLineChars="200" w:firstLine="556"/>
        <w:jc w:val="right"/>
        <w:rPr>
          <w:rFonts w:ascii="SimHei" w:eastAsia="SimHei" w:hint="eastAsia"/>
          <w:sz w:val="26"/>
          <w:szCs w:val="26"/>
        </w:rPr>
      </w:pPr>
      <w:r>
        <w:rPr>
          <w:rFonts w:ascii="SimHei" w:eastAsia="SimHei" w:hint="eastAsia"/>
          <w:sz w:val="26"/>
          <w:szCs w:val="26"/>
        </w:rPr>
        <w:t>释</w:t>
      </w:r>
      <w:r w:rsidRPr="00E124D5">
        <w:rPr>
          <w:rFonts w:ascii="SimHei" w:eastAsia="SimHei" w:hint="eastAsia"/>
          <w:sz w:val="26"/>
          <w:szCs w:val="26"/>
        </w:rPr>
        <w:t>智随</w:t>
      </w:r>
      <w:r>
        <w:rPr>
          <w:rFonts w:ascii="SimHei" w:eastAsia="SimHei" w:hint="eastAsia"/>
          <w:sz w:val="26"/>
          <w:szCs w:val="26"/>
        </w:rPr>
        <w:t xml:space="preserve">  </w:t>
      </w:r>
      <w:r w:rsidRPr="00E124D5">
        <w:rPr>
          <w:rFonts w:ascii="SimHei" w:eastAsia="SimHei" w:hint="eastAsia"/>
          <w:sz w:val="26"/>
          <w:szCs w:val="26"/>
        </w:rPr>
        <w:t>谨记</w:t>
      </w:r>
      <w:r>
        <w:rPr>
          <w:rFonts w:ascii="SimHei" w:eastAsia="SimHei" w:hint="eastAsia"/>
          <w:sz w:val="26"/>
          <w:szCs w:val="26"/>
        </w:rPr>
        <w:t xml:space="preserve"> </w:t>
      </w:r>
    </w:p>
    <w:p w:rsidR="005E6E23" w:rsidRPr="00E124D5" w:rsidRDefault="005E6E23" w:rsidP="00381C81">
      <w:pPr>
        <w:ind w:firstLineChars="200" w:firstLine="556"/>
        <w:jc w:val="right"/>
        <w:rPr>
          <w:rFonts w:ascii="SimHei" w:eastAsia="SimHei" w:hint="eastAsia"/>
          <w:sz w:val="26"/>
          <w:szCs w:val="26"/>
        </w:rPr>
      </w:pPr>
      <w:r w:rsidRPr="00E124D5">
        <w:rPr>
          <w:rFonts w:ascii="SimHei" w:eastAsia="SimHei" w:hint="eastAsia"/>
          <w:sz w:val="26"/>
          <w:szCs w:val="26"/>
        </w:rPr>
        <w:t>二○○七年三月</w:t>
      </w:r>
    </w:p>
    <w:p w:rsidR="005E6E23" w:rsidRPr="00E124D5" w:rsidRDefault="005E6E23" w:rsidP="005E6E23">
      <w:pPr>
        <w:jc w:val="right"/>
        <w:rPr>
          <w:rFonts w:ascii="SimHei" w:eastAsia="SimHei" w:hint="eastAsia"/>
        </w:rPr>
        <w:sectPr w:rsidR="005E6E23" w:rsidRPr="00E124D5" w:rsidSect="00381C81">
          <w:headerReference w:type="default" r:id="rId12"/>
          <w:footerReference w:type="default" r:id="rId13"/>
          <w:pgSz w:w="8419" w:h="11906" w:orient="landscape" w:code="9"/>
          <w:pgMar w:top="1361" w:right="1134" w:bottom="1134" w:left="1134" w:header="567" w:footer="567" w:gutter="0"/>
          <w:pgNumType w:fmt="taiwaneseCountingThousand" w:start="1"/>
          <w:cols w:space="425"/>
          <w:docGrid w:type="linesAndChars" w:linePitch="419" w:charSpace="3648"/>
        </w:sectPr>
      </w:pPr>
    </w:p>
    <w:p w:rsidR="005E2F2F" w:rsidRPr="005E2F2F" w:rsidRDefault="005E6E23" w:rsidP="009E6069">
      <w:pPr>
        <w:spacing w:afterLines="100"/>
        <w:jc w:val="center"/>
        <w:outlineLvl w:val="0"/>
        <w:rPr>
          <w:rFonts w:ascii="SimHei" w:eastAsia="SimHei" w:hint="eastAsia"/>
          <w:sz w:val="36"/>
          <w:szCs w:val="36"/>
        </w:rPr>
      </w:pPr>
      <w:bookmarkStart w:id="11" w:name="_Toc169576536"/>
      <w:r>
        <w:rPr>
          <w:rFonts w:ascii="SimHei" w:eastAsia="SimHei" w:hint="eastAsia"/>
          <w:sz w:val="36"/>
          <w:szCs w:val="36"/>
        </w:rPr>
        <w:lastRenderedPageBreak/>
        <w:t xml:space="preserve">别  </w:t>
      </w:r>
      <w:r w:rsidR="005E2F2F" w:rsidRPr="005E2F2F">
        <w:rPr>
          <w:rFonts w:ascii="SimHei" w:eastAsia="SimHei" w:hint="eastAsia"/>
          <w:sz w:val="36"/>
          <w:szCs w:val="36"/>
        </w:rPr>
        <w:t>序</w:t>
      </w:r>
      <w:bookmarkEnd w:id="11"/>
    </w:p>
    <w:p w:rsidR="004174FF" w:rsidRDefault="006744DE" w:rsidP="00E9409D">
      <w:pPr>
        <w:ind w:firstLineChars="200" w:firstLine="539"/>
        <w:rPr>
          <w:rFonts w:ascii="SimSun" w:hAnsi="SimSun" w:hint="eastAsia"/>
          <w:sz w:val="26"/>
          <w:szCs w:val="26"/>
        </w:rPr>
      </w:pPr>
      <w:r>
        <w:rPr>
          <w:rFonts w:ascii="SimSun" w:hAnsi="SimSun" w:hint="eastAsia"/>
          <w:sz w:val="26"/>
          <w:szCs w:val="26"/>
        </w:rPr>
        <w:t>《灵岩故事》</w:t>
      </w:r>
      <w:r w:rsidR="00E43DFF">
        <w:rPr>
          <w:rFonts w:ascii="SimSun" w:hAnsi="SimSun" w:hint="eastAsia"/>
          <w:sz w:val="26"/>
          <w:szCs w:val="26"/>
        </w:rPr>
        <w:t>：即印光大师《文钞》中所</w:t>
      </w:r>
      <w:r w:rsidR="00EF2179">
        <w:rPr>
          <w:rFonts w:ascii="SimSun" w:hAnsi="SimSun" w:hint="eastAsia"/>
          <w:sz w:val="26"/>
          <w:szCs w:val="26"/>
        </w:rPr>
        <w:t>讲</w:t>
      </w:r>
      <w:r w:rsidR="00124B1C">
        <w:rPr>
          <w:rFonts w:ascii="SimSun" w:hAnsi="SimSun" w:hint="eastAsia"/>
          <w:sz w:val="26"/>
          <w:szCs w:val="26"/>
        </w:rPr>
        <w:t>「</w:t>
      </w:r>
      <w:r w:rsidR="00E43DFF">
        <w:rPr>
          <w:rFonts w:ascii="SimSun" w:hAnsi="SimSun" w:hint="eastAsia"/>
          <w:sz w:val="26"/>
          <w:szCs w:val="26"/>
        </w:rPr>
        <w:t>因果报应</w:t>
      </w:r>
      <w:r w:rsidR="00B23414">
        <w:rPr>
          <w:rFonts w:ascii="SimSun" w:hAnsi="SimSun" w:hint="eastAsia"/>
          <w:sz w:val="26"/>
          <w:szCs w:val="26"/>
        </w:rPr>
        <w:t>、</w:t>
      </w:r>
      <w:r w:rsidR="00502D47">
        <w:rPr>
          <w:rFonts w:ascii="SimSun" w:hAnsi="SimSun" w:hint="eastAsia"/>
          <w:sz w:val="26"/>
          <w:szCs w:val="26"/>
        </w:rPr>
        <w:t>三宝加持、</w:t>
      </w:r>
      <w:r w:rsidR="00E43DFF">
        <w:rPr>
          <w:rFonts w:ascii="SimSun" w:hAnsi="SimSun" w:hint="eastAsia"/>
          <w:sz w:val="26"/>
          <w:szCs w:val="26"/>
        </w:rPr>
        <w:t>念佛</w:t>
      </w:r>
      <w:r w:rsidR="004174FF">
        <w:rPr>
          <w:rFonts w:ascii="SimSun" w:hAnsi="SimSun" w:hint="eastAsia"/>
          <w:sz w:val="26"/>
          <w:szCs w:val="26"/>
        </w:rPr>
        <w:t>现</w:t>
      </w:r>
      <w:r w:rsidR="00E43DFF">
        <w:rPr>
          <w:rFonts w:ascii="SimSun" w:hAnsi="SimSun" w:hint="eastAsia"/>
          <w:sz w:val="26"/>
          <w:szCs w:val="26"/>
        </w:rPr>
        <w:t>益</w:t>
      </w:r>
      <w:r w:rsidR="004174FF">
        <w:rPr>
          <w:rFonts w:ascii="SimSun" w:hAnsi="SimSun" w:hint="eastAsia"/>
          <w:sz w:val="26"/>
          <w:szCs w:val="26"/>
        </w:rPr>
        <w:t>、念佛往生</w:t>
      </w:r>
      <w:r w:rsidR="00124B1C">
        <w:rPr>
          <w:rFonts w:ascii="SimSun" w:hAnsi="SimSun" w:hint="eastAsia"/>
          <w:sz w:val="26"/>
          <w:szCs w:val="26"/>
        </w:rPr>
        <w:t>」</w:t>
      </w:r>
      <w:r w:rsidR="007172DA">
        <w:rPr>
          <w:rFonts w:ascii="SimSun" w:hAnsi="SimSun" w:hint="eastAsia"/>
          <w:sz w:val="26"/>
          <w:szCs w:val="26"/>
        </w:rPr>
        <w:t>等</w:t>
      </w:r>
      <w:r w:rsidR="004174FF">
        <w:rPr>
          <w:rFonts w:ascii="SimSun" w:hAnsi="SimSun" w:hint="eastAsia"/>
          <w:sz w:val="26"/>
          <w:szCs w:val="26"/>
        </w:rPr>
        <w:t>大有启发之感应事例也</w:t>
      </w:r>
      <w:r w:rsidR="007A09CD" w:rsidRPr="005E6E23">
        <w:rPr>
          <w:rFonts w:ascii="SimSun" w:hAnsi="SimSun" w:hint="eastAsia"/>
          <w:sz w:val="26"/>
          <w:szCs w:val="26"/>
        </w:rPr>
        <w:t>。</w:t>
      </w:r>
    </w:p>
    <w:p w:rsidR="007A09CD" w:rsidRPr="005E6E23" w:rsidRDefault="004174FF" w:rsidP="00E9409D">
      <w:pPr>
        <w:ind w:firstLineChars="200" w:firstLine="539"/>
        <w:rPr>
          <w:rFonts w:ascii="SimSun" w:hAnsi="SimSun" w:hint="eastAsia"/>
          <w:sz w:val="26"/>
          <w:szCs w:val="26"/>
        </w:rPr>
      </w:pPr>
      <w:r w:rsidRPr="005E6E23">
        <w:rPr>
          <w:rFonts w:ascii="SimSun" w:hAnsi="SimSun" w:hint="eastAsia"/>
          <w:sz w:val="26"/>
          <w:szCs w:val="26"/>
        </w:rPr>
        <w:t>所谓</w:t>
      </w:r>
      <w:r>
        <w:rPr>
          <w:rFonts w:ascii="SimSun" w:hAnsi="SimSun" w:hint="eastAsia"/>
          <w:sz w:val="26"/>
          <w:szCs w:val="26"/>
        </w:rPr>
        <w:t>「</w:t>
      </w:r>
      <w:r w:rsidRPr="005E6E23">
        <w:rPr>
          <w:rFonts w:ascii="SimSun" w:hAnsi="SimSun" w:hint="eastAsia"/>
          <w:sz w:val="26"/>
          <w:szCs w:val="26"/>
        </w:rPr>
        <w:t>感应</w:t>
      </w:r>
      <w:r>
        <w:rPr>
          <w:rFonts w:ascii="SimSun" w:hAnsi="SimSun" w:hint="eastAsia"/>
          <w:sz w:val="26"/>
          <w:szCs w:val="26"/>
        </w:rPr>
        <w:t>」者，即因缘果报也。</w:t>
      </w:r>
      <w:r w:rsidR="00FC2C7B" w:rsidRPr="005E6E23">
        <w:rPr>
          <w:rFonts w:ascii="SimSun" w:hAnsi="SimSun" w:hint="eastAsia"/>
          <w:sz w:val="26"/>
          <w:szCs w:val="26"/>
        </w:rPr>
        <w:t>感即</w:t>
      </w:r>
      <w:r w:rsidR="00A67A90" w:rsidRPr="005E6E23">
        <w:rPr>
          <w:rFonts w:ascii="SimSun" w:hAnsi="SimSun" w:hint="eastAsia"/>
          <w:sz w:val="26"/>
          <w:szCs w:val="26"/>
        </w:rPr>
        <w:t>是</w:t>
      </w:r>
      <w:r w:rsidR="00FC2C7B" w:rsidRPr="005E6E23">
        <w:rPr>
          <w:rFonts w:ascii="SimSun" w:hAnsi="SimSun" w:hint="eastAsia"/>
          <w:sz w:val="26"/>
          <w:szCs w:val="26"/>
        </w:rPr>
        <w:t>因，应即</w:t>
      </w:r>
      <w:r w:rsidR="00A67A90" w:rsidRPr="005E6E23">
        <w:rPr>
          <w:rFonts w:ascii="SimSun" w:hAnsi="SimSun" w:hint="eastAsia"/>
          <w:sz w:val="26"/>
          <w:szCs w:val="26"/>
        </w:rPr>
        <w:t>是果。</w:t>
      </w:r>
      <w:r w:rsidR="009F1F43">
        <w:rPr>
          <w:rFonts w:ascii="SimSun" w:hAnsi="SimSun" w:hint="eastAsia"/>
          <w:sz w:val="26"/>
          <w:szCs w:val="26"/>
        </w:rPr>
        <w:t>以如是因，</w:t>
      </w:r>
      <w:r w:rsidR="00C502B0">
        <w:rPr>
          <w:rFonts w:ascii="SimSun" w:hAnsi="SimSun" w:hint="eastAsia"/>
          <w:sz w:val="26"/>
          <w:szCs w:val="26"/>
        </w:rPr>
        <w:t>必</w:t>
      </w:r>
      <w:r w:rsidR="009F1F43">
        <w:rPr>
          <w:rFonts w:ascii="SimSun" w:hAnsi="SimSun" w:hint="eastAsia"/>
          <w:sz w:val="26"/>
          <w:szCs w:val="26"/>
        </w:rPr>
        <w:t>得如是果。故</w:t>
      </w:r>
      <w:r w:rsidR="00FC2C7B" w:rsidRPr="005E6E23">
        <w:rPr>
          <w:rFonts w:ascii="SimSun" w:hAnsi="SimSun" w:hint="eastAsia"/>
          <w:sz w:val="26"/>
          <w:szCs w:val="26"/>
        </w:rPr>
        <w:t>以善感者，得福果；以恶感者，得恶果；以四谛感者，</w:t>
      </w:r>
      <w:r w:rsidR="0032746D">
        <w:rPr>
          <w:rFonts w:ascii="SimSun" w:hAnsi="SimSun" w:hint="eastAsia"/>
          <w:sz w:val="26"/>
          <w:szCs w:val="26"/>
        </w:rPr>
        <w:t>得声闻果；以六度万行感者，得菩萨果；以念佛感者，得往生成佛果。</w:t>
      </w:r>
      <w:r w:rsidR="00FC2C7B" w:rsidRPr="005E6E23">
        <w:rPr>
          <w:rFonts w:ascii="SimSun" w:hAnsi="SimSun" w:hint="eastAsia"/>
          <w:sz w:val="26"/>
          <w:szCs w:val="26"/>
        </w:rPr>
        <w:t>扩而充之，</w:t>
      </w:r>
      <w:r w:rsidR="007172DA">
        <w:rPr>
          <w:rFonts w:ascii="SimSun" w:hAnsi="SimSun" w:hint="eastAsia"/>
          <w:sz w:val="26"/>
          <w:szCs w:val="26"/>
        </w:rPr>
        <w:t>整个佛法，</w:t>
      </w:r>
      <w:r w:rsidR="00FC2C7B" w:rsidRPr="005E6E23">
        <w:rPr>
          <w:rFonts w:ascii="SimSun" w:hAnsi="SimSun" w:hint="eastAsia"/>
          <w:sz w:val="26"/>
          <w:szCs w:val="26"/>
        </w:rPr>
        <w:t>所有因果修证之</w:t>
      </w:r>
      <w:r w:rsidR="005E6E23">
        <w:rPr>
          <w:rFonts w:ascii="SimSun" w:hAnsi="SimSun" w:hint="eastAsia"/>
          <w:sz w:val="26"/>
          <w:szCs w:val="26"/>
        </w:rPr>
        <w:t>事</w:t>
      </w:r>
      <w:r w:rsidR="00FC2C7B" w:rsidRPr="005E6E23">
        <w:rPr>
          <w:rFonts w:ascii="SimSun" w:hAnsi="SimSun" w:hint="eastAsia"/>
          <w:sz w:val="26"/>
          <w:szCs w:val="26"/>
        </w:rPr>
        <w:t>理，无一不是感应之征也。</w:t>
      </w:r>
      <w:r w:rsidR="00502D47">
        <w:rPr>
          <w:rFonts w:ascii="SimSun" w:hAnsi="SimSun" w:hint="eastAsia"/>
          <w:sz w:val="26"/>
          <w:szCs w:val="26"/>
        </w:rPr>
        <w:t>感应之道，</w:t>
      </w:r>
      <w:r w:rsidR="009F1F43">
        <w:rPr>
          <w:rFonts w:ascii="SimSun" w:hAnsi="SimSun" w:hint="eastAsia"/>
          <w:sz w:val="26"/>
          <w:szCs w:val="26"/>
        </w:rPr>
        <w:t>如叩钟然，叩之大者大应，叩之小者小应，无有不应者。</w:t>
      </w:r>
      <w:r w:rsidR="00C502B0">
        <w:rPr>
          <w:rFonts w:ascii="SimSun" w:hAnsi="SimSun" w:hint="eastAsia"/>
          <w:sz w:val="26"/>
          <w:szCs w:val="26"/>
        </w:rPr>
        <w:t>然或有修学多年，自觉不见感应者，其故何在？实则并非没有感应，只是</w:t>
      </w:r>
      <w:r w:rsidR="00FD3AB0" w:rsidRPr="005E6E23">
        <w:rPr>
          <w:rFonts w:ascii="SimSun" w:hAnsi="SimSun" w:hint="eastAsia"/>
          <w:sz w:val="26"/>
          <w:szCs w:val="26"/>
        </w:rPr>
        <w:t>感应之迹</w:t>
      </w:r>
      <w:r w:rsidR="00FC2C7B" w:rsidRPr="005E6E23">
        <w:rPr>
          <w:rFonts w:ascii="SimSun" w:hAnsi="SimSun" w:hint="eastAsia"/>
          <w:sz w:val="26"/>
          <w:szCs w:val="26"/>
        </w:rPr>
        <w:t>，</w:t>
      </w:r>
      <w:r w:rsidR="00FD3AB0" w:rsidRPr="005E6E23">
        <w:rPr>
          <w:rFonts w:ascii="SimSun" w:hAnsi="SimSun" w:hint="eastAsia"/>
          <w:sz w:val="26"/>
          <w:szCs w:val="26"/>
        </w:rPr>
        <w:t>种种不一,</w:t>
      </w:r>
      <w:r w:rsidR="005E2F2F" w:rsidRPr="005E6E23">
        <w:rPr>
          <w:rFonts w:ascii="SimSun" w:hAnsi="SimSun" w:hint="eastAsia"/>
          <w:sz w:val="26"/>
          <w:szCs w:val="26"/>
        </w:rPr>
        <w:t>《文钞》言</w:t>
      </w:r>
      <w:r w:rsidR="005E6E23">
        <w:rPr>
          <w:rFonts w:ascii="SimSun" w:hAnsi="SimSun" w:hint="eastAsia"/>
          <w:sz w:val="26"/>
          <w:szCs w:val="26"/>
        </w:rPr>
        <w:t>之有六</w:t>
      </w:r>
      <w:r w:rsidR="009973D3" w:rsidRPr="005E6E23">
        <w:rPr>
          <w:rFonts w:ascii="SimSun" w:hAnsi="SimSun" w:hint="eastAsia"/>
          <w:sz w:val="26"/>
          <w:szCs w:val="26"/>
        </w:rPr>
        <w:t>：</w:t>
      </w:r>
    </w:p>
    <w:p w:rsidR="009973D3" w:rsidRPr="00E9409D" w:rsidRDefault="009973D3" w:rsidP="00E9409D">
      <w:pPr>
        <w:ind w:leftChars="400" w:left="879"/>
        <w:rPr>
          <w:rFonts w:ascii="SimHei" w:eastAsia="SimHei" w:hint="eastAsia"/>
          <w:sz w:val="26"/>
          <w:szCs w:val="26"/>
        </w:rPr>
      </w:pPr>
      <w:r w:rsidRPr="00E9409D">
        <w:rPr>
          <w:rFonts w:ascii="SimHei" w:eastAsia="SimHei" w:hint="eastAsia"/>
          <w:sz w:val="26"/>
          <w:szCs w:val="26"/>
        </w:rPr>
        <w:t>感应之迹，有</w:t>
      </w:r>
      <w:r w:rsidR="00FB2FFE" w:rsidRPr="00E9409D">
        <w:rPr>
          <w:rFonts w:ascii="SimHei" w:eastAsia="SimHei" w:hint="eastAsia"/>
          <w:sz w:val="26"/>
          <w:szCs w:val="26"/>
        </w:rPr>
        <w:t>「</w:t>
      </w:r>
      <w:r w:rsidRPr="00E9409D">
        <w:rPr>
          <w:rFonts w:ascii="SimHei" w:eastAsia="SimHei" w:hint="eastAsia"/>
          <w:sz w:val="26"/>
          <w:szCs w:val="26"/>
        </w:rPr>
        <w:t>显感显应、冥感冥应、冥感显应、显感冥应、亦冥亦显感而显应，亦冥亦显感而冥应</w:t>
      </w:r>
      <w:r w:rsidR="00FB2FFE" w:rsidRPr="00E9409D">
        <w:rPr>
          <w:rFonts w:ascii="SimHei" w:eastAsia="SimHei" w:hint="eastAsia"/>
          <w:sz w:val="26"/>
          <w:szCs w:val="26"/>
        </w:rPr>
        <w:t>」</w:t>
      </w:r>
      <w:r w:rsidRPr="00E9409D">
        <w:rPr>
          <w:rFonts w:ascii="SimHei" w:eastAsia="SimHei" w:hint="eastAsia"/>
          <w:sz w:val="26"/>
          <w:szCs w:val="26"/>
        </w:rPr>
        <w:t>之不同。</w:t>
      </w:r>
    </w:p>
    <w:p w:rsidR="009973D3" w:rsidRPr="00E9409D" w:rsidRDefault="009973D3" w:rsidP="00E9409D">
      <w:pPr>
        <w:ind w:leftChars="400" w:left="879"/>
        <w:rPr>
          <w:rFonts w:ascii="SimHei" w:eastAsia="SimHei" w:hint="eastAsia"/>
          <w:sz w:val="26"/>
          <w:szCs w:val="26"/>
        </w:rPr>
      </w:pPr>
      <w:r w:rsidRPr="00E9409D">
        <w:rPr>
          <w:rFonts w:ascii="SimHei" w:eastAsia="SimHei" w:hint="eastAsia"/>
          <w:sz w:val="26"/>
          <w:szCs w:val="26"/>
        </w:rPr>
        <w:t>显感显应者：现生竭诚尽敬礼念供养，即蒙加被，逢凶化吉，遇难成祥，及业消障尽，福增慧朗等。</w:t>
      </w:r>
    </w:p>
    <w:p w:rsidR="009973D3" w:rsidRPr="00E9409D" w:rsidRDefault="009973D3" w:rsidP="00E9409D">
      <w:pPr>
        <w:ind w:leftChars="400" w:left="879"/>
        <w:rPr>
          <w:rFonts w:ascii="SimHei" w:eastAsia="SimHei" w:hint="eastAsia"/>
          <w:sz w:val="26"/>
          <w:szCs w:val="26"/>
        </w:rPr>
      </w:pPr>
      <w:r w:rsidRPr="00E9409D">
        <w:rPr>
          <w:rFonts w:ascii="SimHei" w:eastAsia="SimHei" w:hint="eastAsia"/>
          <w:sz w:val="26"/>
          <w:szCs w:val="26"/>
        </w:rPr>
        <w:t>冥感冥应者：过去生中曾修竭诚礼念等行，今</w:t>
      </w:r>
      <w:r w:rsidRPr="00E9409D">
        <w:rPr>
          <w:rFonts w:ascii="SimHei" w:eastAsia="SimHei" w:hint="eastAsia"/>
          <w:sz w:val="26"/>
          <w:szCs w:val="26"/>
        </w:rPr>
        <w:lastRenderedPageBreak/>
        <w:t>生虽未修习，由宿善根，得蒙加被，不知不觉，祸灭福臻，业消障尽等。</w:t>
      </w:r>
    </w:p>
    <w:p w:rsidR="009973D3" w:rsidRPr="00E9409D" w:rsidRDefault="009973D3" w:rsidP="00E9409D">
      <w:pPr>
        <w:ind w:leftChars="400" w:left="879"/>
        <w:rPr>
          <w:rFonts w:ascii="SimHei" w:eastAsia="SimHei" w:hint="eastAsia"/>
          <w:sz w:val="26"/>
          <w:szCs w:val="26"/>
        </w:rPr>
      </w:pPr>
      <w:r w:rsidRPr="00E9409D">
        <w:rPr>
          <w:rFonts w:ascii="SimHei" w:eastAsia="SimHei" w:hint="eastAsia"/>
          <w:sz w:val="26"/>
          <w:szCs w:val="26"/>
        </w:rPr>
        <w:t>冥感显应者：宿生曾种善根，今生得蒙加被。</w:t>
      </w:r>
    </w:p>
    <w:p w:rsidR="009973D3" w:rsidRPr="00E9409D" w:rsidRDefault="009973D3" w:rsidP="00E9409D">
      <w:pPr>
        <w:ind w:leftChars="400" w:left="879"/>
        <w:rPr>
          <w:rFonts w:ascii="SimHei" w:eastAsia="SimHei" w:hint="eastAsia"/>
          <w:sz w:val="26"/>
          <w:szCs w:val="26"/>
        </w:rPr>
      </w:pPr>
      <w:r w:rsidRPr="00E9409D">
        <w:rPr>
          <w:rFonts w:ascii="SimHei" w:eastAsia="SimHei" w:hint="eastAsia"/>
          <w:sz w:val="26"/>
          <w:szCs w:val="26"/>
        </w:rPr>
        <w:t>显感冥应者：现生竭诚礼念，不见加被之迹，冥冥之中，承其慈力，凶退吉临，业消障尽等。</w:t>
      </w:r>
    </w:p>
    <w:p w:rsidR="009973D3" w:rsidRPr="00E9409D" w:rsidRDefault="009973D3" w:rsidP="00E9409D">
      <w:pPr>
        <w:ind w:leftChars="400" w:left="879"/>
        <w:rPr>
          <w:rFonts w:ascii="SimHei" w:eastAsia="SimHei" w:hint="eastAsia"/>
          <w:sz w:val="26"/>
          <w:szCs w:val="26"/>
        </w:rPr>
      </w:pPr>
      <w:r w:rsidRPr="00E9409D">
        <w:rPr>
          <w:rFonts w:ascii="SimHei" w:eastAsia="SimHei" w:hint="eastAsia"/>
          <w:sz w:val="26"/>
          <w:szCs w:val="26"/>
        </w:rPr>
        <w:t>亦冥亦显感而显应者：宿世曾种善根，今生竭诚礼念，显蒙加被，转祸为福等。</w:t>
      </w:r>
    </w:p>
    <w:p w:rsidR="009973D3" w:rsidRPr="00E9409D" w:rsidRDefault="009973D3" w:rsidP="00E9409D">
      <w:pPr>
        <w:ind w:leftChars="400" w:left="879"/>
        <w:rPr>
          <w:rFonts w:ascii="SimHei" w:eastAsia="SimHei" w:hint="eastAsia"/>
          <w:sz w:val="26"/>
          <w:szCs w:val="26"/>
        </w:rPr>
      </w:pPr>
      <w:r w:rsidRPr="00E9409D">
        <w:rPr>
          <w:rFonts w:ascii="SimHei" w:eastAsia="SimHei" w:hint="eastAsia"/>
          <w:sz w:val="26"/>
          <w:szCs w:val="26"/>
        </w:rPr>
        <w:t>亦冥亦显感而冥应者：宿世曾种善根，今生竭诚礼念，冥冥之中，承其慈力，获种种益也。</w:t>
      </w:r>
    </w:p>
    <w:p w:rsidR="00E9409D" w:rsidRPr="00E9409D" w:rsidRDefault="009973D3" w:rsidP="00E9409D">
      <w:pPr>
        <w:ind w:leftChars="400" w:left="879"/>
        <w:rPr>
          <w:rFonts w:ascii="SimHei" w:eastAsia="SimHei" w:hint="eastAsia"/>
          <w:sz w:val="26"/>
          <w:szCs w:val="26"/>
        </w:rPr>
      </w:pPr>
      <w:r w:rsidRPr="00E9409D">
        <w:rPr>
          <w:rFonts w:ascii="SimHei" w:eastAsia="SimHei" w:hint="eastAsia"/>
          <w:sz w:val="26"/>
          <w:szCs w:val="26"/>
        </w:rPr>
        <w:t>了此，则知功不虚弃，果无浪得，纵令毕生不见加被之迹，亦不至心生怨望，半途而废。感应之道，微妙难思。略书梗概，以勖来哲。其应之大小优劣，在其诚之至与未至而已。纵令心不谛信，致诚未极。但能一念投诚，亦必皆蒙利益。</w:t>
      </w:r>
    </w:p>
    <w:p w:rsidR="005E2F2F" w:rsidRPr="005E6E23" w:rsidRDefault="009973D3" w:rsidP="00E9409D">
      <w:pPr>
        <w:ind w:firstLineChars="200" w:firstLine="539"/>
        <w:rPr>
          <w:rFonts w:ascii="SimSun" w:hAnsi="SimSun" w:hint="eastAsia"/>
          <w:sz w:val="26"/>
          <w:szCs w:val="26"/>
        </w:rPr>
      </w:pPr>
      <w:r w:rsidRPr="005E6E23">
        <w:rPr>
          <w:rFonts w:hint="eastAsia"/>
          <w:sz w:val="26"/>
          <w:szCs w:val="26"/>
        </w:rPr>
        <w:t>故</w:t>
      </w:r>
      <w:r w:rsidRPr="005E6E23">
        <w:rPr>
          <w:rFonts w:ascii="SimSun" w:hAnsi="SimSun" w:hint="eastAsia"/>
          <w:sz w:val="26"/>
          <w:szCs w:val="26"/>
        </w:rPr>
        <w:t>知：修学</w:t>
      </w:r>
      <w:r w:rsidR="005E2F2F" w:rsidRPr="005E6E23">
        <w:rPr>
          <w:rFonts w:ascii="SimSun" w:hAnsi="SimSun" w:hint="eastAsia"/>
          <w:sz w:val="26"/>
          <w:szCs w:val="26"/>
        </w:rPr>
        <w:t>佛法者，无有不</w:t>
      </w:r>
      <w:r w:rsidR="005E6E23">
        <w:rPr>
          <w:rFonts w:ascii="SimSun" w:hAnsi="SimSun" w:hint="eastAsia"/>
          <w:sz w:val="26"/>
          <w:szCs w:val="26"/>
        </w:rPr>
        <w:t>蒙</w:t>
      </w:r>
      <w:r w:rsidR="005E2F2F" w:rsidRPr="005E6E23">
        <w:rPr>
          <w:rFonts w:ascii="SimSun" w:hAnsi="SimSun" w:hint="eastAsia"/>
          <w:sz w:val="26"/>
          <w:szCs w:val="26"/>
        </w:rPr>
        <w:t>感应也，只是见与不见否。</w:t>
      </w:r>
      <w:r w:rsidRPr="005E6E23">
        <w:rPr>
          <w:rFonts w:ascii="SimSun" w:hAnsi="SimSun" w:hint="eastAsia"/>
          <w:sz w:val="26"/>
          <w:szCs w:val="26"/>
        </w:rPr>
        <w:t>如</w:t>
      </w:r>
      <w:r w:rsidR="005E6E23">
        <w:rPr>
          <w:rFonts w:ascii="SimSun" w:hAnsi="SimSun" w:hint="eastAsia"/>
          <w:sz w:val="26"/>
          <w:szCs w:val="26"/>
        </w:rPr>
        <w:t>日光高悬，无不蒙照。</w:t>
      </w:r>
      <w:r w:rsidRPr="005E6E23">
        <w:rPr>
          <w:sz w:val="26"/>
          <w:szCs w:val="26"/>
        </w:rPr>
        <w:t>盲人虽不能亲见</w:t>
      </w:r>
      <w:r w:rsidRPr="005E6E23">
        <w:rPr>
          <w:rFonts w:hint="eastAsia"/>
          <w:sz w:val="26"/>
          <w:szCs w:val="26"/>
        </w:rPr>
        <w:t>日</w:t>
      </w:r>
      <w:r w:rsidRPr="005E6E23">
        <w:rPr>
          <w:sz w:val="26"/>
          <w:szCs w:val="26"/>
        </w:rPr>
        <w:t>光，</w:t>
      </w:r>
      <w:r w:rsidRPr="005E6E23">
        <w:rPr>
          <w:rFonts w:hint="eastAsia"/>
          <w:sz w:val="26"/>
          <w:szCs w:val="26"/>
        </w:rPr>
        <w:t>而依旧</w:t>
      </w:r>
      <w:r w:rsidRPr="005E6E23">
        <w:rPr>
          <w:sz w:val="26"/>
          <w:szCs w:val="26"/>
        </w:rPr>
        <w:t>蒙其</w:t>
      </w:r>
      <w:r w:rsidR="007A09CD" w:rsidRPr="005E6E23">
        <w:rPr>
          <w:rFonts w:hint="eastAsia"/>
          <w:sz w:val="26"/>
          <w:szCs w:val="26"/>
        </w:rPr>
        <w:t>光</w:t>
      </w:r>
      <w:r w:rsidR="007A09CD" w:rsidRPr="005E6E23">
        <w:rPr>
          <w:sz w:val="26"/>
          <w:szCs w:val="26"/>
        </w:rPr>
        <w:t>照</w:t>
      </w:r>
      <w:r w:rsidRPr="005E6E23">
        <w:rPr>
          <w:sz w:val="26"/>
          <w:szCs w:val="26"/>
        </w:rPr>
        <w:t>也。</w:t>
      </w:r>
      <w:r w:rsidR="00C502B0">
        <w:rPr>
          <w:rFonts w:ascii="SimSun" w:hAnsi="SimSun" w:hint="eastAsia"/>
          <w:sz w:val="26"/>
          <w:szCs w:val="26"/>
        </w:rPr>
        <w:t>若神通圣人，则无有不见矣</w:t>
      </w:r>
      <w:r w:rsidR="0032746D" w:rsidRPr="005E6E23">
        <w:rPr>
          <w:rFonts w:ascii="SimSun" w:hAnsi="SimSun" w:hint="eastAsia"/>
          <w:sz w:val="26"/>
          <w:szCs w:val="26"/>
        </w:rPr>
        <w:t>。</w:t>
      </w:r>
      <w:r w:rsidR="00854FC4">
        <w:rPr>
          <w:rFonts w:ascii="SimSun" w:hAnsi="SimSun" w:hint="eastAsia"/>
          <w:sz w:val="26"/>
          <w:szCs w:val="26"/>
        </w:rPr>
        <w:t>感应有隐有显，有近有远。智者能明其隐者远者，常人仅能见</w:t>
      </w:r>
      <w:r w:rsidR="00E9409D">
        <w:rPr>
          <w:rFonts w:ascii="SimSun" w:hAnsi="SimSun" w:hint="eastAsia"/>
          <w:sz w:val="26"/>
          <w:szCs w:val="26"/>
        </w:rPr>
        <w:t>其</w:t>
      </w:r>
      <w:r w:rsidR="00854FC4">
        <w:rPr>
          <w:rFonts w:ascii="SimSun" w:hAnsi="SimSun" w:hint="eastAsia"/>
          <w:sz w:val="26"/>
          <w:szCs w:val="26"/>
        </w:rPr>
        <w:t>显者近者。是故</w:t>
      </w:r>
      <w:r w:rsidR="00A67A90" w:rsidRPr="005E6E23">
        <w:rPr>
          <w:rFonts w:ascii="SimSun" w:hAnsi="SimSun" w:hint="eastAsia"/>
          <w:sz w:val="26"/>
          <w:szCs w:val="26"/>
        </w:rPr>
        <w:t>智者，虽未见有</w:t>
      </w:r>
      <w:r w:rsidR="00FB7343" w:rsidRPr="005E6E23">
        <w:rPr>
          <w:rFonts w:ascii="SimSun" w:hAnsi="SimSun" w:hint="eastAsia"/>
          <w:sz w:val="26"/>
          <w:szCs w:val="26"/>
        </w:rPr>
        <w:t>应</w:t>
      </w:r>
      <w:r w:rsidR="00854FC4">
        <w:rPr>
          <w:rFonts w:ascii="SimSun" w:hAnsi="SimSun" w:hint="eastAsia"/>
          <w:sz w:val="26"/>
          <w:szCs w:val="26"/>
        </w:rPr>
        <w:t>，仍能依理行事；</w:t>
      </w:r>
      <w:r w:rsidR="00A67A90" w:rsidRPr="005E6E23">
        <w:rPr>
          <w:rFonts w:ascii="SimSun" w:hAnsi="SimSun" w:hint="eastAsia"/>
          <w:sz w:val="26"/>
          <w:szCs w:val="26"/>
        </w:rPr>
        <w:t>愚者，不见感应，则难信其理。故感应之迹，于上智固可摄化，于下愚更有实益。藉事而明理，</w:t>
      </w:r>
      <w:r w:rsidR="005E6E23">
        <w:rPr>
          <w:rFonts w:ascii="SimSun" w:hAnsi="SimSun" w:hint="eastAsia"/>
          <w:sz w:val="26"/>
          <w:szCs w:val="26"/>
        </w:rPr>
        <w:lastRenderedPageBreak/>
        <w:t>依理而行事，则无论何人，皆可得佛法之实益也。下至趋吉避</w:t>
      </w:r>
      <w:r w:rsidR="0018059D">
        <w:rPr>
          <w:rFonts w:ascii="SimSun" w:hAnsi="SimSun" w:hint="eastAsia"/>
          <w:sz w:val="26"/>
          <w:szCs w:val="26"/>
        </w:rPr>
        <w:t>凶</w:t>
      </w:r>
      <w:r w:rsidR="005E6E23">
        <w:rPr>
          <w:rFonts w:ascii="SimSun" w:hAnsi="SimSun" w:hint="eastAsia"/>
          <w:sz w:val="26"/>
          <w:szCs w:val="26"/>
        </w:rPr>
        <w:t>，</w:t>
      </w:r>
      <w:r w:rsidR="0018059D">
        <w:rPr>
          <w:rFonts w:ascii="SimSun" w:hAnsi="SimSun" w:hint="eastAsia"/>
          <w:sz w:val="26"/>
          <w:szCs w:val="26"/>
        </w:rPr>
        <w:t>遇难呈祥，</w:t>
      </w:r>
      <w:r w:rsidR="005E6E23">
        <w:rPr>
          <w:rFonts w:ascii="SimSun" w:hAnsi="SimSun" w:hint="eastAsia"/>
          <w:sz w:val="26"/>
          <w:szCs w:val="26"/>
        </w:rPr>
        <w:t>上自超凡入圣，往生成佛，皆</w:t>
      </w:r>
      <w:r w:rsidR="0018059D">
        <w:rPr>
          <w:rFonts w:ascii="SimSun" w:hAnsi="SimSun" w:hint="eastAsia"/>
          <w:sz w:val="26"/>
          <w:szCs w:val="26"/>
        </w:rPr>
        <w:t>可任</w:t>
      </w:r>
      <w:r w:rsidR="005E6E23">
        <w:rPr>
          <w:rFonts w:ascii="SimSun" w:hAnsi="SimSun" w:hint="eastAsia"/>
          <w:sz w:val="26"/>
          <w:szCs w:val="26"/>
        </w:rPr>
        <w:t>己</w:t>
      </w:r>
      <w:r w:rsidR="0018059D">
        <w:rPr>
          <w:rFonts w:ascii="SimSun" w:hAnsi="SimSun" w:hint="eastAsia"/>
          <w:sz w:val="26"/>
          <w:szCs w:val="26"/>
        </w:rPr>
        <w:t>所求，感而遂通。</w:t>
      </w:r>
    </w:p>
    <w:p w:rsidR="00247D87" w:rsidRDefault="00100990" w:rsidP="00E9409D">
      <w:pPr>
        <w:ind w:firstLineChars="200" w:firstLine="539"/>
        <w:rPr>
          <w:rFonts w:ascii="SimSun" w:hAnsi="SimSun" w:hint="eastAsia"/>
          <w:sz w:val="26"/>
          <w:szCs w:val="26"/>
        </w:rPr>
      </w:pPr>
      <w:r>
        <w:rPr>
          <w:rFonts w:ascii="SimSun" w:hAnsi="SimSun" w:hint="eastAsia"/>
          <w:sz w:val="26"/>
          <w:szCs w:val="26"/>
        </w:rPr>
        <w:t>佛法固是一智慧理性的宗教，旨在宇宙人生的探究</w:t>
      </w:r>
      <w:r w:rsidR="00F30B36">
        <w:rPr>
          <w:rFonts w:ascii="SimSun" w:hAnsi="SimSun" w:hint="eastAsia"/>
          <w:sz w:val="26"/>
          <w:szCs w:val="26"/>
        </w:rPr>
        <w:t>、</w:t>
      </w:r>
      <w:r>
        <w:rPr>
          <w:rFonts w:ascii="SimSun" w:hAnsi="SimSun" w:hint="eastAsia"/>
          <w:sz w:val="26"/>
          <w:szCs w:val="26"/>
        </w:rPr>
        <w:t>生死轮回的解脱，但佛法理论不离缘起事相，离于事相以求</w:t>
      </w:r>
      <w:r w:rsidR="006744DE">
        <w:rPr>
          <w:rFonts w:ascii="SimSun" w:hAnsi="SimSun" w:hint="eastAsia"/>
          <w:sz w:val="26"/>
          <w:szCs w:val="26"/>
        </w:rPr>
        <w:t>理，则成空理，所谓执理废事也。又理论惟上智可入，下愚难会。事相</w:t>
      </w:r>
      <w:r>
        <w:rPr>
          <w:rFonts w:ascii="SimSun" w:hAnsi="SimSun" w:hint="eastAsia"/>
          <w:sz w:val="26"/>
          <w:szCs w:val="26"/>
        </w:rPr>
        <w:t>则人人可见，藉由事相，可以妙会至理。佛陀讲法，亦常巧说譬喻，藉事说理，故上下通得实益。</w:t>
      </w:r>
      <w:r w:rsidR="00247D87">
        <w:rPr>
          <w:rFonts w:ascii="SimSun" w:hAnsi="SimSun" w:hint="eastAsia"/>
          <w:sz w:val="26"/>
          <w:szCs w:val="26"/>
        </w:rPr>
        <w:t>于今世道不古，人心浇漓，圣教式微，礼教已难劝化，刑罚亦难禁止，空谈更无实益，惟有</w:t>
      </w:r>
      <w:r w:rsidR="00124B1C">
        <w:rPr>
          <w:rFonts w:ascii="SimSun" w:hAnsi="SimSun" w:hint="eastAsia"/>
          <w:sz w:val="26"/>
          <w:szCs w:val="26"/>
        </w:rPr>
        <w:t>「</w:t>
      </w:r>
      <w:r w:rsidR="00247D87">
        <w:rPr>
          <w:rFonts w:ascii="SimSun" w:hAnsi="SimSun" w:hint="eastAsia"/>
          <w:sz w:val="26"/>
          <w:szCs w:val="26"/>
        </w:rPr>
        <w:t>感应</w:t>
      </w:r>
      <w:r w:rsidR="00124B1C">
        <w:rPr>
          <w:rFonts w:ascii="SimSun" w:hAnsi="SimSun" w:hint="eastAsia"/>
          <w:sz w:val="26"/>
          <w:szCs w:val="26"/>
        </w:rPr>
        <w:t>」</w:t>
      </w:r>
      <w:r w:rsidR="00247D87">
        <w:rPr>
          <w:rFonts w:ascii="SimSun" w:hAnsi="SimSun" w:hint="eastAsia"/>
          <w:sz w:val="26"/>
          <w:szCs w:val="26"/>
        </w:rPr>
        <w:t>二字，或可动其心，束其行，以人无不希望趋吉避凶、远祸得福者，闻感应之道，见真实之迹，自有警策之力，道芽因此而生，如是则人人可</w:t>
      </w:r>
      <w:r w:rsidR="006744DE">
        <w:rPr>
          <w:rFonts w:ascii="SimSun" w:hAnsi="SimSun" w:hint="eastAsia"/>
          <w:sz w:val="26"/>
          <w:szCs w:val="26"/>
        </w:rPr>
        <w:t>以</w:t>
      </w:r>
      <w:r w:rsidR="00247D87">
        <w:rPr>
          <w:rFonts w:ascii="SimSun" w:hAnsi="SimSun" w:hint="eastAsia"/>
          <w:sz w:val="26"/>
          <w:szCs w:val="26"/>
        </w:rPr>
        <w:t>去恶众善、希圣希贤矣。</w:t>
      </w:r>
    </w:p>
    <w:p w:rsidR="00C9586F" w:rsidRDefault="00C9586F" w:rsidP="00E9409D">
      <w:pPr>
        <w:ind w:firstLineChars="200" w:firstLine="539"/>
        <w:rPr>
          <w:rFonts w:ascii="SimSun" w:hAnsi="SimSun" w:hint="eastAsia"/>
          <w:sz w:val="26"/>
          <w:szCs w:val="26"/>
        </w:rPr>
      </w:pPr>
      <w:r w:rsidRPr="005E6E23">
        <w:rPr>
          <w:rFonts w:ascii="SimSun" w:hAnsi="SimSun" w:hint="eastAsia"/>
          <w:sz w:val="26"/>
          <w:szCs w:val="26"/>
        </w:rPr>
        <w:t>古往今来，</w:t>
      </w:r>
      <w:r w:rsidR="00035D95">
        <w:rPr>
          <w:rFonts w:ascii="SimSun" w:hAnsi="SimSun" w:hint="eastAsia"/>
          <w:sz w:val="26"/>
          <w:szCs w:val="26"/>
        </w:rPr>
        <w:t>世出世间，种种感应之</w:t>
      </w:r>
      <w:r w:rsidRPr="005E6E23">
        <w:rPr>
          <w:rFonts w:ascii="SimSun" w:hAnsi="SimSun" w:hint="eastAsia"/>
          <w:sz w:val="26"/>
          <w:szCs w:val="26"/>
        </w:rPr>
        <w:t>事</w:t>
      </w:r>
      <w:r w:rsidR="00035D95">
        <w:rPr>
          <w:rFonts w:ascii="SimSun" w:hAnsi="SimSun" w:hint="eastAsia"/>
          <w:sz w:val="26"/>
          <w:szCs w:val="26"/>
        </w:rPr>
        <w:t>迹</w:t>
      </w:r>
      <w:r w:rsidRPr="005E6E23">
        <w:rPr>
          <w:rFonts w:ascii="SimSun" w:hAnsi="SimSun" w:hint="eastAsia"/>
          <w:sz w:val="26"/>
          <w:szCs w:val="26"/>
        </w:rPr>
        <w:t>，罄竹难书。散于各书者，何止千万；汇聚成册者，亦难计数。</w:t>
      </w:r>
      <w:r w:rsidR="00DC2BB7">
        <w:rPr>
          <w:rFonts w:ascii="SimSun" w:hAnsi="SimSun" w:hint="eastAsia"/>
          <w:sz w:val="26"/>
          <w:szCs w:val="26"/>
        </w:rPr>
        <w:t>《印光大师文钞》是一部学修之藏书，既有理论的</w:t>
      </w:r>
      <w:r w:rsidR="008B08C0">
        <w:rPr>
          <w:rFonts w:ascii="SimSun" w:hAnsi="SimSun" w:hint="eastAsia"/>
          <w:sz w:val="26"/>
          <w:szCs w:val="26"/>
        </w:rPr>
        <w:t>深入</w:t>
      </w:r>
      <w:r w:rsidR="00DC2BB7">
        <w:rPr>
          <w:rFonts w:ascii="SimSun" w:hAnsi="SimSun" w:hint="eastAsia"/>
          <w:sz w:val="26"/>
          <w:szCs w:val="26"/>
        </w:rPr>
        <w:t>阐发，又有</w:t>
      </w:r>
      <w:r w:rsidR="00035D95">
        <w:rPr>
          <w:rFonts w:ascii="SimSun" w:hAnsi="SimSun" w:hint="eastAsia"/>
          <w:sz w:val="26"/>
          <w:szCs w:val="26"/>
        </w:rPr>
        <w:t>大量</w:t>
      </w:r>
      <w:r w:rsidR="00DC2BB7">
        <w:rPr>
          <w:rFonts w:ascii="SimSun" w:hAnsi="SimSun" w:hint="eastAsia"/>
          <w:sz w:val="26"/>
          <w:szCs w:val="26"/>
        </w:rPr>
        <w:t>事例之实证，理事相资，凡圣通</w:t>
      </w:r>
      <w:r w:rsidR="00854FC4">
        <w:rPr>
          <w:rFonts w:ascii="SimSun" w:hAnsi="SimSun" w:hint="eastAsia"/>
          <w:sz w:val="26"/>
          <w:szCs w:val="26"/>
        </w:rPr>
        <w:t>宜。其理论之要已略显于《灵岩遗旨》、《灵岩法要》二书中，今将其</w:t>
      </w:r>
      <w:r w:rsidR="00427695">
        <w:rPr>
          <w:rFonts w:ascii="SimSun" w:hAnsi="SimSun" w:hint="eastAsia"/>
          <w:sz w:val="26"/>
          <w:szCs w:val="26"/>
        </w:rPr>
        <w:t>种种感应</w:t>
      </w:r>
      <w:r w:rsidR="00854FC4">
        <w:rPr>
          <w:rFonts w:ascii="SimSun" w:hAnsi="SimSun" w:hint="eastAsia"/>
          <w:sz w:val="26"/>
          <w:szCs w:val="26"/>
        </w:rPr>
        <w:t>事例汇而</w:t>
      </w:r>
      <w:r w:rsidR="00DC2BB7">
        <w:rPr>
          <w:rFonts w:ascii="SimSun" w:hAnsi="SimSun" w:hint="eastAsia"/>
          <w:sz w:val="26"/>
          <w:szCs w:val="26"/>
        </w:rPr>
        <w:t>成册，以为理论之确证。</w:t>
      </w:r>
      <w:r w:rsidR="00854FC4">
        <w:rPr>
          <w:rFonts w:ascii="SimSun" w:hAnsi="SimSun" w:hint="eastAsia"/>
          <w:sz w:val="26"/>
          <w:szCs w:val="26"/>
        </w:rPr>
        <w:t>文少易见，事</w:t>
      </w:r>
      <w:r w:rsidR="00100990">
        <w:rPr>
          <w:rFonts w:ascii="SimSun" w:hAnsi="SimSun" w:hint="eastAsia"/>
          <w:sz w:val="26"/>
          <w:szCs w:val="26"/>
        </w:rPr>
        <w:t>显</w:t>
      </w:r>
      <w:r w:rsidR="00854FC4">
        <w:rPr>
          <w:rFonts w:ascii="SimSun" w:hAnsi="SimSun" w:hint="eastAsia"/>
          <w:sz w:val="26"/>
          <w:szCs w:val="26"/>
        </w:rPr>
        <w:t>理明，</w:t>
      </w:r>
      <w:r w:rsidR="002D6273">
        <w:rPr>
          <w:rFonts w:ascii="SimSun" w:hAnsi="SimSun" w:hint="eastAsia"/>
          <w:sz w:val="26"/>
          <w:szCs w:val="26"/>
        </w:rPr>
        <w:t>一见一闻，</w:t>
      </w:r>
      <w:r w:rsidR="00DC2BB7">
        <w:rPr>
          <w:rFonts w:ascii="SimSun" w:hAnsi="SimSun" w:hint="eastAsia"/>
          <w:sz w:val="26"/>
          <w:szCs w:val="26"/>
        </w:rPr>
        <w:t>或可收神奇之效。</w:t>
      </w:r>
      <w:r w:rsidR="00427695">
        <w:rPr>
          <w:rFonts w:ascii="SimSun" w:hAnsi="SimSun" w:hint="eastAsia"/>
          <w:sz w:val="26"/>
          <w:szCs w:val="26"/>
        </w:rPr>
        <w:t>共收</w:t>
      </w:r>
      <w:r w:rsidR="000D4574">
        <w:rPr>
          <w:rFonts w:ascii="SimSun" w:hAnsi="SimSun" w:hint="eastAsia"/>
          <w:sz w:val="26"/>
          <w:szCs w:val="26"/>
        </w:rPr>
        <w:t>一一四</w:t>
      </w:r>
      <w:r w:rsidR="00427695">
        <w:rPr>
          <w:rFonts w:ascii="SimSun" w:hAnsi="SimSun" w:hint="eastAsia"/>
          <w:sz w:val="26"/>
          <w:szCs w:val="26"/>
        </w:rPr>
        <w:t>则，</w:t>
      </w:r>
      <w:r w:rsidR="00134F7C">
        <w:rPr>
          <w:rFonts w:ascii="SimSun" w:hAnsi="SimSun" w:hint="eastAsia"/>
          <w:sz w:val="26"/>
          <w:szCs w:val="26"/>
        </w:rPr>
        <w:t>大分</w:t>
      </w:r>
      <w:r w:rsidR="00247D87">
        <w:rPr>
          <w:rFonts w:ascii="SimSun" w:hAnsi="SimSun" w:hint="eastAsia"/>
          <w:sz w:val="26"/>
          <w:szCs w:val="26"/>
        </w:rPr>
        <w:t>八</w:t>
      </w:r>
      <w:r w:rsidR="00134F7C">
        <w:rPr>
          <w:rFonts w:ascii="SimSun" w:hAnsi="SimSun" w:hint="eastAsia"/>
          <w:sz w:val="26"/>
          <w:szCs w:val="26"/>
        </w:rPr>
        <w:t>类：</w:t>
      </w:r>
    </w:p>
    <w:p w:rsidR="00E5614C" w:rsidRPr="00E5614C" w:rsidRDefault="00E5614C" w:rsidP="00E9409D">
      <w:pPr>
        <w:ind w:firstLineChars="200" w:firstLine="539"/>
        <w:rPr>
          <w:rFonts w:ascii="SimHei" w:eastAsia="SimHei" w:hAnsi="SimSun" w:hint="eastAsia"/>
          <w:sz w:val="26"/>
          <w:szCs w:val="26"/>
        </w:rPr>
      </w:pPr>
      <w:r w:rsidRPr="00E5614C">
        <w:rPr>
          <w:rFonts w:ascii="SimHei" w:eastAsia="SimHei" w:hAnsi="SimSun" w:hint="eastAsia"/>
          <w:sz w:val="26"/>
          <w:szCs w:val="26"/>
        </w:rPr>
        <w:lastRenderedPageBreak/>
        <w:t>一、因果报应类</w:t>
      </w:r>
      <w:r w:rsidR="007813FA">
        <w:rPr>
          <w:rFonts w:ascii="SimHei" w:eastAsia="SimHei" w:hAnsi="SimSun" w:hint="eastAsia"/>
          <w:sz w:val="26"/>
          <w:szCs w:val="26"/>
        </w:rPr>
        <w:t>（</w:t>
      </w:r>
      <w:r w:rsidR="00247D87">
        <w:rPr>
          <w:rFonts w:ascii="SimHei" w:eastAsia="SimHei" w:hAnsi="SimSun" w:hint="eastAsia"/>
          <w:sz w:val="26"/>
          <w:szCs w:val="26"/>
        </w:rPr>
        <w:t>十</w:t>
      </w:r>
      <w:r w:rsidR="00100990">
        <w:rPr>
          <w:rFonts w:ascii="SimHei" w:eastAsia="SimHei" w:hAnsi="SimSun" w:hint="eastAsia"/>
          <w:sz w:val="26"/>
          <w:szCs w:val="26"/>
        </w:rPr>
        <w:t>四</w:t>
      </w:r>
      <w:r w:rsidR="007813FA">
        <w:rPr>
          <w:rFonts w:ascii="SimHei" w:eastAsia="SimHei" w:hAnsi="SimSun" w:hint="eastAsia"/>
          <w:sz w:val="26"/>
          <w:szCs w:val="26"/>
        </w:rPr>
        <w:t>则）</w:t>
      </w:r>
      <w:r w:rsidRPr="00E5614C">
        <w:rPr>
          <w:rFonts w:ascii="SimHei" w:eastAsia="SimHei" w:hAnsi="SimSun" w:hint="eastAsia"/>
          <w:sz w:val="26"/>
          <w:szCs w:val="26"/>
        </w:rPr>
        <w:t>：</w:t>
      </w:r>
      <w:r w:rsidR="00854FC4" w:rsidRPr="00854FC4">
        <w:rPr>
          <w:rFonts w:ascii="SimSun" w:hAnsi="SimSun" w:hint="eastAsia"/>
          <w:sz w:val="26"/>
          <w:szCs w:val="26"/>
        </w:rPr>
        <w:t>因果是佛</w:t>
      </w:r>
      <w:r w:rsidR="00854FC4">
        <w:rPr>
          <w:rFonts w:ascii="SimSun" w:hAnsi="SimSun" w:hint="eastAsia"/>
          <w:sz w:val="26"/>
          <w:szCs w:val="26"/>
        </w:rPr>
        <w:t>法</w:t>
      </w:r>
      <w:r w:rsidR="00854FC4" w:rsidRPr="00854FC4">
        <w:rPr>
          <w:rFonts w:ascii="SimSun" w:hAnsi="SimSun" w:hint="eastAsia"/>
          <w:sz w:val="26"/>
          <w:szCs w:val="26"/>
        </w:rPr>
        <w:t>根本，通于三世，</w:t>
      </w:r>
      <w:r w:rsidR="006D37D6">
        <w:rPr>
          <w:rFonts w:ascii="SimSun" w:hAnsi="SimSun" w:hint="eastAsia"/>
          <w:sz w:val="26"/>
          <w:szCs w:val="26"/>
        </w:rPr>
        <w:t>熟有先后</w:t>
      </w:r>
      <w:r w:rsidR="00E9409D">
        <w:rPr>
          <w:rFonts w:ascii="SimSun" w:hAnsi="SimSun" w:hint="eastAsia"/>
          <w:sz w:val="26"/>
          <w:szCs w:val="26"/>
        </w:rPr>
        <w:t>。因其</w:t>
      </w:r>
      <w:r w:rsidR="007D2F1C">
        <w:rPr>
          <w:rFonts w:ascii="SimSun" w:hAnsi="SimSun" w:hint="eastAsia"/>
          <w:sz w:val="26"/>
          <w:szCs w:val="26"/>
        </w:rPr>
        <w:t>幽微难测，</w:t>
      </w:r>
      <w:r w:rsidR="0011477B">
        <w:rPr>
          <w:rFonts w:ascii="SimSun" w:hAnsi="SimSun" w:hint="eastAsia"/>
          <w:sz w:val="26"/>
          <w:szCs w:val="26"/>
        </w:rPr>
        <w:t>未深入佛法者，多难信之。</w:t>
      </w:r>
      <w:r w:rsidR="00854FC4" w:rsidRPr="00854FC4">
        <w:rPr>
          <w:rFonts w:ascii="SimSun" w:hAnsi="SimSun" w:hint="eastAsia"/>
          <w:sz w:val="26"/>
          <w:szCs w:val="26"/>
        </w:rPr>
        <w:t>古往今来，种种报应之迹，时有所闻，</w:t>
      </w:r>
      <w:r w:rsidR="009A02EF">
        <w:rPr>
          <w:rFonts w:ascii="SimSun" w:hAnsi="SimSun" w:hint="eastAsia"/>
          <w:sz w:val="26"/>
          <w:szCs w:val="26"/>
        </w:rPr>
        <w:t>但观其迹，自可深信其理，佛不妄语，岂欺我哉！</w:t>
      </w:r>
      <w:r w:rsidR="00F91BC6">
        <w:rPr>
          <w:rFonts w:ascii="SimSun" w:hAnsi="SimSun" w:hint="eastAsia"/>
          <w:sz w:val="26"/>
          <w:szCs w:val="26"/>
        </w:rPr>
        <w:t>所</w:t>
      </w:r>
      <w:r w:rsidR="006B2712">
        <w:rPr>
          <w:rFonts w:ascii="SimSun" w:hAnsi="SimSun" w:hint="eastAsia"/>
          <w:sz w:val="26"/>
          <w:szCs w:val="26"/>
        </w:rPr>
        <w:t>选</w:t>
      </w:r>
      <w:r w:rsidR="00247D87">
        <w:rPr>
          <w:rFonts w:ascii="SimSun" w:hAnsi="SimSun" w:hint="eastAsia"/>
          <w:sz w:val="26"/>
          <w:szCs w:val="26"/>
        </w:rPr>
        <w:t>1</w:t>
      </w:r>
      <w:r w:rsidR="008B08C0">
        <w:rPr>
          <w:rFonts w:ascii="SimSun" w:hAnsi="SimSun" w:hint="eastAsia"/>
          <w:sz w:val="26"/>
          <w:szCs w:val="26"/>
        </w:rPr>
        <w:t>4</w:t>
      </w:r>
      <w:r w:rsidR="00427695">
        <w:rPr>
          <w:rFonts w:ascii="SimSun" w:hAnsi="SimSun" w:hint="eastAsia"/>
          <w:sz w:val="26"/>
          <w:szCs w:val="26"/>
        </w:rPr>
        <w:t>则</w:t>
      </w:r>
      <w:r w:rsidR="006B2712">
        <w:rPr>
          <w:rFonts w:ascii="SimSun" w:hAnsi="SimSun" w:hint="eastAsia"/>
          <w:sz w:val="26"/>
          <w:szCs w:val="26"/>
        </w:rPr>
        <w:t>，</w:t>
      </w:r>
      <w:r w:rsidR="00F91BC6">
        <w:rPr>
          <w:rFonts w:ascii="SimSun" w:hAnsi="SimSun" w:hint="eastAsia"/>
          <w:sz w:val="26"/>
          <w:szCs w:val="26"/>
        </w:rPr>
        <w:t>有现世现报者，有来世得报者，有多生</w:t>
      </w:r>
      <w:r w:rsidR="00963CE4">
        <w:rPr>
          <w:rFonts w:ascii="SimSun" w:hAnsi="SimSun" w:hint="eastAsia"/>
          <w:sz w:val="26"/>
          <w:szCs w:val="26"/>
        </w:rPr>
        <w:t>受报者。</w:t>
      </w:r>
      <w:r w:rsidR="00F91BC6">
        <w:rPr>
          <w:rFonts w:ascii="SimSun" w:hAnsi="SimSun" w:hint="eastAsia"/>
          <w:sz w:val="26"/>
          <w:szCs w:val="26"/>
        </w:rPr>
        <w:t>如是</w:t>
      </w:r>
      <w:r w:rsidR="008B08C0">
        <w:rPr>
          <w:rFonts w:ascii="SimSun" w:hAnsi="SimSun" w:hint="eastAsia"/>
          <w:sz w:val="26"/>
          <w:szCs w:val="26"/>
        </w:rPr>
        <w:t>众例，显</w:t>
      </w:r>
      <w:r w:rsidR="006B2712">
        <w:rPr>
          <w:rFonts w:ascii="SimSun" w:hAnsi="SimSun" w:hint="eastAsia"/>
          <w:sz w:val="26"/>
          <w:szCs w:val="26"/>
        </w:rPr>
        <w:t>因果真实，</w:t>
      </w:r>
      <w:r w:rsidR="00F91BC6">
        <w:rPr>
          <w:rFonts w:ascii="SimSun" w:hAnsi="SimSun" w:hint="eastAsia"/>
          <w:sz w:val="26"/>
          <w:szCs w:val="26"/>
        </w:rPr>
        <w:t>轮回不虚，果报自然，丝毫不爽</w:t>
      </w:r>
      <w:r w:rsidR="006B2712">
        <w:rPr>
          <w:rFonts w:ascii="SimSun" w:hAnsi="SimSun" w:hint="eastAsia"/>
          <w:sz w:val="26"/>
          <w:szCs w:val="26"/>
        </w:rPr>
        <w:t>。</w:t>
      </w:r>
    </w:p>
    <w:p w:rsidR="00E5614C" w:rsidRPr="009A02EF" w:rsidRDefault="00E5614C" w:rsidP="00E9409D">
      <w:pPr>
        <w:ind w:firstLineChars="200" w:firstLine="539"/>
        <w:rPr>
          <w:rFonts w:ascii="SimSun" w:hAnsi="SimSun" w:hint="eastAsia"/>
          <w:sz w:val="26"/>
          <w:szCs w:val="26"/>
        </w:rPr>
      </w:pPr>
      <w:r w:rsidRPr="00E5614C">
        <w:rPr>
          <w:rFonts w:ascii="SimHei" w:eastAsia="SimHei" w:hint="eastAsia"/>
          <w:sz w:val="26"/>
          <w:szCs w:val="26"/>
        </w:rPr>
        <w:t>二、戒杀护生类</w:t>
      </w:r>
      <w:r w:rsidR="007813FA">
        <w:rPr>
          <w:rFonts w:ascii="SimHei" w:eastAsia="SimHei" w:hint="eastAsia"/>
          <w:sz w:val="26"/>
          <w:szCs w:val="26"/>
        </w:rPr>
        <w:t>（</w:t>
      </w:r>
      <w:r w:rsidR="00A04D5C">
        <w:rPr>
          <w:rFonts w:ascii="SimHei" w:eastAsia="SimHei" w:hint="eastAsia"/>
          <w:sz w:val="26"/>
          <w:szCs w:val="26"/>
        </w:rPr>
        <w:t>十</w:t>
      </w:r>
      <w:r w:rsidR="007813FA">
        <w:rPr>
          <w:rFonts w:ascii="SimHei" w:eastAsia="SimHei" w:hint="eastAsia"/>
          <w:sz w:val="26"/>
          <w:szCs w:val="26"/>
        </w:rPr>
        <w:t>则）</w:t>
      </w:r>
      <w:r w:rsidRPr="00E5614C">
        <w:rPr>
          <w:rFonts w:ascii="SimHei" w:eastAsia="SimHei" w:hint="eastAsia"/>
          <w:sz w:val="26"/>
          <w:szCs w:val="26"/>
        </w:rPr>
        <w:t>：</w:t>
      </w:r>
      <w:r w:rsidR="009A02EF" w:rsidRPr="009A02EF">
        <w:rPr>
          <w:rFonts w:ascii="SimSun" w:hAnsi="SimSun" w:hint="eastAsia"/>
          <w:sz w:val="26"/>
          <w:szCs w:val="26"/>
        </w:rPr>
        <w:t>明信因果者，自知万物有灵，同具佛性，爱而护之，理当如是。</w:t>
      </w:r>
      <w:r w:rsidR="006D37D6">
        <w:rPr>
          <w:rFonts w:ascii="SimSun" w:hAnsi="SimSun" w:hint="eastAsia"/>
          <w:sz w:val="26"/>
          <w:szCs w:val="26"/>
        </w:rPr>
        <w:t>人存此心，自然感动天地，神而护之，自他同得利益。</w:t>
      </w:r>
      <w:r w:rsidR="006B2712">
        <w:rPr>
          <w:rFonts w:ascii="SimSun" w:hAnsi="SimSun" w:hint="eastAsia"/>
          <w:sz w:val="26"/>
          <w:szCs w:val="26"/>
        </w:rPr>
        <w:t>所选</w:t>
      </w:r>
      <w:r w:rsidR="00A04D5C">
        <w:rPr>
          <w:rFonts w:ascii="SimSun" w:hAnsi="SimSun" w:hint="eastAsia"/>
          <w:sz w:val="26"/>
          <w:szCs w:val="26"/>
        </w:rPr>
        <w:t>10</w:t>
      </w:r>
      <w:r w:rsidR="00427695">
        <w:rPr>
          <w:rFonts w:ascii="SimSun" w:hAnsi="SimSun" w:hint="eastAsia"/>
          <w:sz w:val="26"/>
          <w:szCs w:val="26"/>
        </w:rPr>
        <w:t>则</w:t>
      </w:r>
      <w:r w:rsidR="00F91BC6">
        <w:rPr>
          <w:rFonts w:ascii="SimSun" w:hAnsi="SimSun" w:hint="eastAsia"/>
          <w:sz w:val="26"/>
          <w:szCs w:val="26"/>
        </w:rPr>
        <w:t>，</w:t>
      </w:r>
    </w:p>
    <w:p w:rsidR="00E5614C" w:rsidRPr="00F4563E" w:rsidRDefault="00E5614C" w:rsidP="00E9409D">
      <w:pPr>
        <w:ind w:firstLineChars="200" w:firstLine="539"/>
        <w:rPr>
          <w:rFonts w:ascii="SimSun" w:hAnsi="SimSun" w:hint="eastAsia"/>
          <w:sz w:val="26"/>
          <w:szCs w:val="26"/>
        </w:rPr>
      </w:pPr>
      <w:r w:rsidRPr="00E5614C">
        <w:rPr>
          <w:rFonts w:ascii="SimHei" w:eastAsia="SimHei" w:hint="eastAsia"/>
          <w:sz w:val="26"/>
          <w:szCs w:val="26"/>
        </w:rPr>
        <w:t>三、尊师重道类</w:t>
      </w:r>
      <w:r w:rsidR="007813FA">
        <w:rPr>
          <w:rFonts w:ascii="SimHei" w:eastAsia="SimHei" w:hint="eastAsia"/>
          <w:sz w:val="26"/>
          <w:szCs w:val="26"/>
        </w:rPr>
        <w:t>（四则）</w:t>
      </w:r>
      <w:r w:rsidRPr="00E5614C">
        <w:rPr>
          <w:rFonts w:ascii="SimHei" w:eastAsia="SimHei" w:hint="eastAsia"/>
          <w:sz w:val="26"/>
          <w:szCs w:val="26"/>
        </w:rPr>
        <w:t>：</w:t>
      </w:r>
      <w:r w:rsidR="00D85066">
        <w:rPr>
          <w:rFonts w:ascii="SimSun" w:hAnsi="SimSun" w:hint="eastAsia"/>
          <w:sz w:val="26"/>
          <w:szCs w:val="26"/>
        </w:rPr>
        <w:t>尊师重道，可谓佛法修行，入门之要。世间学问，尚不离师，况无上佛道乎？</w:t>
      </w:r>
      <w:r w:rsidR="00A04D5C">
        <w:rPr>
          <w:rFonts w:ascii="SimSun" w:hAnsi="SimSun" w:hint="eastAsia"/>
          <w:sz w:val="26"/>
          <w:szCs w:val="26"/>
        </w:rPr>
        <w:t>经云：</w:t>
      </w:r>
      <w:r w:rsidR="00D12998">
        <w:rPr>
          <w:rFonts w:ascii="SimSun" w:hAnsi="SimSun" w:hint="eastAsia"/>
          <w:sz w:val="26"/>
          <w:szCs w:val="26"/>
        </w:rPr>
        <w:t>「</w:t>
      </w:r>
      <w:r w:rsidR="00A04D5C">
        <w:rPr>
          <w:rFonts w:ascii="SimSun" w:hAnsi="SimSun" w:hint="eastAsia"/>
          <w:sz w:val="26"/>
          <w:szCs w:val="26"/>
        </w:rPr>
        <w:t>善知识者，是大因缘。</w:t>
      </w:r>
      <w:r w:rsidR="00D12998">
        <w:rPr>
          <w:rFonts w:ascii="SimSun" w:hAnsi="SimSun" w:hint="eastAsia"/>
          <w:sz w:val="26"/>
          <w:szCs w:val="26"/>
        </w:rPr>
        <w:t>」</w:t>
      </w:r>
      <w:r w:rsidR="00F4563E" w:rsidRPr="00F4563E">
        <w:rPr>
          <w:rFonts w:ascii="SimSun" w:hAnsi="SimSun" w:hint="eastAsia"/>
          <w:sz w:val="26"/>
          <w:szCs w:val="26"/>
        </w:rPr>
        <w:t>所选</w:t>
      </w:r>
      <w:r w:rsidR="00A04D5C">
        <w:rPr>
          <w:rFonts w:ascii="SimSun" w:hAnsi="SimSun" w:hint="eastAsia"/>
          <w:sz w:val="26"/>
          <w:szCs w:val="26"/>
        </w:rPr>
        <w:t>4</w:t>
      </w:r>
      <w:r w:rsidR="00F4563E" w:rsidRPr="00F4563E">
        <w:rPr>
          <w:rFonts w:ascii="SimSun" w:hAnsi="SimSun" w:hint="eastAsia"/>
          <w:sz w:val="26"/>
          <w:szCs w:val="26"/>
        </w:rPr>
        <w:t>则，有世间</w:t>
      </w:r>
      <w:r w:rsidR="00F4563E">
        <w:rPr>
          <w:rFonts w:ascii="SimSun" w:hAnsi="SimSun" w:hint="eastAsia"/>
          <w:sz w:val="26"/>
          <w:szCs w:val="26"/>
        </w:rPr>
        <w:t>求学</w:t>
      </w:r>
      <w:r w:rsidR="00F4563E" w:rsidRPr="00F4563E">
        <w:rPr>
          <w:rFonts w:ascii="SimSun" w:hAnsi="SimSun" w:hint="eastAsia"/>
          <w:sz w:val="26"/>
          <w:szCs w:val="26"/>
        </w:rPr>
        <w:t>者，有佛门求道者，无一不谒诚恭敬，</w:t>
      </w:r>
      <w:r w:rsidR="00D85066">
        <w:rPr>
          <w:rFonts w:ascii="SimSun" w:hAnsi="SimSun" w:hint="eastAsia"/>
          <w:sz w:val="26"/>
          <w:szCs w:val="26"/>
        </w:rPr>
        <w:t>而得实益。</w:t>
      </w:r>
      <w:r w:rsidR="00F4563E">
        <w:rPr>
          <w:rFonts w:ascii="SimSun" w:hAnsi="SimSun" w:hint="eastAsia"/>
          <w:sz w:val="26"/>
          <w:szCs w:val="26"/>
        </w:rPr>
        <w:t>是知无论世出世间，恭敬方得实益。</w:t>
      </w:r>
      <w:r w:rsidR="00A04D5C">
        <w:rPr>
          <w:rFonts w:ascii="SimSun" w:hAnsi="SimSun" w:hint="eastAsia"/>
          <w:sz w:val="26"/>
          <w:szCs w:val="26"/>
        </w:rPr>
        <w:t>所谓</w:t>
      </w:r>
      <w:r w:rsidR="00D12998">
        <w:rPr>
          <w:rFonts w:ascii="SimSun" w:hAnsi="SimSun" w:hint="eastAsia"/>
          <w:sz w:val="26"/>
          <w:szCs w:val="26"/>
        </w:rPr>
        <w:t>「</w:t>
      </w:r>
      <w:r w:rsidR="00A04D5C">
        <w:rPr>
          <w:rFonts w:ascii="SimSun" w:hAnsi="SimSun" w:hint="eastAsia"/>
          <w:sz w:val="26"/>
          <w:szCs w:val="26"/>
        </w:rPr>
        <w:t>一分恭敬，一分收获；十分恭敬，十分收获</w:t>
      </w:r>
      <w:r w:rsidR="00D12998">
        <w:rPr>
          <w:rFonts w:ascii="SimSun" w:hAnsi="SimSun" w:hint="eastAsia"/>
          <w:sz w:val="26"/>
          <w:szCs w:val="26"/>
        </w:rPr>
        <w:t>」</w:t>
      </w:r>
      <w:r w:rsidR="00A04D5C">
        <w:rPr>
          <w:rFonts w:ascii="SimSun" w:hAnsi="SimSun" w:hint="eastAsia"/>
          <w:sz w:val="26"/>
          <w:szCs w:val="26"/>
        </w:rPr>
        <w:t>也。</w:t>
      </w:r>
    </w:p>
    <w:p w:rsidR="00BC6AA0" w:rsidRPr="00A90405" w:rsidRDefault="00E5614C" w:rsidP="00E9409D">
      <w:pPr>
        <w:ind w:firstLineChars="200" w:firstLine="539"/>
        <w:rPr>
          <w:rFonts w:ascii="SimSun" w:hAnsi="SimSun" w:hint="eastAsia"/>
          <w:sz w:val="26"/>
          <w:szCs w:val="26"/>
        </w:rPr>
      </w:pPr>
      <w:r w:rsidRPr="00E5614C">
        <w:rPr>
          <w:rFonts w:ascii="SimHei" w:eastAsia="SimHei" w:hint="eastAsia"/>
          <w:sz w:val="26"/>
          <w:szCs w:val="26"/>
        </w:rPr>
        <w:t>四、</w:t>
      </w:r>
      <w:r w:rsidR="007710C1">
        <w:rPr>
          <w:rFonts w:ascii="SimHei" w:eastAsia="SimHei" w:hint="eastAsia"/>
          <w:sz w:val="26"/>
          <w:szCs w:val="26"/>
        </w:rPr>
        <w:t>虔诚</w:t>
      </w:r>
      <w:r w:rsidR="00BC6AA0">
        <w:rPr>
          <w:rFonts w:ascii="SimHei" w:eastAsia="SimHei" w:hint="eastAsia"/>
          <w:sz w:val="26"/>
          <w:szCs w:val="26"/>
        </w:rPr>
        <w:t>修持类（</w:t>
      </w:r>
      <w:r w:rsidR="00034B26">
        <w:rPr>
          <w:rFonts w:ascii="SimHei" w:eastAsia="SimHei" w:hint="eastAsia"/>
          <w:sz w:val="26"/>
          <w:szCs w:val="26"/>
        </w:rPr>
        <w:t>九</w:t>
      </w:r>
      <w:r w:rsidR="00BC6AA0">
        <w:rPr>
          <w:rFonts w:ascii="SimHei" w:eastAsia="SimHei" w:hint="eastAsia"/>
          <w:sz w:val="26"/>
          <w:szCs w:val="26"/>
        </w:rPr>
        <w:t>则）</w:t>
      </w:r>
      <w:r w:rsidR="001F433F">
        <w:rPr>
          <w:rFonts w:ascii="SimHei" w:eastAsia="SimHei" w:hint="eastAsia"/>
          <w:sz w:val="26"/>
          <w:szCs w:val="26"/>
        </w:rPr>
        <w:t>：</w:t>
      </w:r>
      <w:r w:rsidR="00A90405" w:rsidRPr="00A90405">
        <w:rPr>
          <w:rFonts w:ascii="SimSun" w:hAnsi="SimSun" w:hint="eastAsia"/>
          <w:sz w:val="26"/>
          <w:szCs w:val="26"/>
        </w:rPr>
        <w:t>佛法非在口说，贵在实行。</w:t>
      </w:r>
      <w:r w:rsidR="004670F5">
        <w:rPr>
          <w:rFonts w:ascii="SimSun" w:hAnsi="SimSun" w:hint="eastAsia"/>
          <w:sz w:val="26"/>
          <w:szCs w:val="26"/>
        </w:rPr>
        <w:t>能如实而行，自得佛法利益。</w:t>
      </w:r>
    </w:p>
    <w:p w:rsidR="00E5614C" w:rsidRPr="00427695" w:rsidRDefault="00BC6AA0" w:rsidP="00E9409D">
      <w:pPr>
        <w:ind w:firstLineChars="200" w:firstLine="539"/>
        <w:rPr>
          <w:rFonts w:ascii="SimSun" w:hAnsi="SimSun" w:hint="eastAsia"/>
          <w:sz w:val="26"/>
          <w:szCs w:val="26"/>
        </w:rPr>
      </w:pPr>
      <w:r>
        <w:rPr>
          <w:rFonts w:ascii="SimHei" w:eastAsia="SimHei" w:hint="eastAsia"/>
          <w:sz w:val="26"/>
          <w:szCs w:val="26"/>
        </w:rPr>
        <w:t>五、</w:t>
      </w:r>
      <w:r w:rsidR="00E5614C" w:rsidRPr="00E5614C">
        <w:rPr>
          <w:rFonts w:ascii="SimHei" w:eastAsia="SimHei" w:hint="eastAsia"/>
          <w:sz w:val="26"/>
          <w:szCs w:val="26"/>
        </w:rPr>
        <w:t>三宝加持类</w:t>
      </w:r>
      <w:r w:rsidR="00034B26">
        <w:rPr>
          <w:rFonts w:ascii="SimHei" w:eastAsia="SimHei" w:hint="eastAsia"/>
          <w:sz w:val="26"/>
          <w:szCs w:val="26"/>
        </w:rPr>
        <w:t>（</w:t>
      </w:r>
      <w:r w:rsidR="000D4574">
        <w:rPr>
          <w:rFonts w:ascii="SimHei" w:eastAsia="SimHei" w:hint="eastAsia"/>
          <w:sz w:val="26"/>
          <w:szCs w:val="26"/>
        </w:rPr>
        <w:t>九</w:t>
      </w:r>
      <w:r w:rsidR="007813FA">
        <w:rPr>
          <w:rFonts w:ascii="SimHei" w:eastAsia="SimHei" w:hint="eastAsia"/>
          <w:sz w:val="26"/>
          <w:szCs w:val="26"/>
        </w:rPr>
        <w:t>则）</w:t>
      </w:r>
      <w:r w:rsidR="00E5614C" w:rsidRPr="00E5614C">
        <w:rPr>
          <w:rFonts w:ascii="SimHei" w:eastAsia="SimHei" w:hint="eastAsia"/>
          <w:sz w:val="26"/>
          <w:szCs w:val="26"/>
        </w:rPr>
        <w:t>：</w:t>
      </w:r>
      <w:r w:rsidR="0010432F">
        <w:rPr>
          <w:rFonts w:ascii="SimSun" w:hAnsi="SimSun" w:hint="eastAsia"/>
          <w:sz w:val="26"/>
          <w:szCs w:val="26"/>
        </w:rPr>
        <w:t>三宝</w:t>
      </w:r>
      <w:r w:rsidR="00EF2D4E">
        <w:rPr>
          <w:rFonts w:ascii="SimSun" w:hAnsi="SimSun" w:hint="eastAsia"/>
          <w:sz w:val="26"/>
          <w:szCs w:val="26"/>
        </w:rPr>
        <w:t>乃苦</w:t>
      </w:r>
      <w:r w:rsidR="00F4563E" w:rsidRPr="00F4563E">
        <w:rPr>
          <w:rFonts w:ascii="SimSun" w:hAnsi="SimSun" w:hint="eastAsia"/>
          <w:sz w:val="26"/>
          <w:szCs w:val="26"/>
        </w:rPr>
        <w:t>海</w:t>
      </w:r>
      <w:r w:rsidR="0010432F">
        <w:rPr>
          <w:rFonts w:ascii="SimSun" w:hAnsi="SimSun" w:hint="eastAsia"/>
          <w:sz w:val="26"/>
          <w:szCs w:val="26"/>
        </w:rPr>
        <w:t>舟航，</w:t>
      </w:r>
      <w:r w:rsidR="00EF2D4E">
        <w:rPr>
          <w:rFonts w:ascii="SimSun" w:hAnsi="SimSun" w:hint="eastAsia"/>
          <w:sz w:val="26"/>
          <w:szCs w:val="26"/>
        </w:rPr>
        <w:t>长夜</w:t>
      </w:r>
      <w:r w:rsidR="00F4563E" w:rsidRPr="00F4563E">
        <w:rPr>
          <w:rFonts w:ascii="SimSun" w:hAnsi="SimSun" w:hint="eastAsia"/>
          <w:sz w:val="26"/>
          <w:szCs w:val="26"/>
        </w:rPr>
        <w:t>明灯，</w:t>
      </w:r>
      <w:r w:rsidR="00F4563E">
        <w:rPr>
          <w:rFonts w:ascii="SimSun" w:hAnsi="SimSun" w:hint="eastAsia"/>
          <w:sz w:val="26"/>
          <w:szCs w:val="26"/>
        </w:rPr>
        <w:t>凡恭敬三宝者，自有善神护佑，三宝加持，逢凶化吉，遇难呈祥</w:t>
      </w:r>
      <w:r w:rsidR="00EF2D4E">
        <w:rPr>
          <w:rFonts w:ascii="SimSun" w:hAnsi="SimSun" w:hint="eastAsia"/>
          <w:sz w:val="26"/>
          <w:szCs w:val="26"/>
        </w:rPr>
        <w:t>。以此而生信，即可入佛修道，</w:t>
      </w:r>
      <w:r w:rsidR="00EF2D4E">
        <w:rPr>
          <w:rFonts w:ascii="SimSun" w:hAnsi="SimSun" w:hint="eastAsia"/>
          <w:sz w:val="26"/>
          <w:szCs w:val="26"/>
        </w:rPr>
        <w:lastRenderedPageBreak/>
        <w:t>进趣菩提，志生西方矣</w:t>
      </w:r>
      <w:r w:rsidR="00F4563E">
        <w:rPr>
          <w:rFonts w:ascii="SimSun" w:hAnsi="SimSun" w:hint="eastAsia"/>
          <w:sz w:val="26"/>
          <w:szCs w:val="26"/>
        </w:rPr>
        <w:t>。</w:t>
      </w:r>
    </w:p>
    <w:p w:rsidR="00E5614C" w:rsidRPr="00512797" w:rsidRDefault="00BC6AA0" w:rsidP="00E9409D">
      <w:pPr>
        <w:ind w:firstLineChars="200" w:firstLine="539"/>
        <w:rPr>
          <w:rFonts w:ascii="SimSun" w:hAnsi="SimSun" w:hint="eastAsia"/>
          <w:sz w:val="26"/>
          <w:szCs w:val="26"/>
        </w:rPr>
      </w:pPr>
      <w:r>
        <w:rPr>
          <w:rFonts w:ascii="SimHei" w:eastAsia="SimHei" w:hint="eastAsia"/>
          <w:sz w:val="26"/>
          <w:szCs w:val="26"/>
        </w:rPr>
        <w:t>六</w:t>
      </w:r>
      <w:r w:rsidR="00E5614C" w:rsidRPr="00E5614C">
        <w:rPr>
          <w:rFonts w:ascii="SimHei" w:eastAsia="SimHei" w:hint="eastAsia"/>
          <w:sz w:val="26"/>
          <w:szCs w:val="26"/>
        </w:rPr>
        <w:t>、自力警策类</w:t>
      </w:r>
      <w:r w:rsidR="007813FA">
        <w:rPr>
          <w:rFonts w:ascii="SimHei" w:eastAsia="SimHei" w:hint="eastAsia"/>
          <w:sz w:val="26"/>
          <w:szCs w:val="26"/>
        </w:rPr>
        <w:t>（</w:t>
      </w:r>
      <w:r w:rsidR="00EA5C2A">
        <w:rPr>
          <w:rFonts w:ascii="SimHei" w:eastAsia="SimHei" w:hint="eastAsia"/>
          <w:sz w:val="26"/>
          <w:szCs w:val="26"/>
        </w:rPr>
        <w:t>九</w:t>
      </w:r>
      <w:r w:rsidR="007813FA">
        <w:rPr>
          <w:rFonts w:ascii="SimHei" w:eastAsia="SimHei" w:hint="eastAsia"/>
          <w:sz w:val="26"/>
          <w:szCs w:val="26"/>
        </w:rPr>
        <w:t>则）</w:t>
      </w:r>
      <w:r w:rsidR="00E5614C" w:rsidRPr="00E5614C">
        <w:rPr>
          <w:rFonts w:ascii="SimHei" w:eastAsia="SimHei" w:hint="eastAsia"/>
          <w:sz w:val="26"/>
          <w:szCs w:val="26"/>
        </w:rPr>
        <w:t>：</w:t>
      </w:r>
      <w:r w:rsidR="00D85066">
        <w:rPr>
          <w:rFonts w:ascii="SimSun" w:hAnsi="SimSun" w:hint="eastAsia"/>
          <w:sz w:val="26"/>
          <w:szCs w:val="26"/>
        </w:rPr>
        <w:t>生死解脱，</w:t>
      </w:r>
      <w:r w:rsidR="00512797" w:rsidRPr="00512797">
        <w:rPr>
          <w:rFonts w:ascii="SimSun" w:hAnsi="SimSun" w:hint="eastAsia"/>
          <w:sz w:val="26"/>
          <w:szCs w:val="26"/>
        </w:rPr>
        <w:t>有自力他力之别，自力修行难如登天，</w:t>
      </w:r>
      <w:r w:rsidR="00D85066">
        <w:rPr>
          <w:rFonts w:ascii="SimSun" w:hAnsi="SimSun" w:hint="eastAsia"/>
          <w:sz w:val="26"/>
          <w:szCs w:val="26"/>
        </w:rPr>
        <w:t>非末法众生之所能修。如经云：</w:t>
      </w:r>
      <w:r w:rsidR="00124B1C">
        <w:rPr>
          <w:rFonts w:ascii="SimSun" w:hAnsi="SimSun" w:hint="eastAsia"/>
          <w:sz w:val="26"/>
          <w:szCs w:val="26"/>
        </w:rPr>
        <w:t>「</w:t>
      </w:r>
      <w:r w:rsidR="00D85066">
        <w:rPr>
          <w:rFonts w:ascii="SimSun" w:hAnsi="SimSun" w:hint="eastAsia"/>
          <w:sz w:val="26"/>
          <w:szCs w:val="26"/>
        </w:rPr>
        <w:t>末法众生，亿亿人修行，罕一得道。惟依念佛，得度生死。</w:t>
      </w:r>
      <w:r w:rsidR="00124B1C">
        <w:rPr>
          <w:rFonts w:ascii="SimSun" w:hAnsi="SimSun" w:hint="eastAsia"/>
          <w:sz w:val="26"/>
          <w:szCs w:val="26"/>
        </w:rPr>
        <w:t>」</w:t>
      </w:r>
      <w:r w:rsidR="00512797" w:rsidRPr="00512797">
        <w:rPr>
          <w:rFonts w:ascii="SimSun" w:hAnsi="SimSun" w:hint="eastAsia"/>
          <w:sz w:val="26"/>
          <w:szCs w:val="26"/>
        </w:rPr>
        <w:t>然人多执于自力，不仗佛力。</w:t>
      </w:r>
      <w:r w:rsidR="001F433F">
        <w:rPr>
          <w:rFonts w:ascii="SimSun" w:hAnsi="SimSun" w:hint="eastAsia"/>
          <w:sz w:val="26"/>
          <w:szCs w:val="26"/>
        </w:rPr>
        <w:t>若</w:t>
      </w:r>
      <w:r w:rsidR="00512797" w:rsidRPr="00512797">
        <w:rPr>
          <w:rFonts w:ascii="SimSun" w:hAnsi="SimSun" w:hint="eastAsia"/>
          <w:sz w:val="26"/>
          <w:szCs w:val="26"/>
        </w:rPr>
        <w:t>观自力修行之</w:t>
      </w:r>
      <w:r w:rsidR="001F433F">
        <w:rPr>
          <w:rFonts w:ascii="SimSun" w:hAnsi="SimSun" w:hint="eastAsia"/>
          <w:sz w:val="26"/>
          <w:szCs w:val="26"/>
        </w:rPr>
        <w:t>难，自必</w:t>
      </w:r>
      <w:r w:rsidR="00427695">
        <w:rPr>
          <w:rFonts w:ascii="SimSun" w:hAnsi="SimSun" w:hint="eastAsia"/>
          <w:sz w:val="26"/>
          <w:szCs w:val="26"/>
        </w:rPr>
        <w:t>死尽偷心，专志净土。</w:t>
      </w:r>
      <w:r w:rsidR="00D85066">
        <w:rPr>
          <w:rFonts w:ascii="SimSun" w:hAnsi="SimSun" w:hint="eastAsia"/>
          <w:sz w:val="26"/>
          <w:szCs w:val="26"/>
        </w:rPr>
        <w:t>所选</w:t>
      </w:r>
      <w:r w:rsidR="00EA5C2A">
        <w:rPr>
          <w:rFonts w:ascii="SimSun" w:hAnsi="SimSun" w:hint="eastAsia"/>
          <w:sz w:val="26"/>
          <w:szCs w:val="26"/>
        </w:rPr>
        <w:t>9</w:t>
      </w:r>
      <w:r w:rsidR="00D85066">
        <w:rPr>
          <w:rFonts w:ascii="SimSun" w:hAnsi="SimSun" w:hint="eastAsia"/>
          <w:sz w:val="26"/>
          <w:szCs w:val="26"/>
        </w:rPr>
        <w:t>则，有古之名噪一</w:t>
      </w:r>
      <w:r w:rsidR="001F433F">
        <w:rPr>
          <w:rFonts w:ascii="SimSun" w:hAnsi="SimSun" w:hint="eastAsia"/>
          <w:sz w:val="26"/>
          <w:szCs w:val="26"/>
        </w:rPr>
        <w:t>世者，亦有今之显赫一时者，或参禅，或学密，其修行不可谓不高</w:t>
      </w:r>
      <w:r w:rsidR="00D85066">
        <w:rPr>
          <w:rFonts w:ascii="SimSun" w:hAnsi="SimSun" w:hint="eastAsia"/>
          <w:sz w:val="26"/>
          <w:szCs w:val="26"/>
        </w:rPr>
        <w:t>，</w:t>
      </w:r>
      <w:r w:rsidR="0010432F">
        <w:rPr>
          <w:rFonts w:ascii="SimSun" w:hAnsi="SimSun" w:hint="eastAsia"/>
          <w:sz w:val="26"/>
          <w:szCs w:val="26"/>
        </w:rPr>
        <w:t>然业力面前，</w:t>
      </w:r>
      <w:r w:rsidR="001F433F">
        <w:rPr>
          <w:rFonts w:ascii="SimSun" w:hAnsi="SimSun" w:hint="eastAsia"/>
          <w:sz w:val="26"/>
          <w:szCs w:val="26"/>
        </w:rPr>
        <w:t>依旧</w:t>
      </w:r>
      <w:r w:rsidR="0010432F">
        <w:rPr>
          <w:rFonts w:ascii="SimSun" w:hAnsi="SimSun" w:hint="eastAsia"/>
          <w:sz w:val="26"/>
          <w:szCs w:val="26"/>
        </w:rPr>
        <w:t>束手无策。</w:t>
      </w:r>
      <w:r w:rsidR="006744DE">
        <w:rPr>
          <w:rFonts w:ascii="SimSun" w:hAnsi="SimSun" w:hint="eastAsia"/>
          <w:sz w:val="26"/>
          <w:szCs w:val="26"/>
        </w:rPr>
        <w:t>如</w:t>
      </w:r>
      <w:r w:rsidR="0010432F">
        <w:rPr>
          <w:rFonts w:ascii="SimSun" w:hAnsi="SimSun" w:hint="eastAsia"/>
          <w:sz w:val="26"/>
          <w:szCs w:val="26"/>
        </w:rPr>
        <w:t>是之人，</w:t>
      </w:r>
      <w:r w:rsidR="00D85066">
        <w:rPr>
          <w:rFonts w:ascii="SimSun" w:hAnsi="SimSun" w:hint="eastAsia"/>
          <w:sz w:val="26"/>
          <w:szCs w:val="26"/>
        </w:rPr>
        <w:t>尚难了脱，况吾等具缚凡夫乎？</w:t>
      </w:r>
      <w:r w:rsidR="00EA5C2A">
        <w:rPr>
          <w:rFonts w:ascii="SimSun" w:hAnsi="SimSun" w:hint="eastAsia"/>
          <w:sz w:val="26"/>
          <w:szCs w:val="26"/>
        </w:rPr>
        <w:t>自力不足恃，他力必须归，</w:t>
      </w:r>
      <w:r w:rsidR="00CD680A">
        <w:rPr>
          <w:rFonts w:ascii="SimSun" w:hAnsi="SimSun" w:hint="eastAsia"/>
          <w:sz w:val="26"/>
          <w:szCs w:val="26"/>
        </w:rPr>
        <w:t>以此可</w:t>
      </w:r>
      <w:r w:rsidR="00EA5C2A">
        <w:rPr>
          <w:rFonts w:ascii="SimSun" w:hAnsi="SimSun" w:hint="eastAsia"/>
          <w:sz w:val="26"/>
          <w:szCs w:val="26"/>
        </w:rPr>
        <w:t>知矣。</w:t>
      </w:r>
    </w:p>
    <w:p w:rsidR="00E5614C" w:rsidRPr="00957EB7" w:rsidRDefault="00BC6AA0" w:rsidP="00E9409D">
      <w:pPr>
        <w:ind w:firstLineChars="200" w:firstLine="539"/>
        <w:rPr>
          <w:rFonts w:ascii="SimSun" w:hAnsi="SimSun" w:hint="eastAsia"/>
          <w:sz w:val="26"/>
          <w:szCs w:val="26"/>
        </w:rPr>
      </w:pPr>
      <w:r>
        <w:rPr>
          <w:rFonts w:ascii="SimHei" w:eastAsia="SimHei" w:hint="eastAsia"/>
          <w:sz w:val="26"/>
          <w:szCs w:val="26"/>
        </w:rPr>
        <w:t>七</w:t>
      </w:r>
      <w:r w:rsidR="00E5614C" w:rsidRPr="00E5614C">
        <w:rPr>
          <w:rFonts w:ascii="SimHei" w:eastAsia="SimHei" w:hint="eastAsia"/>
          <w:sz w:val="26"/>
          <w:szCs w:val="26"/>
        </w:rPr>
        <w:t>、念佛感应类</w:t>
      </w:r>
      <w:r w:rsidR="007813FA">
        <w:rPr>
          <w:rFonts w:ascii="SimHei" w:eastAsia="SimHei" w:hint="eastAsia"/>
          <w:sz w:val="26"/>
          <w:szCs w:val="26"/>
        </w:rPr>
        <w:t>（</w:t>
      </w:r>
      <w:r w:rsidR="00FF759A">
        <w:rPr>
          <w:rFonts w:ascii="SimHei" w:eastAsia="SimHei" w:hint="eastAsia"/>
          <w:sz w:val="26"/>
          <w:szCs w:val="26"/>
        </w:rPr>
        <w:t>三十三</w:t>
      </w:r>
      <w:r w:rsidR="007813FA">
        <w:rPr>
          <w:rFonts w:ascii="SimHei" w:eastAsia="SimHei" w:hint="eastAsia"/>
          <w:sz w:val="26"/>
          <w:szCs w:val="26"/>
        </w:rPr>
        <w:t>则）</w:t>
      </w:r>
      <w:r w:rsidR="00E5614C" w:rsidRPr="00E5614C">
        <w:rPr>
          <w:rFonts w:ascii="SimHei" w:eastAsia="SimHei" w:hint="eastAsia"/>
          <w:sz w:val="26"/>
          <w:szCs w:val="26"/>
        </w:rPr>
        <w:t>：</w:t>
      </w:r>
      <w:r w:rsidR="00512797" w:rsidRPr="00512797">
        <w:rPr>
          <w:rFonts w:ascii="SimSun" w:hAnsi="SimSun" w:hint="eastAsia"/>
          <w:sz w:val="26"/>
          <w:szCs w:val="26"/>
        </w:rPr>
        <w:t>念佛</w:t>
      </w:r>
      <w:r w:rsidR="00427695">
        <w:rPr>
          <w:rFonts w:ascii="SimSun" w:hAnsi="SimSun" w:hint="eastAsia"/>
          <w:sz w:val="26"/>
          <w:szCs w:val="26"/>
        </w:rPr>
        <w:t>一门，</w:t>
      </w:r>
      <w:r w:rsidR="00512797" w:rsidRPr="00512797">
        <w:rPr>
          <w:rFonts w:ascii="SimSun" w:hAnsi="SimSun" w:hint="eastAsia"/>
          <w:sz w:val="26"/>
          <w:szCs w:val="26"/>
        </w:rPr>
        <w:t>有现当二益。</w:t>
      </w:r>
      <w:r w:rsidR="00F3630E">
        <w:rPr>
          <w:rFonts w:ascii="SimSun" w:hAnsi="SimSun" w:hint="eastAsia"/>
          <w:sz w:val="26"/>
          <w:szCs w:val="26"/>
        </w:rPr>
        <w:t>当益固在往生成佛，现益亦无量无边。消灾免难、逢凶化吉、</w:t>
      </w:r>
      <w:r w:rsidR="00D76A6D">
        <w:rPr>
          <w:rFonts w:ascii="SimSun" w:hAnsi="SimSun" w:hint="eastAsia"/>
          <w:sz w:val="26"/>
          <w:szCs w:val="26"/>
        </w:rPr>
        <w:t>增福延寿等，随处可闻</w:t>
      </w:r>
      <w:r w:rsidR="00F3630E">
        <w:rPr>
          <w:rFonts w:ascii="SimSun" w:hAnsi="SimSun" w:hint="eastAsia"/>
          <w:sz w:val="26"/>
          <w:szCs w:val="26"/>
        </w:rPr>
        <w:t>。</w:t>
      </w:r>
      <w:r w:rsidR="00BE1939">
        <w:rPr>
          <w:rFonts w:ascii="SimSun" w:hAnsi="SimSun" w:hint="eastAsia"/>
          <w:sz w:val="26"/>
          <w:szCs w:val="26"/>
        </w:rPr>
        <w:t>所</w:t>
      </w:r>
      <w:r w:rsidR="006A0886">
        <w:rPr>
          <w:rFonts w:ascii="SimSun" w:hAnsi="SimSun" w:hint="eastAsia"/>
          <w:sz w:val="26"/>
          <w:szCs w:val="26"/>
        </w:rPr>
        <w:t>选</w:t>
      </w:r>
      <w:r w:rsidR="00FF759A">
        <w:rPr>
          <w:rFonts w:ascii="SimSun" w:hAnsi="SimSun" w:hint="eastAsia"/>
          <w:sz w:val="26"/>
          <w:szCs w:val="26"/>
        </w:rPr>
        <w:t>33</w:t>
      </w:r>
      <w:r w:rsidR="006A0886">
        <w:rPr>
          <w:rFonts w:ascii="SimSun" w:hAnsi="SimSun" w:hint="eastAsia"/>
          <w:sz w:val="26"/>
          <w:szCs w:val="26"/>
        </w:rPr>
        <w:t>则，念佛则，念观音则，其他则。</w:t>
      </w:r>
      <w:r w:rsidR="00F3630E">
        <w:rPr>
          <w:rFonts w:ascii="SimSun" w:hAnsi="SimSun" w:hint="eastAsia"/>
          <w:sz w:val="26"/>
          <w:szCs w:val="26"/>
        </w:rPr>
        <w:t>以此可知，佛事门中，有求必应，有感必通。</w:t>
      </w:r>
      <w:r w:rsidR="00FB0999">
        <w:rPr>
          <w:rFonts w:ascii="SimSun" w:hAnsi="SimSun" w:hint="eastAsia"/>
          <w:sz w:val="26"/>
          <w:szCs w:val="26"/>
        </w:rPr>
        <w:t>而六字洪名中包含</w:t>
      </w:r>
      <w:r w:rsidR="00CE03FA">
        <w:rPr>
          <w:rFonts w:ascii="SimSun" w:hAnsi="SimSun" w:hint="eastAsia"/>
          <w:sz w:val="26"/>
          <w:szCs w:val="26"/>
        </w:rPr>
        <w:t>一切诸佛、</w:t>
      </w:r>
      <w:r w:rsidR="00FB0999">
        <w:rPr>
          <w:rFonts w:ascii="SimSun" w:hAnsi="SimSun" w:hint="eastAsia"/>
          <w:sz w:val="26"/>
          <w:szCs w:val="26"/>
        </w:rPr>
        <w:t>一切菩萨、一切经咒功德，故</w:t>
      </w:r>
      <w:r w:rsidR="00F3630E">
        <w:rPr>
          <w:rFonts w:ascii="SimSun" w:hAnsi="SimSun" w:hint="eastAsia"/>
          <w:sz w:val="26"/>
          <w:szCs w:val="26"/>
        </w:rPr>
        <w:t>凡欲消灾、免难、求子等世间利益者，</w:t>
      </w:r>
      <w:r w:rsidR="00FB0999">
        <w:rPr>
          <w:rFonts w:ascii="SimSun" w:hAnsi="SimSun" w:hint="eastAsia"/>
          <w:sz w:val="26"/>
          <w:szCs w:val="26"/>
        </w:rPr>
        <w:t>不必他修，</w:t>
      </w:r>
      <w:r w:rsidR="00F6075E">
        <w:rPr>
          <w:rFonts w:ascii="SimSun" w:hAnsi="SimSun" w:hint="eastAsia"/>
          <w:sz w:val="26"/>
          <w:szCs w:val="26"/>
        </w:rPr>
        <w:t>只管</w:t>
      </w:r>
      <w:r w:rsidR="00F3630E">
        <w:rPr>
          <w:rFonts w:ascii="SimSun" w:hAnsi="SimSun" w:hint="eastAsia"/>
          <w:sz w:val="26"/>
          <w:szCs w:val="26"/>
        </w:rPr>
        <w:t>念佛，</w:t>
      </w:r>
      <w:r w:rsidR="00F6075E">
        <w:rPr>
          <w:rFonts w:ascii="SimSun" w:hAnsi="SimSun" w:hint="eastAsia"/>
          <w:sz w:val="26"/>
          <w:szCs w:val="26"/>
        </w:rPr>
        <w:t>自得实益。如</w:t>
      </w:r>
      <w:r w:rsidR="0068105C">
        <w:rPr>
          <w:rFonts w:ascii="SimSun" w:hAnsi="SimSun" w:hint="eastAsia"/>
          <w:sz w:val="26"/>
          <w:szCs w:val="26"/>
        </w:rPr>
        <w:t>大师</w:t>
      </w:r>
      <w:r w:rsidR="00F6075E">
        <w:rPr>
          <w:rFonts w:ascii="SimSun" w:hAnsi="SimSun" w:hint="eastAsia"/>
          <w:sz w:val="26"/>
          <w:szCs w:val="26"/>
        </w:rPr>
        <w:t>所</w:t>
      </w:r>
      <w:r w:rsidR="00F6075E" w:rsidRPr="00957EB7">
        <w:rPr>
          <w:rFonts w:ascii="SimSun" w:hAnsi="SimSun" w:hint="eastAsia"/>
          <w:sz w:val="26"/>
          <w:szCs w:val="26"/>
        </w:rPr>
        <w:t>言：</w:t>
      </w:r>
      <w:r w:rsidR="00D664AC" w:rsidRPr="00957EB7">
        <w:rPr>
          <w:rFonts w:ascii="SimSun" w:hAnsi="SimSun" w:hint="eastAsia"/>
          <w:sz w:val="26"/>
          <w:szCs w:val="26"/>
        </w:rPr>
        <w:t>‘</w:t>
      </w:r>
      <w:r w:rsidR="00D664AC" w:rsidRPr="00957EB7">
        <w:rPr>
          <w:rFonts w:ascii="SimSun" w:hAnsi="SimSun" w:hint="eastAsia"/>
          <w:sz w:val="26"/>
        </w:rPr>
        <w:t>真能念佛，不求世间福报，而自得世间福报</w:t>
      </w:r>
      <w:r w:rsidR="00D664AC" w:rsidRPr="00957EB7">
        <w:rPr>
          <w:rFonts w:ascii="SimSun" w:hAnsi="SimSun"/>
          <w:sz w:val="26"/>
        </w:rPr>
        <w:t>。</w:t>
      </w:r>
      <w:r w:rsidR="00D664AC" w:rsidRPr="00957EB7">
        <w:rPr>
          <w:rFonts w:ascii="SimSun" w:hAnsi="SimSun" w:hint="eastAsia"/>
          <w:sz w:val="26"/>
        </w:rPr>
        <w:t>’</w:t>
      </w:r>
    </w:p>
    <w:p w:rsidR="00E5614C" w:rsidRPr="00427695" w:rsidRDefault="00BC6AA0" w:rsidP="00E9409D">
      <w:pPr>
        <w:ind w:firstLineChars="200" w:firstLine="539"/>
        <w:rPr>
          <w:rFonts w:ascii="SimSun" w:hAnsi="SimSun" w:hint="eastAsia"/>
          <w:sz w:val="26"/>
          <w:szCs w:val="26"/>
        </w:rPr>
      </w:pPr>
      <w:r>
        <w:rPr>
          <w:rFonts w:ascii="SimHei" w:eastAsia="SimHei" w:hint="eastAsia"/>
          <w:sz w:val="26"/>
          <w:szCs w:val="26"/>
        </w:rPr>
        <w:t>八</w:t>
      </w:r>
      <w:r w:rsidR="00A63126">
        <w:rPr>
          <w:rFonts w:ascii="SimHei" w:eastAsia="SimHei" w:hint="eastAsia"/>
          <w:sz w:val="26"/>
          <w:szCs w:val="26"/>
        </w:rPr>
        <w:t>、</w:t>
      </w:r>
      <w:r w:rsidR="00E5614C" w:rsidRPr="00E5614C">
        <w:rPr>
          <w:rFonts w:ascii="SimHei" w:eastAsia="SimHei" w:hint="eastAsia"/>
          <w:sz w:val="26"/>
          <w:szCs w:val="26"/>
        </w:rPr>
        <w:t>往生</w:t>
      </w:r>
      <w:r w:rsidR="00A63126">
        <w:rPr>
          <w:rFonts w:ascii="SimHei" w:eastAsia="SimHei" w:hint="eastAsia"/>
          <w:sz w:val="26"/>
          <w:szCs w:val="26"/>
        </w:rPr>
        <w:t>记实</w:t>
      </w:r>
      <w:r w:rsidR="00E5614C" w:rsidRPr="00E5614C">
        <w:rPr>
          <w:rFonts w:ascii="SimHei" w:eastAsia="SimHei" w:hint="eastAsia"/>
          <w:sz w:val="26"/>
          <w:szCs w:val="26"/>
        </w:rPr>
        <w:t>类</w:t>
      </w:r>
      <w:r w:rsidR="007813FA">
        <w:rPr>
          <w:rFonts w:ascii="SimHei" w:eastAsia="SimHei" w:hint="eastAsia"/>
          <w:sz w:val="26"/>
          <w:szCs w:val="26"/>
        </w:rPr>
        <w:t>（</w:t>
      </w:r>
      <w:r w:rsidR="00FF759A">
        <w:rPr>
          <w:rFonts w:ascii="SimHei" w:eastAsia="SimHei" w:hint="eastAsia"/>
          <w:sz w:val="26"/>
          <w:szCs w:val="26"/>
        </w:rPr>
        <w:t>二十</w:t>
      </w:r>
      <w:r w:rsidR="00034B26">
        <w:rPr>
          <w:rFonts w:ascii="SimHei" w:eastAsia="SimHei" w:hint="eastAsia"/>
          <w:sz w:val="26"/>
          <w:szCs w:val="26"/>
        </w:rPr>
        <w:t>五</w:t>
      </w:r>
      <w:r w:rsidR="007813FA">
        <w:rPr>
          <w:rFonts w:ascii="SimHei" w:eastAsia="SimHei" w:hint="eastAsia"/>
          <w:sz w:val="26"/>
          <w:szCs w:val="26"/>
        </w:rPr>
        <w:t>则）</w:t>
      </w:r>
      <w:r w:rsidR="00E5614C" w:rsidRPr="00E5614C">
        <w:rPr>
          <w:rFonts w:ascii="SimHei" w:eastAsia="SimHei" w:hint="eastAsia"/>
          <w:sz w:val="26"/>
          <w:szCs w:val="26"/>
        </w:rPr>
        <w:t>：</w:t>
      </w:r>
      <w:r w:rsidR="00E94985">
        <w:rPr>
          <w:rFonts w:ascii="SimSun" w:hAnsi="SimSun" w:hint="eastAsia"/>
          <w:sz w:val="26"/>
          <w:szCs w:val="26"/>
        </w:rPr>
        <w:t>现世利益</w:t>
      </w:r>
      <w:r w:rsidR="00427695" w:rsidRPr="00427695">
        <w:rPr>
          <w:rFonts w:ascii="SimSun" w:hAnsi="SimSun" w:hint="eastAsia"/>
          <w:sz w:val="26"/>
          <w:szCs w:val="26"/>
        </w:rPr>
        <w:t>小，往生</w:t>
      </w:r>
      <w:r w:rsidR="00427695">
        <w:rPr>
          <w:rFonts w:ascii="SimSun" w:hAnsi="SimSun" w:hint="eastAsia"/>
          <w:sz w:val="26"/>
          <w:szCs w:val="26"/>
        </w:rPr>
        <w:t>利益</w:t>
      </w:r>
      <w:r w:rsidR="00E94985">
        <w:rPr>
          <w:rFonts w:ascii="SimSun" w:hAnsi="SimSun" w:hint="eastAsia"/>
          <w:sz w:val="26"/>
          <w:szCs w:val="26"/>
        </w:rPr>
        <w:t>大</w:t>
      </w:r>
      <w:r w:rsidR="00427695">
        <w:rPr>
          <w:rFonts w:ascii="SimSun" w:hAnsi="SimSun" w:hint="eastAsia"/>
          <w:sz w:val="26"/>
          <w:szCs w:val="26"/>
        </w:rPr>
        <w:t>。</w:t>
      </w:r>
      <w:r w:rsidR="00E94985">
        <w:rPr>
          <w:rFonts w:ascii="SimSun" w:hAnsi="SimSun" w:hint="eastAsia"/>
          <w:sz w:val="26"/>
          <w:szCs w:val="26"/>
        </w:rPr>
        <w:t>人能念佛，既可现生增福增慧，更得临终往生</w:t>
      </w:r>
      <w:r w:rsidR="0068105C">
        <w:rPr>
          <w:rFonts w:ascii="SimSun" w:hAnsi="SimSun" w:hint="eastAsia"/>
          <w:sz w:val="26"/>
          <w:szCs w:val="26"/>
        </w:rPr>
        <w:t>净土</w:t>
      </w:r>
      <w:r w:rsidR="00E94985">
        <w:rPr>
          <w:rFonts w:ascii="SimSun" w:hAnsi="SimSun" w:hint="eastAsia"/>
          <w:sz w:val="26"/>
          <w:szCs w:val="26"/>
        </w:rPr>
        <w:t>。然往生</w:t>
      </w:r>
      <w:r w:rsidR="00D92F99">
        <w:rPr>
          <w:rFonts w:ascii="SimSun" w:hAnsi="SimSun" w:hint="eastAsia"/>
          <w:sz w:val="26"/>
          <w:szCs w:val="26"/>
        </w:rPr>
        <w:t>一</w:t>
      </w:r>
      <w:r w:rsidR="00E94985">
        <w:rPr>
          <w:rFonts w:ascii="SimSun" w:hAnsi="SimSun" w:hint="eastAsia"/>
          <w:sz w:val="26"/>
          <w:szCs w:val="26"/>
        </w:rPr>
        <w:t>事，超情离见，</w:t>
      </w:r>
      <w:r w:rsidR="00247D87">
        <w:rPr>
          <w:rFonts w:ascii="SimSun" w:hAnsi="SimSun" w:hint="eastAsia"/>
          <w:sz w:val="26"/>
          <w:szCs w:val="26"/>
        </w:rPr>
        <w:t>愚痴凡夫，</w:t>
      </w:r>
      <w:r w:rsidR="00E94985">
        <w:rPr>
          <w:rFonts w:ascii="SimSun" w:hAnsi="SimSun" w:hint="eastAsia"/>
          <w:sz w:val="26"/>
          <w:szCs w:val="26"/>
        </w:rPr>
        <w:t>殊难</w:t>
      </w:r>
      <w:r w:rsidR="00E94985">
        <w:rPr>
          <w:rFonts w:ascii="SimSun" w:hAnsi="SimSun" w:hint="eastAsia"/>
          <w:sz w:val="26"/>
          <w:szCs w:val="26"/>
        </w:rPr>
        <w:lastRenderedPageBreak/>
        <w:t>信入。</w:t>
      </w:r>
      <w:r w:rsidR="00247D87">
        <w:rPr>
          <w:rFonts w:ascii="SimSun" w:hAnsi="SimSun" w:hint="eastAsia"/>
          <w:sz w:val="26"/>
          <w:szCs w:val="26"/>
        </w:rPr>
        <w:t>若</w:t>
      </w:r>
      <w:r w:rsidR="00E94985">
        <w:rPr>
          <w:rFonts w:ascii="SimSun" w:hAnsi="SimSun" w:hint="eastAsia"/>
          <w:sz w:val="26"/>
          <w:szCs w:val="26"/>
        </w:rPr>
        <w:t>藉可见之</w:t>
      </w:r>
      <w:r w:rsidR="00247D87">
        <w:rPr>
          <w:rFonts w:ascii="SimSun" w:hAnsi="SimSun" w:hint="eastAsia"/>
          <w:sz w:val="26"/>
          <w:szCs w:val="26"/>
        </w:rPr>
        <w:t>实事</w:t>
      </w:r>
      <w:r w:rsidR="00E94985">
        <w:rPr>
          <w:rFonts w:ascii="SimSun" w:hAnsi="SimSun" w:hint="eastAsia"/>
          <w:sz w:val="26"/>
          <w:szCs w:val="26"/>
        </w:rPr>
        <w:t>，</w:t>
      </w:r>
      <w:r w:rsidR="00247D87">
        <w:rPr>
          <w:rFonts w:ascii="SimSun" w:hAnsi="SimSun" w:hint="eastAsia"/>
          <w:sz w:val="26"/>
          <w:szCs w:val="26"/>
        </w:rPr>
        <w:t>自可</w:t>
      </w:r>
      <w:r w:rsidR="00E94985">
        <w:rPr>
          <w:rFonts w:ascii="SimSun" w:hAnsi="SimSun" w:hint="eastAsia"/>
          <w:sz w:val="26"/>
          <w:szCs w:val="26"/>
        </w:rPr>
        <w:t>增</w:t>
      </w:r>
      <w:r w:rsidR="00247D87">
        <w:rPr>
          <w:rFonts w:ascii="SimSun" w:hAnsi="SimSun" w:hint="eastAsia"/>
          <w:sz w:val="26"/>
          <w:szCs w:val="26"/>
        </w:rPr>
        <w:t>其</w:t>
      </w:r>
      <w:r w:rsidR="00E94985">
        <w:rPr>
          <w:rFonts w:ascii="SimSun" w:hAnsi="SimSun" w:hint="eastAsia"/>
          <w:sz w:val="26"/>
          <w:szCs w:val="26"/>
        </w:rPr>
        <w:t>信心</w:t>
      </w:r>
      <w:r w:rsidR="00D92F99">
        <w:rPr>
          <w:rFonts w:ascii="SimSun" w:hAnsi="SimSun" w:hint="eastAsia"/>
          <w:sz w:val="26"/>
          <w:szCs w:val="26"/>
        </w:rPr>
        <w:t>，</w:t>
      </w:r>
      <w:r w:rsidR="00247D87">
        <w:rPr>
          <w:rFonts w:ascii="SimSun" w:hAnsi="SimSun" w:hint="eastAsia"/>
          <w:sz w:val="26"/>
          <w:szCs w:val="26"/>
        </w:rPr>
        <w:t>念佛</w:t>
      </w:r>
      <w:r w:rsidR="00D92F99">
        <w:rPr>
          <w:rFonts w:ascii="SimSun" w:hAnsi="SimSun" w:hint="eastAsia"/>
          <w:sz w:val="26"/>
          <w:szCs w:val="26"/>
        </w:rPr>
        <w:t>求生</w:t>
      </w:r>
      <w:r w:rsidR="00247D87">
        <w:rPr>
          <w:rFonts w:ascii="SimSun" w:hAnsi="SimSun" w:hint="eastAsia"/>
          <w:sz w:val="26"/>
          <w:szCs w:val="26"/>
        </w:rPr>
        <w:t>矣</w:t>
      </w:r>
      <w:r w:rsidR="00E94985">
        <w:rPr>
          <w:rFonts w:ascii="SimSun" w:hAnsi="SimSun" w:hint="eastAsia"/>
          <w:sz w:val="26"/>
          <w:szCs w:val="26"/>
        </w:rPr>
        <w:t>。</w:t>
      </w:r>
      <w:r w:rsidR="00D92F99">
        <w:rPr>
          <w:rFonts w:ascii="SimSun" w:hAnsi="SimSun" w:hint="eastAsia"/>
          <w:sz w:val="26"/>
          <w:szCs w:val="26"/>
        </w:rPr>
        <w:t>今</w:t>
      </w:r>
      <w:r w:rsidR="00524B8A">
        <w:rPr>
          <w:rFonts w:ascii="SimSun" w:hAnsi="SimSun" w:hint="eastAsia"/>
          <w:sz w:val="26"/>
          <w:szCs w:val="26"/>
        </w:rPr>
        <w:t>选</w:t>
      </w:r>
      <w:r w:rsidR="00FF759A">
        <w:rPr>
          <w:rFonts w:ascii="SimSun" w:hAnsi="SimSun" w:hint="eastAsia"/>
          <w:sz w:val="26"/>
          <w:szCs w:val="26"/>
        </w:rPr>
        <w:t>25</w:t>
      </w:r>
      <w:r w:rsidR="00524B8A">
        <w:rPr>
          <w:rFonts w:ascii="SimSun" w:hAnsi="SimSun" w:hint="eastAsia"/>
          <w:sz w:val="26"/>
          <w:szCs w:val="26"/>
        </w:rPr>
        <w:t>则</w:t>
      </w:r>
      <w:r w:rsidR="00D92F99">
        <w:rPr>
          <w:rFonts w:ascii="SimSun" w:hAnsi="SimSun" w:hint="eastAsia"/>
          <w:sz w:val="26"/>
          <w:szCs w:val="26"/>
        </w:rPr>
        <w:t>念佛往生事例：</w:t>
      </w:r>
      <w:r w:rsidR="00524B8A">
        <w:rPr>
          <w:rFonts w:ascii="SimSun" w:hAnsi="SimSun" w:hint="eastAsia"/>
          <w:sz w:val="26"/>
          <w:szCs w:val="26"/>
        </w:rPr>
        <w:t>有</w:t>
      </w:r>
      <w:r w:rsidR="006A0886">
        <w:rPr>
          <w:rFonts w:ascii="SimSun" w:hAnsi="SimSun" w:hint="eastAsia"/>
          <w:sz w:val="26"/>
          <w:szCs w:val="26"/>
        </w:rPr>
        <w:t>出家人，有在家人</w:t>
      </w:r>
      <w:r w:rsidR="00FF759A">
        <w:rPr>
          <w:rFonts w:ascii="SimSun" w:hAnsi="SimSun" w:hint="eastAsia"/>
          <w:sz w:val="26"/>
          <w:szCs w:val="26"/>
        </w:rPr>
        <w:t>；</w:t>
      </w:r>
      <w:r w:rsidR="006A0886">
        <w:rPr>
          <w:rFonts w:ascii="SimSun" w:hAnsi="SimSun" w:hint="eastAsia"/>
          <w:sz w:val="26"/>
          <w:szCs w:val="26"/>
        </w:rPr>
        <w:t>有立志苦修</w:t>
      </w:r>
      <w:r w:rsidR="00BE1939">
        <w:rPr>
          <w:rFonts w:ascii="SimSun" w:hAnsi="SimSun" w:hint="eastAsia"/>
          <w:sz w:val="26"/>
          <w:szCs w:val="26"/>
        </w:rPr>
        <w:t>者，</w:t>
      </w:r>
      <w:r w:rsidR="00524B8A">
        <w:rPr>
          <w:rFonts w:ascii="SimSun" w:hAnsi="SimSun" w:hint="eastAsia"/>
          <w:sz w:val="26"/>
          <w:szCs w:val="26"/>
        </w:rPr>
        <w:t>有烦恼缠身者</w:t>
      </w:r>
      <w:r w:rsidR="00FF759A">
        <w:rPr>
          <w:rFonts w:ascii="SimSun" w:hAnsi="SimSun" w:hint="eastAsia"/>
          <w:sz w:val="26"/>
          <w:szCs w:val="26"/>
        </w:rPr>
        <w:t>；有平身念佛者，有临终遇缘者</w:t>
      </w:r>
      <w:r w:rsidR="00BE1939">
        <w:rPr>
          <w:rFonts w:ascii="SimSun" w:hAnsi="SimSun" w:hint="eastAsia"/>
          <w:sz w:val="26"/>
          <w:szCs w:val="26"/>
        </w:rPr>
        <w:t>；有坐脱立生者，有病魔缠身者</w:t>
      </w:r>
      <w:r w:rsidR="00733461">
        <w:rPr>
          <w:rFonts w:ascii="SimSun" w:hAnsi="SimSun" w:hint="eastAsia"/>
          <w:sz w:val="26"/>
          <w:szCs w:val="26"/>
        </w:rPr>
        <w:t>；有人类，有异类</w:t>
      </w:r>
      <w:r w:rsidR="00E94985">
        <w:rPr>
          <w:rFonts w:ascii="SimSun" w:hAnsi="SimSun" w:hint="eastAsia"/>
          <w:sz w:val="26"/>
          <w:szCs w:val="26"/>
        </w:rPr>
        <w:t>。</w:t>
      </w:r>
      <w:r w:rsidR="00524B8A">
        <w:rPr>
          <w:rFonts w:ascii="SimSun" w:hAnsi="SimSun" w:hint="eastAsia"/>
          <w:sz w:val="26"/>
          <w:szCs w:val="26"/>
        </w:rPr>
        <w:t>如是众机，</w:t>
      </w:r>
      <w:r w:rsidR="00A63126">
        <w:rPr>
          <w:rFonts w:ascii="SimSun" w:hAnsi="SimSun" w:hint="eastAsia"/>
          <w:sz w:val="26"/>
          <w:szCs w:val="26"/>
        </w:rPr>
        <w:t>虽行业各异，遇缘不同，</w:t>
      </w:r>
      <w:r w:rsidR="00FF759A">
        <w:rPr>
          <w:rFonts w:ascii="SimSun" w:hAnsi="SimSun" w:hint="eastAsia"/>
          <w:sz w:val="26"/>
          <w:szCs w:val="26"/>
        </w:rPr>
        <w:t>因念佛故，通得</w:t>
      </w:r>
      <w:r w:rsidR="00155B03">
        <w:rPr>
          <w:rFonts w:ascii="SimSun" w:hAnsi="SimSun" w:hint="eastAsia"/>
          <w:sz w:val="26"/>
          <w:szCs w:val="26"/>
        </w:rPr>
        <w:t>往生</w:t>
      </w:r>
      <w:r w:rsidR="00BE1939">
        <w:rPr>
          <w:rFonts w:ascii="SimSun" w:hAnsi="SimSun" w:hint="eastAsia"/>
          <w:sz w:val="26"/>
          <w:szCs w:val="26"/>
        </w:rPr>
        <w:t>，</w:t>
      </w:r>
      <w:r w:rsidR="00CE03FA">
        <w:rPr>
          <w:rFonts w:ascii="SimSun" w:hAnsi="SimSun" w:hint="eastAsia"/>
          <w:sz w:val="26"/>
          <w:szCs w:val="26"/>
        </w:rPr>
        <w:t>显</w:t>
      </w:r>
      <w:r w:rsidR="00524B8A">
        <w:rPr>
          <w:rFonts w:ascii="SimSun" w:hAnsi="SimSun" w:hint="eastAsia"/>
          <w:sz w:val="26"/>
          <w:szCs w:val="26"/>
        </w:rPr>
        <w:t>念佛一门</w:t>
      </w:r>
      <w:r w:rsidR="00FB2FFE">
        <w:rPr>
          <w:rFonts w:ascii="SimSun" w:hAnsi="SimSun" w:hint="eastAsia"/>
          <w:sz w:val="26"/>
          <w:szCs w:val="26"/>
        </w:rPr>
        <w:t>「</w:t>
      </w:r>
      <w:r w:rsidR="00524B8A">
        <w:rPr>
          <w:rFonts w:ascii="SimSun" w:hAnsi="SimSun" w:hint="eastAsia"/>
          <w:sz w:val="26"/>
          <w:szCs w:val="26"/>
        </w:rPr>
        <w:t>三根普被，利钝全收，但称佛名，莫不往生</w:t>
      </w:r>
      <w:r w:rsidR="00FB2FFE">
        <w:rPr>
          <w:rFonts w:ascii="SimSun" w:hAnsi="SimSun" w:hint="eastAsia"/>
          <w:sz w:val="26"/>
          <w:szCs w:val="26"/>
        </w:rPr>
        <w:t>」</w:t>
      </w:r>
      <w:r w:rsidR="00BE1939">
        <w:rPr>
          <w:rFonts w:ascii="SimSun" w:hAnsi="SimSun" w:hint="eastAsia"/>
          <w:sz w:val="26"/>
          <w:szCs w:val="26"/>
        </w:rPr>
        <w:t>之奇勋</w:t>
      </w:r>
      <w:r w:rsidR="00524B8A">
        <w:rPr>
          <w:rFonts w:ascii="SimSun" w:hAnsi="SimSun" w:hint="eastAsia"/>
          <w:sz w:val="26"/>
          <w:szCs w:val="26"/>
        </w:rPr>
        <w:t>。</w:t>
      </w:r>
      <w:r w:rsidR="00247D87">
        <w:rPr>
          <w:rFonts w:ascii="SimSun" w:hAnsi="SimSun" w:hint="eastAsia"/>
          <w:sz w:val="26"/>
          <w:szCs w:val="26"/>
        </w:rPr>
        <w:t>诚</w:t>
      </w:r>
      <w:r w:rsidR="00E94985">
        <w:rPr>
          <w:rFonts w:ascii="SimSun" w:hAnsi="SimSun" w:hint="eastAsia"/>
          <w:sz w:val="26"/>
          <w:szCs w:val="26"/>
        </w:rPr>
        <w:t>如大师所言：</w:t>
      </w:r>
      <w:r w:rsidR="00124B1C">
        <w:rPr>
          <w:rFonts w:ascii="SimSun" w:hAnsi="SimSun" w:hint="eastAsia"/>
          <w:sz w:val="26"/>
          <w:szCs w:val="26"/>
        </w:rPr>
        <w:t>「</w:t>
      </w:r>
      <w:r w:rsidR="00E94985">
        <w:rPr>
          <w:rFonts w:ascii="SimSun" w:hAnsi="SimSun" w:hint="eastAsia"/>
          <w:sz w:val="26"/>
          <w:szCs w:val="26"/>
        </w:rPr>
        <w:t>净土法门，仗阿弥陀佛大慈悲愿力，无论老幼、男女、贵贱、贤愚、在家</w:t>
      </w:r>
      <w:r w:rsidR="00957EB7">
        <w:rPr>
          <w:rFonts w:ascii="SimSun" w:hAnsi="SimSun" w:hint="eastAsia"/>
          <w:sz w:val="26"/>
          <w:szCs w:val="26"/>
        </w:rPr>
        <w:t>、</w:t>
      </w:r>
      <w:r w:rsidR="00E94985">
        <w:rPr>
          <w:rFonts w:ascii="SimSun" w:hAnsi="SimSun" w:hint="eastAsia"/>
          <w:sz w:val="26"/>
          <w:szCs w:val="26"/>
        </w:rPr>
        <w:t>出家，若肯生真信、发切愿、至诚恳切念佛圣号，无一不于现生</w:t>
      </w:r>
      <w:r w:rsidR="00E94985" w:rsidRPr="00D92F99">
        <w:rPr>
          <w:rFonts w:ascii="SimSun" w:hAnsi="SimSun" w:hint="eastAsia"/>
          <w:sz w:val="26"/>
          <w:szCs w:val="26"/>
        </w:rPr>
        <w:t>临终</w:t>
      </w:r>
      <w:r w:rsidR="00E94985">
        <w:rPr>
          <w:rFonts w:ascii="SimSun" w:hAnsi="SimSun" w:hint="eastAsia"/>
          <w:sz w:val="26"/>
          <w:szCs w:val="26"/>
        </w:rPr>
        <w:t>得往生者。</w:t>
      </w:r>
      <w:r w:rsidR="00124B1C">
        <w:rPr>
          <w:rFonts w:ascii="SimSun" w:hAnsi="SimSun" w:hint="eastAsia"/>
          <w:sz w:val="26"/>
          <w:szCs w:val="26"/>
        </w:rPr>
        <w:t>」</w:t>
      </w:r>
      <w:r w:rsidR="007813FA">
        <w:rPr>
          <w:rFonts w:ascii="SimSun" w:hAnsi="SimSun" w:hint="eastAsia"/>
          <w:sz w:val="26"/>
          <w:szCs w:val="26"/>
        </w:rPr>
        <w:t>事实</w:t>
      </w:r>
      <w:r w:rsidR="00D92F99">
        <w:rPr>
          <w:rFonts w:ascii="SimSun" w:hAnsi="SimSun" w:hint="eastAsia"/>
          <w:sz w:val="26"/>
          <w:szCs w:val="26"/>
        </w:rPr>
        <w:t>最能说话</w:t>
      </w:r>
      <w:r w:rsidR="007813FA">
        <w:rPr>
          <w:rFonts w:ascii="SimSun" w:hAnsi="SimSun" w:hint="eastAsia"/>
          <w:sz w:val="26"/>
          <w:szCs w:val="26"/>
        </w:rPr>
        <w:t>，观</w:t>
      </w:r>
      <w:r w:rsidR="001F433F">
        <w:rPr>
          <w:rFonts w:ascii="SimSun" w:hAnsi="SimSun" w:hint="eastAsia"/>
          <w:sz w:val="26"/>
          <w:szCs w:val="26"/>
        </w:rPr>
        <w:t>如是众机之往生</w:t>
      </w:r>
      <w:r w:rsidR="00E35EAC">
        <w:rPr>
          <w:rFonts w:ascii="SimSun" w:hAnsi="SimSun" w:hint="eastAsia"/>
          <w:sz w:val="26"/>
          <w:szCs w:val="26"/>
        </w:rPr>
        <w:t>，</w:t>
      </w:r>
      <w:r w:rsidR="007813FA">
        <w:rPr>
          <w:rFonts w:ascii="SimSun" w:hAnsi="SimSun" w:hint="eastAsia"/>
          <w:sz w:val="26"/>
          <w:szCs w:val="26"/>
        </w:rPr>
        <w:t>无信</w:t>
      </w:r>
      <w:r w:rsidR="006A0886">
        <w:rPr>
          <w:rFonts w:ascii="SimSun" w:hAnsi="SimSun" w:hint="eastAsia"/>
          <w:sz w:val="26"/>
          <w:szCs w:val="26"/>
        </w:rPr>
        <w:t>者</w:t>
      </w:r>
      <w:r w:rsidR="00155B03">
        <w:rPr>
          <w:rFonts w:ascii="SimSun" w:hAnsi="SimSun" w:hint="eastAsia"/>
          <w:sz w:val="26"/>
          <w:szCs w:val="26"/>
        </w:rPr>
        <w:t>自</w:t>
      </w:r>
      <w:r w:rsidR="0068105C">
        <w:rPr>
          <w:rFonts w:ascii="SimSun" w:hAnsi="SimSun" w:hint="eastAsia"/>
          <w:sz w:val="26"/>
          <w:szCs w:val="26"/>
        </w:rPr>
        <w:t>可倍</w:t>
      </w:r>
      <w:r w:rsidR="007813FA">
        <w:rPr>
          <w:rFonts w:ascii="SimSun" w:hAnsi="SimSun" w:hint="eastAsia"/>
          <w:sz w:val="26"/>
          <w:szCs w:val="26"/>
        </w:rPr>
        <w:t>增信</w:t>
      </w:r>
      <w:r w:rsidR="00155B03">
        <w:rPr>
          <w:rFonts w:ascii="SimSun" w:hAnsi="SimSun" w:hint="eastAsia"/>
          <w:sz w:val="26"/>
          <w:szCs w:val="26"/>
        </w:rPr>
        <w:t>心</w:t>
      </w:r>
      <w:r w:rsidR="007813FA">
        <w:rPr>
          <w:rFonts w:ascii="SimSun" w:hAnsi="SimSun" w:hint="eastAsia"/>
          <w:sz w:val="26"/>
          <w:szCs w:val="26"/>
        </w:rPr>
        <w:t>，</w:t>
      </w:r>
      <w:r w:rsidR="00155B03">
        <w:rPr>
          <w:rFonts w:ascii="SimSun" w:hAnsi="SimSun" w:hint="eastAsia"/>
          <w:sz w:val="26"/>
          <w:szCs w:val="26"/>
        </w:rPr>
        <w:t>有</w:t>
      </w:r>
      <w:r w:rsidR="007813FA">
        <w:rPr>
          <w:rFonts w:ascii="SimSun" w:hAnsi="SimSun" w:hint="eastAsia"/>
          <w:sz w:val="26"/>
          <w:szCs w:val="26"/>
        </w:rPr>
        <w:t>信者</w:t>
      </w:r>
      <w:r w:rsidR="00CE03FA">
        <w:rPr>
          <w:rFonts w:ascii="SimSun" w:hAnsi="SimSun" w:hint="eastAsia"/>
          <w:sz w:val="26"/>
          <w:szCs w:val="26"/>
        </w:rPr>
        <w:t>宜当</w:t>
      </w:r>
      <w:r w:rsidR="007813FA">
        <w:rPr>
          <w:rFonts w:ascii="SimSun" w:hAnsi="SimSun" w:hint="eastAsia"/>
          <w:sz w:val="26"/>
          <w:szCs w:val="26"/>
        </w:rPr>
        <w:t>勇</w:t>
      </w:r>
      <w:r w:rsidR="00155B03">
        <w:rPr>
          <w:rFonts w:ascii="SimSun" w:hAnsi="SimSun" w:hint="eastAsia"/>
          <w:sz w:val="26"/>
          <w:szCs w:val="26"/>
        </w:rPr>
        <w:t>猛</w:t>
      </w:r>
      <w:r w:rsidR="0068105C">
        <w:rPr>
          <w:rFonts w:ascii="SimSun" w:hAnsi="SimSun" w:hint="eastAsia"/>
          <w:sz w:val="26"/>
          <w:szCs w:val="26"/>
        </w:rPr>
        <w:t>念佛</w:t>
      </w:r>
      <w:r w:rsidR="007813FA">
        <w:rPr>
          <w:rFonts w:ascii="SimSun" w:hAnsi="SimSun" w:hint="eastAsia"/>
          <w:sz w:val="26"/>
          <w:szCs w:val="26"/>
        </w:rPr>
        <w:t>矣。</w:t>
      </w:r>
    </w:p>
    <w:p w:rsidR="005E2F2F" w:rsidRDefault="005E2F2F" w:rsidP="00E9409D">
      <w:pPr>
        <w:ind w:firstLineChars="200" w:firstLine="539"/>
        <w:rPr>
          <w:rFonts w:ascii="SimSun" w:hAnsi="SimSun" w:hint="eastAsia"/>
          <w:sz w:val="26"/>
          <w:szCs w:val="26"/>
        </w:rPr>
      </w:pPr>
      <w:r w:rsidRPr="005E6E23">
        <w:rPr>
          <w:rFonts w:ascii="SimSun" w:hAnsi="SimSun" w:hint="eastAsia"/>
          <w:sz w:val="26"/>
          <w:szCs w:val="26"/>
        </w:rPr>
        <w:t>参考〈感应</w:t>
      </w:r>
      <w:r w:rsidR="00FD3AB0" w:rsidRPr="005E6E23">
        <w:rPr>
          <w:rFonts w:ascii="SimSun" w:hAnsi="SimSun" w:hint="eastAsia"/>
          <w:sz w:val="26"/>
          <w:szCs w:val="26"/>
        </w:rPr>
        <w:t>篇</w:t>
      </w:r>
      <w:r w:rsidR="00FC2C7B" w:rsidRPr="005E6E23">
        <w:rPr>
          <w:rFonts w:ascii="SimSun" w:hAnsi="SimSun" w:hint="eastAsia"/>
          <w:sz w:val="26"/>
          <w:szCs w:val="26"/>
        </w:rPr>
        <w:t>直指</w:t>
      </w:r>
      <w:r w:rsidRPr="005E6E23">
        <w:rPr>
          <w:rFonts w:ascii="SimSun" w:hAnsi="SimSun" w:hint="eastAsia"/>
          <w:sz w:val="26"/>
          <w:szCs w:val="26"/>
        </w:rPr>
        <w:t>〉序文</w:t>
      </w:r>
    </w:p>
    <w:p w:rsidR="00940F36" w:rsidRDefault="00940F36" w:rsidP="00E9409D">
      <w:pPr>
        <w:ind w:firstLineChars="200" w:firstLine="579"/>
        <w:rPr>
          <w:rFonts w:ascii="SimSun" w:hAnsi="SimSun" w:hint="eastAsia"/>
          <w:sz w:val="28"/>
          <w:szCs w:val="28"/>
        </w:rPr>
      </w:pPr>
    </w:p>
    <w:p w:rsidR="00EE729E" w:rsidRPr="00E124D5" w:rsidRDefault="00EE729E" w:rsidP="00E9409D">
      <w:pPr>
        <w:wordWrap w:val="0"/>
        <w:ind w:firstLineChars="200" w:firstLine="539"/>
        <w:jc w:val="right"/>
        <w:rPr>
          <w:rFonts w:ascii="SimHei" w:eastAsia="SimHei" w:hint="eastAsia"/>
          <w:sz w:val="26"/>
          <w:szCs w:val="26"/>
        </w:rPr>
      </w:pPr>
      <w:r>
        <w:rPr>
          <w:rFonts w:ascii="SimHei" w:eastAsia="SimHei" w:hint="eastAsia"/>
          <w:sz w:val="26"/>
          <w:szCs w:val="26"/>
        </w:rPr>
        <w:t>释</w:t>
      </w:r>
      <w:r w:rsidRPr="00E124D5">
        <w:rPr>
          <w:rFonts w:ascii="SimHei" w:eastAsia="SimHei" w:hint="eastAsia"/>
          <w:sz w:val="26"/>
          <w:szCs w:val="26"/>
        </w:rPr>
        <w:t>智随</w:t>
      </w:r>
      <w:r>
        <w:rPr>
          <w:rFonts w:ascii="SimHei" w:eastAsia="SimHei" w:hint="eastAsia"/>
          <w:sz w:val="26"/>
          <w:szCs w:val="26"/>
        </w:rPr>
        <w:t xml:space="preserve">  </w:t>
      </w:r>
      <w:r w:rsidRPr="00E124D5">
        <w:rPr>
          <w:rFonts w:ascii="SimHei" w:eastAsia="SimHei" w:hint="eastAsia"/>
          <w:sz w:val="26"/>
          <w:szCs w:val="26"/>
        </w:rPr>
        <w:t>谨记</w:t>
      </w:r>
      <w:r>
        <w:rPr>
          <w:rFonts w:ascii="SimHei" w:eastAsia="SimHei" w:hint="eastAsia"/>
          <w:sz w:val="26"/>
          <w:szCs w:val="26"/>
        </w:rPr>
        <w:t xml:space="preserve"> </w:t>
      </w:r>
    </w:p>
    <w:p w:rsidR="00EE729E" w:rsidRPr="00EE729E" w:rsidRDefault="00EE729E" w:rsidP="00E9409D">
      <w:pPr>
        <w:ind w:firstLineChars="200" w:firstLine="539"/>
        <w:jc w:val="right"/>
        <w:rPr>
          <w:rFonts w:ascii="SimSun" w:hAnsi="SimSun" w:hint="eastAsia"/>
          <w:sz w:val="28"/>
          <w:szCs w:val="28"/>
        </w:rPr>
        <w:sectPr w:rsidR="00EE729E" w:rsidRPr="00EE729E" w:rsidSect="00E9409D">
          <w:headerReference w:type="default" r:id="rId14"/>
          <w:footerReference w:type="default" r:id="rId15"/>
          <w:pgSz w:w="8419" w:h="11906" w:orient="landscape" w:code="9"/>
          <w:pgMar w:top="1361" w:right="1134" w:bottom="1134" w:left="1134" w:header="567" w:footer="567" w:gutter="0"/>
          <w:pgNumType w:fmt="taiwaneseCountingThousand" w:start="1"/>
          <w:cols w:space="425"/>
          <w:docGrid w:type="linesAndChars" w:linePitch="419" w:charSpace="1982"/>
        </w:sectPr>
      </w:pPr>
      <w:r w:rsidRPr="00E124D5">
        <w:rPr>
          <w:rFonts w:ascii="SimHei" w:eastAsia="SimHei" w:hint="eastAsia"/>
          <w:sz w:val="26"/>
          <w:szCs w:val="26"/>
        </w:rPr>
        <w:t>二○○七年</w:t>
      </w:r>
      <w:r>
        <w:rPr>
          <w:rFonts w:ascii="SimHei" w:eastAsia="SimHei" w:hint="eastAsia"/>
          <w:sz w:val="26"/>
          <w:szCs w:val="26"/>
        </w:rPr>
        <w:t>六</w:t>
      </w:r>
      <w:r w:rsidRPr="00E124D5">
        <w:rPr>
          <w:rFonts w:ascii="SimHei" w:eastAsia="SimHei" w:hint="eastAsia"/>
          <w:sz w:val="26"/>
          <w:szCs w:val="26"/>
        </w:rPr>
        <w:t>月</w:t>
      </w:r>
    </w:p>
    <w:p w:rsidR="004F6646" w:rsidRDefault="003227BF" w:rsidP="009E6069">
      <w:pPr>
        <w:pStyle w:val="aff7"/>
        <w:spacing w:before="0" w:beforeAutospacing="0" w:afterLines="100" w:afterAutospacing="0"/>
        <w:jc w:val="both"/>
        <w:outlineLvl w:val="0"/>
        <w:rPr>
          <w:rFonts w:ascii="SimHei" w:eastAsia="SimHei" w:hint="eastAsia"/>
          <w:sz w:val="30"/>
          <w:szCs w:val="30"/>
        </w:rPr>
      </w:pPr>
      <w:bookmarkStart w:id="12" w:name="_Toc169576537"/>
      <w:r>
        <w:rPr>
          <w:rFonts w:ascii="SimHei" w:eastAsia="SimHei" w:hint="eastAsia"/>
          <w:sz w:val="30"/>
          <w:szCs w:val="30"/>
        </w:rPr>
        <w:lastRenderedPageBreak/>
        <w:t>壹</w:t>
      </w:r>
      <w:r w:rsidR="004F6646" w:rsidRPr="004F6646">
        <w:rPr>
          <w:rFonts w:ascii="SimHei" w:eastAsia="SimHei" w:hint="eastAsia"/>
          <w:sz w:val="30"/>
          <w:szCs w:val="30"/>
        </w:rPr>
        <w:t>、因果报应类</w:t>
      </w:r>
      <w:bookmarkEnd w:id="12"/>
    </w:p>
    <w:p w:rsidR="00C83516" w:rsidRPr="00C83516" w:rsidRDefault="00C83516" w:rsidP="00267317">
      <w:pPr>
        <w:ind w:leftChars="250" w:left="570"/>
        <w:rPr>
          <w:rFonts w:ascii="SimHei" w:eastAsia="SimHei" w:hint="eastAsia"/>
          <w:sz w:val="26"/>
          <w:szCs w:val="26"/>
        </w:rPr>
      </w:pPr>
      <w:bookmarkStart w:id="13" w:name="_Toc157157649"/>
      <w:bookmarkStart w:id="14" w:name="_Toc157159721"/>
      <w:bookmarkStart w:id="15" w:name="_Toc158638032"/>
      <w:bookmarkStart w:id="16" w:name="_Toc161478414"/>
      <w:bookmarkStart w:id="17" w:name="_Toc161487070"/>
      <w:r w:rsidRPr="00C83516">
        <w:rPr>
          <w:rFonts w:ascii="SimHei" w:eastAsia="SimHei" w:hint="eastAsia"/>
          <w:sz w:val="26"/>
          <w:szCs w:val="26"/>
        </w:rPr>
        <w:t>欲知前世因，今生受者是；</w:t>
      </w:r>
    </w:p>
    <w:p w:rsidR="00C83516" w:rsidRPr="00C83516" w:rsidRDefault="00C83516" w:rsidP="00267317">
      <w:pPr>
        <w:spacing w:afterLines="50"/>
        <w:ind w:leftChars="250" w:left="570"/>
        <w:rPr>
          <w:rFonts w:ascii="SimHei" w:eastAsia="SimHei" w:hint="eastAsia"/>
          <w:sz w:val="26"/>
          <w:szCs w:val="26"/>
        </w:rPr>
      </w:pPr>
      <w:r w:rsidRPr="00C83516">
        <w:rPr>
          <w:rFonts w:ascii="SimHei" w:eastAsia="SimHei" w:hint="eastAsia"/>
          <w:sz w:val="26"/>
          <w:szCs w:val="26"/>
        </w:rPr>
        <w:t>欲知来世果，今生作者是。</w:t>
      </w:r>
    </w:p>
    <w:p w:rsidR="00E86AB1" w:rsidRPr="00E86AB1" w:rsidRDefault="0042056D" w:rsidP="0026731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8" w:name="_Toc169576538"/>
      <w:r>
        <w:rPr>
          <w:rFonts w:ascii="SimHei" w:eastAsia="SimHei" w:hint="eastAsia"/>
          <w:sz w:val="26"/>
          <w:szCs w:val="26"/>
        </w:rPr>
        <w:t>1</w:t>
      </w:r>
      <w:r w:rsidR="0094401F">
        <w:rPr>
          <w:rFonts w:ascii="SimHei" w:eastAsia="SimHei" w:hint="eastAsia"/>
          <w:sz w:val="26"/>
          <w:szCs w:val="26"/>
        </w:rPr>
        <w:t>、</w:t>
      </w:r>
      <w:r w:rsidR="00E86AB1" w:rsidRPr="00E86AB1">
        <w:rPr>
          <w:rFonts w:ascii="SimHei" w:eastAsia="SimHei" w:hint="eastAsia"/>
          <w:sz w:val="26"/>
          <w:szCs w:val="26"/>
        </w:rPr>
        <w:t xml:space="preserve">所杀之人  </w:t>
      </w:r>
      <w:r w:rsidR="00333985">
        <w:rPr>
          <w:rFonts w:ascii="SimHei" w:eastAsia="SimHei" w:hint="eastAsia"/>
          <w:sz w:val="26"/>
          <w:szCs w:val="26"/>
        </w:rPr>
        <w:t>报怨</w:t>
      </w:r>
      <w:r w:rsidR="00E86AB1" w:rsidRPr="00E86AB1">
        <w:rPr>
          <w:rFonts w:ascii="SimHei" w:eastAsia="SimHei" w:hint="eastAsia"/>
          <w:sz w:val="26"/>
          <w:szCs w:val="26"/>
        </w:rPr>
        <w:t>为子</w:t>
      </w:r>
      <w:bookmarkEnd w:id="18"/>
    </w:p>
    <w:p w:rsidR="00E86AB1" w:rsidRPr="004B2B0E" w:rsidRDefault="00E86AB1" w:rsidP="00267317">
      <w:pPr>
        <w:ind w:firstLineChars="200" w:firstLine="556"/>
        <w:rPr>
          <w:rFonts w:hint="eastAsia"/>
          <w:sz w:val="26"/>
          <w:szCs w:val="26"/>
        </w:rPr>
      </w:pPr>
      <w:r w:rsidRPr="004668A7">
        <w:rPr>
          <w:rFonts w:hint="eastAsia"/>
          <w:sz w:val="26"/>
          <w:szCs w:val="26"/>
        </w:rPr>
        <w:t>民国八年，北通州王芝祥，字铁珊，一子很聪明，很孝顺。大子有神经病，铁珊心中望此子承继家声。二十一二岁，已娶妻，生一女。一日，病重将死。铁珊痛极，呼之曰：「某某，汝既来为我儿子，为何此刻就要去？」其子瞋目，作广西口音曰：「我</w:t>
      </w:r>
      <w:r>
        <w:rPr>
          <w:rFonts w:hint="eastAsia"/>
          <w:sz w:val="26"/>
          <w:szCs w:val="26"/>
        </w:rPr>
        <w:t>哪</w:t>
      </w:r>
      <w:r w:rsidRPr="004668A7">
        <w:rPr>
          <w:rFonts w:hint="eastAsia"/>
          <w:sz w:val="26"/>
          <w:szCs w:val="26"/>
        </w:rPr>
        <w:t>是你儿子，我就是第十四个人。」说毕，即死。先铁珊在广西作兵备道时，计杀降匪头首十三人。先用极爱厚之法以安慰之，请其吃饭，尚请有大名之人作陪，每人犒洋二十四元。云：「日间甚忙，来不及与汝详谈，到晚间来，当与汝等各安职务。」此十三人，不知是要杀他，反拉其厚友同去，意欲以己之情面，求其亦派彼一好差事。至晚去，则进一门关一门，伏兵于华厅。其人既来，铁珊抽佩刀砍，则伏兵同出杀之，得十四个尸首，亦不知是何姓名。岂知其人即为其子，徒用二十余年教育之劳，至死反瞋目呵斥，不认铁珊</w:t>
      </w:r>
      <w:r w:rsidRPr="004B2B0E">
        <w:rPr>
          <w:rFonts w:hint="eastAsia"/>
          <w:sz w:val="26"/>
          <w:szCs w:val="26"/>
        </w:rPr>
        <w:t>为父。</w:t>
      </w:r>
      <w:r w:rsidR="004B2B0E" w:rsidRPr="004B2B0E">
        <w:rPr>
          <w:sz w:val="26"/>
          <w:szCs w:val="26"/>
        </w:rPr>
        <w:t>大率世之儿女之因，</w:t>
      </w:r>
      <w:r w:rsidR="004B2B0E" w:rsidRPr="004B2B0E">
        <w:rPr>
          <w:sz w:val="26"/>
          <w:szCs w:val="26"/>
        </w:rPr>
        <w:lastRenderedPageBreak/>
        <w:t>总不出</w:t>
      </w:r>
      <w:r w:rsidR="00124B1C">
        <w:rPr>
          <w:rFonts w:hint="eastAsia"/>
          <w:sz w:val="26"/>
          <w:szCs w:val="26"/>
        </w:rPr>
        <w:t>「</w:t>
      </w:r>
      <w:r w:rsidR="004B2B0E" w:rsidRPr="004B2B0E">
        <w:rPr>
          <w:sz w:val="26"/>
          <w:szCs w:val="26"/>
        </w:rPr>
        <w:t>讨债</w:t>
      </w:r>
      <w:r w:rsidR="004B2B0E" w:rsidRPr="004B2B0E">
        <w:rPr>
          <w:rFonts w:hint="eastAsia"/>
          <w:sz w:val="26"/>
          <w:szCs w:val="26"/>
        </w:rPr>
        <w:t>、</w:t>
      </w:r>
      <w:r w:rsidR="004B2B0E" w:rsidRPr="004B2B0E">
        <w:rPr>
          <w:sz w:val="26"/>
          <w:szCs w:val="26"/>
        </w:rPr>
        <w:t>还债</w:t>
      </w:r>
      <w:r w:rsidR="004B2B0E" w:rsidRPr="004B2B0E">
        <w:rPr>
          <w:rFonts w:hint="eastAsia"/>
          <w:sz w:val="26"/>
          <w:szCs w:val="26"/>
        </w:rPr>
        <w:t>、</w:t>
      </w:r>
      <w:r w:rsidR="004B2B0E" w:rsidRPr="004B2B0E">
        <w:rPr>
          <w:sz w:val="26"/>
          <w:szCs w:val="26"/>
        </w:rPr>
        <w:t>报恩</w:t>
      </w:r>
      <w:r w:rsidR="004B2B0E" w:rsidRPr="004B2B0E">
        <w:rPr>
          <w:rFonts w:hint="eastAsia"/>
          <w:sz w:val="26"/>
          <w:szCs w:val="26"/>
        </w:rPr>
        <w:t>、</w:t>
      </w:r>
      <w:r w:rsidR="004B2B0E" w:rsidRPr="004B2B0E">
        <w:rPr>
          <w:sz w:val="26"/>
          <w:szCs w:val="26"/>
        </w:rPr>
        <w:t>报怨</w:t>
      </w:r>
      <w:r w:rsidR="00124B1C">
        <w:rPr>
          <w:rFonts w:hint="eastAsia"/>
          <w:sz w:val="26"/>
          <w:szCs w:val="26"/>
        </w:rPr>
        <w:t>」</w:t>
      </w:r>
      <w:r w:rsidR="004B2B0E" w:rsidRPr="004B2B0E">
        <w:rPr>
          <w:sz w:val="26"/>
          <w:szCs w:val="26"/>
        </w:rPr>
        <w:t>之四义。此子系汝宿世欠彼债者，债清即去。若还债及报恩者，则可得其孝养耳。</w:t>
      </w:r>
      <w:r w:rsidRPr="004B2B0E">
        <w:rPr>
          <w:rFonts w:hint="eastAsia"/>
          <w:sz w:val="26"/>
          <w:szCs w:val="26"/>
        </w:rPr>
        <w:t>（</w:t>
      </w:r>
      <w:r w:rsidRPr="004B2B0E">
        <w:rPr>
          <w:rFonts w:ascii="SimSun" w:hAnsi="SimSun" w:hint="eastAsia"/>
          <w:bCs/>
          <w:sz w:val="26"/>
          <w:szCs w:val="26"/>
        </w:rPr>
        <w:t>续编上·复德畅居士书</w:t>
      </w:r>
      <w:r w:rsidRPr="004B2B0E">
        <w:rPr>
          <w:rFonts w:ascii="SimSun" w:hAnsi="SimSun" w:hint="eastAsia"/>
          <w:bCs/>
          <w:sz w:val="26"/>
          <w:szCs w:val="26"/>
          <w:eastAsianLayout w:id="-1515564032" w:combine="1"/>
        </w:rPr>
        <w:t>民国   二十三年</w:t>
      </w:r>
      <w:r w:rsidRPr="004B2B0E">
        <w:rPr>
          <w:rFonts w:ascii="SimSun" w:hAnsi="SimSun" w:hint="eastAsia"/>
          <w:bCs/>
          <w:sz w:val="26"/>
          <w:szCs w:val="26"/>
        </w:rPr>
        <w:t>）</w:t>
      </w:r>
    </w:p>
    <w:p w:rsidR="0042056D" w:rsidRDefault="0042056D" w:rsidP="0026731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9" w:name="_Toc169576539"/>
      <w:r>
        <w:rPr>
          <w:rFonts w:ascii="SimHei" w:eastAsia="SimHei" w:hint="eastAsia"/>
          <w:sz w:val="26"/>
          <w:szCs w:val="26"/>
        </w:rPr>
        <w:t>2</w:t>
      </w:r>
      <w:r w:rsidRPr="0094401F">
        <w:rPr>
          <w:rFonts w:ascii="SimHei" w:eastAsia="SimHei" w:hint="eastAsia"/>
          <w:sz w:val="26"/>
          <w:szCs w:val="26"/>
        </w:rPr>
        <w:t>、</w:t>
      </w:r>
      <w:r>
        <w:rPr>
          <w:rFonts w:ascii="SimHei" w:eastAsia="SimHei" w:hint="eastAsia"/>
          <w:sz w:val="26"/>
          <w:szCs w:val="26"/>
        </w:rPr>
        <w:t>富翁子夭  转身变女</w:t>
      </w:r>
      <w:bookmarkEnd w:id="19"/>
    </w:p>
    <w:p w:rsidR="0042056D" w:rsidRPr="0094401F" w:rsidRDefault="0042056D" w:rsidP="00267317">
      <w:pPr>
        <w:ind w:firstLineChars="200" w:firstLine="556"/>
        <w:rPr>
          <w:rFonts w:hint="eastAsia"/>
          <w:sz w:val="26"/>
          <w:szCs w:val="26"/>
        </w:rPr>
      </w:pPr>
      <w:r>
        <w:rPr>
          <w:sz w:val="26"/>
          <w:szCs w:val="26"/>
        </w:rPr>
        <w:t>曹崧乔云</w:t>
      </w:r>
      <w:r>
        <w:rPr>
          <w:rFonts w:hint="eastAsia"/>
          <w:sz w:val="26"/>
          <w:szCs w:val="26"/>
        </w:rPr>
        <w:t>：</w:t>
      </w:r>
      <w:r w:rsidRPr="0094401F">
        <w:rPr>
          <w:sz w:val="26"/>
          <w:szCs w:val="26"/>
        </w:rPr>
        <w:t>其父读书时，一同学，乃富翁子，</w:t>
      </w:r>
      <w:r w:rsidRPr="0094401F">
        <w:rPr>
          <w:rFonts w:hint="eastAsia"/>
          <w:sz w:val="26"/>
          <w:szCs w:val="26"/>
        </w:rPr>
        <w:t>极笨</w:t>
      </w:r>
      <w:r w:rsidRPr="0094401F">
        <w:rPr>
          <w:sz w:val="26"/>
          <w:szCs w:val="26"/>
        </w:rPr>
        <w:t>。先生与彼教，彼尚未会，其父听之，即可背。该富翁子早夭，后见其来，而忽不见，崧乔乃生一女。今已三十一岁，极聪明，读书绝不费力。初为富翁子，后为同学孙女，人之轮回，诚可畏也。此但换个男女相，全体改变者，当有十之八九矣，哀哉</w:t>
      </w:r>
      <w:r>
        <w:rPr>
          <w:rFonts w:hint="eastAsia"/>
          <w:sz w:val="26"/>
          <w:szCs w:val="26"/>
        </w:rPr>
        <w:t>！</w:t>
      </w:r>
      <w:r w:rsidRPr="0094401F">
        <w:rPr>
          <w:rFonts w:hint="eastAsia"/>
          <w:bCs/>
          <w:sz w:val="26"/>
          <w:szCs w:val="26"/>
        </w:rPr>
        <w:t>（续编上·复念佛居士书）</w:t>
      </w:r>
    </w:p>
    <w:p w:rsidR="00515E8E" w:rsidRDefault="0094401F" w:rsidP="0026731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20" w:name="_Toc169576540"/>
      <w:r>
        <w:rPr>
          <w:rFonts w:ascii="SimHei" w:eastAsia="SimHei" w:hint="eastAsia"/>
          <w:sz w:val="26"/>
          <w:szCs w:val="26"/>
        </w:rPr>
        <w:t>3</w:t>
      </w:r>
      <w:r w:rsidR="00AB2930">
        <w:rPr>
          <w:rFonts w:ascii="SimHei" w:eastAsia="SimHei" w:hint="eastAsia"/>
          <w:sz w:val="26"/>
          <w:szCs w:val="26"/>
        </w:rPr>
        <w:t>、</w:t>
      </w:r>
      <w:r w:rsidR="00515E8E">
        <w:rPr>
          <w:rFonts w:ascii="SimHei" w:eastAsia="SimHei" w:hint="eastAsia"/>
          <w:sz w:val="26"/>
          <w:szCs w:val="26"/>
        </w:rPr>
        <w:t>怨怨相报  终得解脱</w:t>
      </w:r>
      <w:bookmarkEnd w:id="20"/>
    </w:p>
    <w:p w:rsidR="00515E8E" w:rsidRPr="00515E8E" w:rsidRDefault="00515E8E" w:rsidP="00267317">
      <w:pPr>
        <w:ind w:firstLineChars="200" w:firstLine="556"/>
        <w:rPr>
          <w:rFonts w:hint="eastAsia"/>
          <w:sz w:val="26"/>
          <w:szCs w:val="26"/>
        </w:rPr>
      </w:pPr>
      <w:r w:rsidRPr="00515E8E">
        <w:rPr>
          <w:rFonts w:ascii="SimHei" w:eastAsia="SimHei" w:hint="eastAsia"/>
          <w:sz w:val="26"/>
          <w:szCs w:val="26"/>
        </w:rPr>
        <w:t>《</w:t>
      </w:r>
      <w:r w:rsidRPr="00515E8E">
        <w:rPr>
          <w:sz w:val="26"/>
          <w:szCs w:val="26"/>
        </w:rPr>
        <w:t>清凉山志</w:t>
      </w:r>
      <w:r w:rsidRPr="00515E8E">
        <w:rPr>
          <w:rFonts w:hint="eastAsia"/>
          <w:sz w:val="26"/>
          <w:szCs w:val="26"/>
        </w:rPr>
        <w:t>》</w:t>
      </w:r>
      <w:r w:rsidRPr="00515E8E">
        <w:rPr>
          <w:sz w:val="26"/>
          <w:szCs w:val="26"/>
        </w:rPr>
        <w:t>载</w:t>
      </w:r>
      <w:r w:rsidRPr="00515E8E">
        <w:rPr>
          <w:rFonts w:hint="eastAsia"/>
          <w:sz w:val="26"/>
          <w:szCs w:val="26"/>
        </w:rPr>
        <w:t>：</w:t>
      </w:r>
      <w:r w:rsidRPr="00515E8E">
        <w:rPr>
          <w:sz w:val="26"/>
          <w:szCs w:val="26"/>
        </w:rPr>
        <w:t>隋，代州，赵良相，家资巨万，</w:t>
      </w:r>
      <w:r w:rsidRPr="00515E8E">
        <w:rPr>
          <w:rFonts w:hint="eastAsia"/>
          <w:sz w:val="26"/>
          <w:szCs w:val="26"/>
        </w:rPr>
        <w:t>有二子</w:t>
      </w:r>
      <w:r w:rsidRPr="00515E8E">
        <w:rPr>
          <w:sz w:val="26"/>
          <w:szCs w:val="26"/>
        </w:rPr>
        <w:t>，长曰孟，次曰盈。盈强，孟弱。良相将终，分家资为二，孟得其上。及良相死，盈尽霸取，止与孟园屋一区。孟佣力以活。后盈死，为孟作子，名环。孟死，为盈作孙，名先。环长，为仆于先，心恨盈霸其业。适先欲朝五台，命环随往。行至山中，旷无人处，拔刀谓曰</w:t>
      </w:r>
      <w:r w:rsidRPr="00515E8E">
        <w:rPr>
          <w:rFonts w:hint="eastAsia"/>
          <w:sz w:val="26"/>
          <w:szCs w:val="26"/>
        </w:rPr>
        <w:t>：</w:t>
      </w:r>
      <w:r w:rsidR="00124B1C">
        <w:rPr>
          <w:rFonts w:hint="eastAsia"/>
          <w:sz w:val="26"/>
          <w:szCs w:val="26"/>
        </w:rPr>
        <w:t>「</w:t>
      </w:r>
      <w:r w:rsidRPr="00515E8E">
        <w:rPr>
          <w:sz w:val="26"/>
          <w:szCs w:val="26"/>
        </w:rPr>
        <w:t>汝祖夺我家业，我将杀汝。</w:t>
      </w:r>
      <w:r w:rsidR="00124B1C">
        <w:rPr>
          <w:rFonts w:hint="eastAsia"/>
          <w:sz w:val="26"/>
          <w:szCs w:val="26"/>
        </w:rPr>
        <w:t>」</w:t>
      </w:r>
      <w:r w:rsidRPr="00515E8E">
        <w:rPr>
          <w:sz w:val="26"/>
          <w:szCs w:val="26"/>
        </w:rPr>
        <w:t>先疾走，环追之。先入一茅庵，一老僧</w:t>
      </w:r>
      <w:r w:rsidRPr="00515E8E">
        <w:rPr>
          <w:sz w:val="26"/>
          <w:szCs w:val="26"/>
        </w:rPr>
        <w:lastRenderedPageBreak/>
        <w:t>止之，各与以药物茶汤。食已，如梦初醒，遂悉前事，感愧悲伤。老僧曰</w:t>
      </w:r>
      <w:r w:rsidRPr="00515E8E">
        <w:rPr>
          <w:rFonts w:hint="eastAsia"/>
          <w:sz w:val="26"/>
          <w:szCs w:val="26"/>
        </w:rPr>
        <w:t>：</w:t>
      </w:r>
      <w:r w:rsidR="00124B1C">
        <w:rPr>
          <w:rFonts w:hint="eastAsia"/>
          <w:sz w:val="26"/>
          <w:szCs w:val="26"/>
        </w:rPr>
        <w:t>「</w:t>
      </w:r>
      <w:r w:rsidRPr="00515E8E">
        <w:rPr>
          <w:sz w:val="26"/>
          <w:szCs w:val="26"/>
        </w:rPr>
        <w:t>盈乃环之前身，霸他之业，是自弃其业也。先乃孟之再来，受其先产，父命犹在耳。</w:t>
      </w:r>
      <w:r w:rsidR="00124B1C">
        <w:rPr>
          <w:rFonts w:hint="eastAsia"/>
          <w:sz w:val="26"/>
          <w:szCs w:val="26"/>
        </w:rPr>
        <w:t>」</w:t>
      </w:r>
      <w:r w:rsidRPr="00515E8E">
        <w:rPr>
          <w:sz w:val="26"/>
          <w:szCs w:val="26"/>
        </w:rPr>
        <w:t>二人遂出家修道于五台焉。此二人者，宿有善根，</w:t>
      </w:r>
      <w:r w:rsidR="00640E43">
        <w:rPr>
          <w:sz w:val="26"/>
          <w:szCs w:val="26"/>
        </w:rPr>
        <w:t>故蒙菩萨点化，得有如此结果。今之以杀人为乐者，其后报何堪设想乎</w:t>
      </w:r>
      <w:r w:rsidR="00640E43">
        <w:rPr>
          <w:rFonts w:hint="eastAsia"/>
          <w:sz w:val="26"/>
          <w:szCs w:val="26"/>
        </w:rPr>
        <w:t>？</w:t>
      </w:r>
      <w:r w:rsidRPr="00515E8E">
        <w:rPr>
          <w:rFonts w:hint="eastAsia"/>
          <w:sz w:val="26"/>
          <w:szCs w:val="26"/>
        </w:rPr>
        <w:t>（</w:t>
      </w:r>
      <w:r w:rsidR="00640E43" w:rsidRPr="004B2B0E">
        <w:rPr>
          <w:rFonts w:ascii="SimSun" w:hAnsi="SimSun" w:hint="eastAsia"/>
          <w:bCs/>
          <w:sz w:val="26"/>
          <w:szCs w:val="26"/>
        </w:rPr>
        <w:t>续编</w:t>
      </w:r>
      <w:r w:rsidR="00640E43">
        <w:rPr>
          <w:rFonts w:ascii="SimSun" w:hAnsi="SimSun" w:hint="eastAsia"/>
          <w:bCs/>
          <w:sz w:val="26"/>
          <w:szCs w:val="26"/>
        </w:rPr>
        <w:t>下</w:t>
      </w:r>
      <w:r w:rsidR="00640E43" w:rsidRPr="004B2B0E">
        <w:rPr>
          <w:rFonts w:ascii="SimSun" w:hAnsi="SimSun" w:hint="eastAsia"/>
          <w:bCs/>
          <w:sz w:val="26"/>
          <w:szCs w:val="26"/>
        </w:rPr>
        <w:t>·</w:t>
      </w:r>
      <w:r w:rsidRPr="00515E8E">
        <w:rPr>
          <w:sz w:val="26"/>
          <w:szCs w:val="26"/>
        </w:rPr>
        <w:t>法云寺放生征信录序</w:t>
      </w:r>
      <w:r w:rsidRPr="00515E8E">
        <w:rPr>
          <w:sz w:val="26"/>
          <w:szCs w:val="26"/>
          <w:eastAsianLayout w:id="-1261294080" w:combine="1"/>
        </w:rPr>
        <w:t>民二十一年</w:t>
      </w:r>
      <w:r w:rsidRPr="00515E8E">
        <w:rPr>
          <w:rFonts w:hint="eastAsia"/>
          <w:sz w:val="26"/>
          <w:szCs w:val="26"/>
        </w:rPr>
        <w:t>）</w:t>
      </w:r>
    </w:p>
    <w:p w:rsidR="0036279D" w:rsidRPr="0036279D" w:rsidRDefault="00456C4B" w:rsidP="0026731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21" w:name="_Toc169576541"/>
      <w:r>
        <w:rPr>
          <w:rFonts w:ascii="SimHei" w:eastAsia="SimHei" w:hint="eastAsia"/>
          <w:sz w:val="26"/>
          <w:szCs w:val="26"/>
        </w:rPr>
        <w:t>4、</w:t>
      </w:r>
      <w:r w:rsidR="0036279D" w:rsidRPr="0036279D">
        <w:rPr>
          <w:rFonts w:ascii="SimHei" w:eastAsia="SimHei" w:hint="eastAsia"/>
          <w:sz w:val="26"/>
          <w:szCs w:val="26"/>
        </w:rPr>
        <w:t>将军变猪  梦中求救</w:t>
      </w:r>
      <w:bookmarkEnd w:id="21"/>
    </w:p>
    <w:p w:rsidR="0036279D" w:rsidRDefault="0036279D" w:rsidP="00267317">
      <w:pPr>
        <w:ind w:firstLineChars="200" w:firstLine="556"/>
        <w:rPr>
          <w:rFonts w:hint="eastAsia"/>
          <w:sz w:val="26"/>
          <w:szCs w:val="26"/>
        </w:rPr>
      </w:pPr>
      <w:r w:rsidRPr="0036279D">
        <w:rPr>
          <w:sz w:val="26"/>
          <w:szCs w:val="26"/>
        </w:rPr>
        <w:t>明翰林刘玉绶，船泊苏州，梦一伟丈夫求救，自称宋偏将军曹翰。因屠江州，世世作猪。此对门屠者，顷所宰第一猪，即我也。祈为救援。醒而果见屠将杀猪，遂买而放之阊门一寺中。凡呼</w:t>
      </w:r>
      <w:r w:rsidR="00D12998">
        <w:rPr>
          <w:rFonts w:hint="eastAsia"/>
          <w:sz w:val="26"/>
          <w:szCs w:val="26"/>
        </w:rPr>
        <w:t>「</w:t>
      </w:r>
      <w:r w:rsidRPr="0036279D">
        <w:rPr>
          <w:sz w:val="26"/>
          <w:szCs w:val="26"/>
        </w:rPr>
        <w:t>曹翰</w:t>
      </w:r>
      <w:r w:rsidR="00D12998">
        <w:rPr>
          <w:rFonts w:hint="eastAsia"/>
          <w:sz w:val="26"/>
          <w:szCs w:val="26"/>
        </w:rPr>
        <w:t>」</w:t>
      </w:r>
      <w:r w:rsidRPr="0036279D">
        <w:rPr>
          <w:sz w:val="26"/>
          <w:szCs w:val="26"/>
        </w:rPr>
        <w:t>者，其猪皆回首望之。是可为</w:t>
      </w:r>
      <w:r w:rsidR="00D12998">
        <w:rPr>
          <w:rFonts w:hint="eastAsia"/>
          <w:sz w:val="26"/>
          <w:szCs w:val="26"/>
        </w:rPr>
        <w:t>「</w:t>
      </w:r>
      <w:r w:rsidRPr="0036279D">
        <w:rPr>
          <w:sz w:val="26"/>
          <w:szCs w:val="26"/>
        </w:rPr>
        <w:t>人变畜生，畜生变人</w:t>
      </w:r>
      <w:r w:rsidR="00D12998">
        <w:rPr>
          <w:rFonts w:hint="eastAsia"/>
          <w:sz w:val="26"/>
          <w:szCs w:val="26"/>
        </w:rPr>
        <w:t>」</w:t>
      </w:r>
      <w:r w:rsidRPr="0036279D">
        <w:rPr>
          <w:sz w:val="26"/>
          <w:szCs w:val="26"/>
        </w:rPr>
        <w:t>之证。载籍上活阎王活小鬼之事甚多。此皆天地鬼神，透露一点因果报应生死轮回之消息，以警戒世人也。（</w:t>
      </w:r>
      <w:r w:rsidRPr="0036279D">
        <w:rPr>
          <w:rFonts w:hint="eastAsia"/>
          <w:sz w:val="26"/>
          <w:szCs w:val="26"/>
        </w:rPr>
        <w:t>三编下</w:t>
      </w:r>
      <w:r w:rsidRPr="0036279D">
        <w:rPr>
          <w:rFonts w:ascii="SimSun" w:hAnsi="SimSun" w:hint="eastAsia"/>
          <w:bCs/>
          <w:sz w:val="26"/>
          <w:szCs w:val="26"/>
        </w:rPr>
        <w:t>·</w:t>
      </w:r>
      <w:r w:rsidRPr="0036279D">
        <w:rPr>
          <w:sz w:val="26"/>
          <w:szCs w:val="26"/>
        </w:rPr>
        <w:t>南京素食同缘社开示法语</w:t>
      </w:r>
      <w:r w:rsidR="007C370C" w:rsidRPr="004668A7">
        <w:rPr>
          <w:sz w:val="26"/>
          <w:szCs w:val="26"/>
          <w:eastAsianLayout w:id="-1478690048" w:combine="1"/>
        </w:rPr>
        <w:t>丙寅七月</w:t>
      </w:r>
      <w:r w:rsidRPr="0036279D">
        <w:rPr>
          <w:rFonts w:hint="eastAsia"/>
          <w:sz w:val="26"/>
          <w:szCs w:val="26"/>
        </w:rPr>
        <w:t>）</w:t>
      </w:r>
    </w:p>
    <w:p w:rsidR="00C568D7" w:rsidRPr="00C568D7" w:rsidRDefault="00456C4B" w:rsidP="0026731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22" w:name="_Toc169576542"/>
      <w:r>
        <w:rPr>
          <w:rFonts w:ascii="SimHei" w:eastAsia="SimHei" w:hint="eastAsia"/>
          <w:sz w:val="26"/>
          <w:szCs w:val="26"/>
        </w:rPr>
        <w:t>5</w:t>
      </w:r>
      <w:r w:rsidR="00303D3A">
        <w:rPr>
          <w:rFonts w:ascii="SimHei" w:eastAsia="SimHei" w:hint="eastAsia"/>
          <w:sz w:val="26"/>
          <w:szCs w:val="26"/>
        </w:rPr>
        <w:t>、</w:t>
      </w:r>
      <w:r w:rsidR="00C568D7" w:rsidRPr="00C568D7">
        <w:rPr>
          <w:rFonts w:ascii="SimHei" w:eastAsia="SimHei" w:hint="eastAsia"/>
          <w:sz w:val="26"/>
          <w:szCs w:val="26"/>
        </w:rPr>
        <w:t>曹操变猪  见者出家</w:t>
      </w:r>
      <w:bookmarkEnd w:id="22"/>
    </w:p>
    <w:p w:rsidR="00C568D7" w:rsidRPr="00C568D7" w:rsidRDefault="00C568D7" w:rsidP="00267317">
      <w:pPr>
        <w:ind w:firstLineChars="200" w:firstLine="556"/>
        <w:rPr>
          <w:rFonts w:hint="eastAsia"/>
          <w:sz w:val="26"/>
          <w:szCs w:val="26"/>
        </w:rPr>
      </w:pPr>
      <w:r w:rsidRPr="00C568D7">
        <w:rPr>
          <w:sz w:val="26"/>
          <w:szCs w:val="26"/>
        </w:rPr>
        <w:t>汉献帝时，</w:t>
      </w:r>
      <w:r>
        <w:rPr>
          <w:rFonts w:hint="eastAsia"/>
          <w:sz w:val="26"/>
          <w:szCs w:val="26"/>
        </w:rPr>
        <w:t>曹操</w:t>
      </w:r>
      <w:r w:rsidRPr="00C568D7">
        <w:rPr>
          <w:sz w:val="26"/>
          <w:szCs w:val="26"/>
        </w:rPr>
        <w:t>为丞相，专其威权。凡所作为，无非弱君势，重己权，欲令自身一死，子便为帝。及至已死，曹丕便篡。而且尸犹未殓，丕即移其嫔</w:t>
      </w:r>
      <w:r w:rsidRPr="00C568D7">
        <w:rPr>
          <w:sz w:val="26"/>
          <w:szCs w:val="26"/>
        </w:rPr>
        <w:lastRenderedPageBreak/>
        <w:t>妾，纳于己宫。死后永堕恶道，历千四百余年，至清乾隆间，苏州有人杀猪出其肺肝，上有</w:t>
      </w:r>
      <w:r w:rsidR="00FB2FFE">
        <w:rPr>
          <w:rFonts w:hint="eastAsia"/>
          <w:sz w:val="26"/>
          <w:szCs w:val="26"/>
        </w:rPr>
        <w:t>「</w:t>
      </w:r>
      <w:r>
        <w:rPr>
          <w:rFonts w:hint="eastAsia"/>
          <w:sz w:val="26"/>
          <w:szCs w:val="26"/>
        </w:rPr>
        <w:t>曹操</w:t>
      </w:r>
      <w:r w:rsidR="00FB2FFE">
        <w:rPr>
          <w:rFonts w:hint="eastAsia"/>
          <w:sz w:val="26"/>
          <w:szCs w:val="26"/>
        </w:rPr>
        <w:t>」</w:t>
      </w:r>
      <w:r w:rsidRPr="00C568D7">
        <w:rPr>
          <w:sz w:val="26"/>
          <w:szCs w:val="26"/>
        </w:rPr>
        <w:t>二字。邻有一人见之，生大恐怖，随即出家，法名佛安。一心念佛，遂得往生西方，事载</w:t>
      </w:r>
      <w:r>
        <w:rPr>
          <w:rFonts w:hint="eastAsia"/>
          <w:sz w:val="26"/>
          <w:szCs w:val="26"/>
        </w:rPr>
        <w:t>《</w:t>
      </w:r>
      <w:r w:rsidRPr="00C568D7">
        <w:rPr>
          <w:sz w:val="26"/>
          <w:szCs w:val="26"/>
        </w:rPr>
        <w:t>净土圣贤录</w:t>
      </w:r>
      <w:r>
        <w:rPr>
          <w:rFonts w:hint="eastAsia"/>
          <w:sz w:val="26"/>
          <w:szCs w:val="26"/>
        </w:rPr>
        <w:t>》</w:t>
      </w:r>
      <w:r w:rsidRPr="00C568D7">
        <w:rPr>
          <w:sz w:val="26"/>
          <w:szCs w:val="26"/>
        </w:rPr>
        <w:t>。</w:t>
      </w:r>
      <w:r w:rsidRPr="00C568D7">
        <w:rPr>
          <w:rFonts w:hint="eastAsia"/>
          <w:sz w:val="26"/>
          <w:szCs w:val="26"/>
        </w:rPr>
        <w:t>（增广上·</w:t>
      </w:r>
      <w:r w:rsidRPr="00C568D7">
        <w:rPr>
          <w:sz w:val="26"/>
          <w:szCs w:val="26"/>
        </w:rPr>
        <w:t>与</w:t>
      </w:r>
      <w:smartTag w:uri="urn:schemas-microsoft-com:office:smarttags" w:element="PersonName">
        <w:smartTagPr>
          <w:attr w:name="ProductID" w:val="卫锦洲"/>
        </w:smartTagPr>
        <w:r w:rsidRPr="00C568D7">
          <w:rPr>
            <w:sz w:val="26"/>
            <w:szCs w:val="26"/>
          </w:rPr>
          <w:t>卫锦洲</w:t>
        </w:r>
      </w:smartTag>
      <w:r w:rsidRPr="00C568D7">
        <w:rPr>
          <w:sz w:val="26"/>
          <w:szCs w:val="26"/>
        </w:rPr>
        <w:t>居士书</w:t>
      </w:r>
      <w:r w:rsidRPr="00C568D7">
        <w:rPr>
          <w:rFonts w:hint="eastAsia"/>
          <w:sz w:val="26"/>
          <w:szCs w:val="26"/>
        </w:rPr>
        <w:t>）</w:t>
      </w:r>
    </w:p>
    <w:p w:rsidR="00E54C51" w:rsidRDefault="00456C4B" w:rsidP="0026731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23" w:name="_Toc169576543"/>
      <w:r>
        <w:rPr>
          <w:rFonts w:ascii="SimHei" w:eastAsia="SimHei" w:hint="eastAsia"/>
          <w:sz w:val="26"/>
          <w:szCs w:val="26"/>
        </w:rPr>
        <w:t>6</w:t>
      </w:r>
      <w:r w:rsidR="009612D9" w:rsidRPr="00E54C51">
        <w:rPr>
          <w:rFonts w:ascii="SimHei" w:eastAsia="SimHei" w:hint="eastAsia"/>
          <w:sz w:val="26"/>
          <w:szCs w:val="26"/>
        </w:rPr>
        <w:t>、</w:t>
      </w:r>
      <w:r w:rsidR="00E54C51">
        <w:rPr>
          <w:rFonts w:ascii="SimHei" w:eastAsia="SimHei" w:hint="eastAsia"/>
          <w:sz w:val="26"/>
          <w:szCs w:val="26"/>
        </w:rPr>
        <w:t xml:space="preserve">敬惜字纸  </w:t>
      </w:r>
      <w:r w:rsidR="008B3573">
        <w:rPr>
          <w:rFonts w:ascii="SimHei" w:eastAsia="SimHei" w:hint="eastAsia"/>
          <w:sz w:val="26"/>
          <w:szCs w:val="26"/>
        </w:rPr>
        <w:t>子孙贤善</w:t>
      </w:r>
      <w:bookmarkEnd w:id="23"/>
    </w:p>
    <w:p w:rsidR="00E54C51" w:rsidRPr="00E54C51" w:rsidRDefault="00E54C51" w:rsidP="00267317">
      <w:pPr>
        <w:ind w:firstLineChars="200" w:firstLine="556"/>
        <w:rPr>
          <w:rFonts w:hint="eastAsia"/>
          <w:sz w:val="26"/>
          <w:szCs w:val="26"/>
        </w:rPr>
      </w:pPr>
      <w:r w:rsidRPr="00E54C51">
        <w:rPr>
          <w:sz w:val="26"/>
          <w:szCs w:val="26"/>
        </w:rPr>
        <w:t>字为世间至宝，非金</w:t>
      </w:r>
      <w:r>
        <w:rPr>
          <w:rFonts w:hint="eastAsia"/>
          <w:sz w:val="26"/>
          <w:szCs w:val="26"/>
        </w:rPr>
        <w:t>、</w:t>
      </w:r>
      <w:r w:rsidRPr="00E54C51">
        <w:rPr>
          <w:sz w:val="26"/>
          <w:szCs w:val="26"/>
        </w:rPr>
        <w:t>银</w:t>
      </w:r>
      <w:r>
        <w:rPr>
          <w:rFonts w:hint="eastAsia"/>
          <w:sz w:val="26"/>
          <w:szCs w:val="26"/>
        </w:rPr>
        <w:t>、</w:t>
      </w:r>
      <w:r w:rsidRPr="00E54C51">
        <w:rPr>
          <w:sz w:val="26"/>
          <w:szCs w:val="26"/>
        </w:rPr>
        <w:t>珠</w:t>
      </w:r>
      <w:r>
        <w:rPr>
          <w:rFonts w:hint="eastAsia"/>
          <w:sz w:val="26"/>
          <w:szCs w:val="26"/>
        </w:rPr>
        <w:t>、</w:t>
      </w:r>
      <w:r w:rsidRPr="00E54C51">
        <w:rPr>
          <w:sz w:val="26"/>
          <w:szCs w:val="26"/>
        </w:rPr>
        <w:t>玉</w:t>
      </w:r>
      <w:r>
        <w:rPr>
          <w:rFonts w:hint="eastAsia"/>
          <w:sz w:val="26"/>
          <w:szCs w:val="26"/>
        </w:rPr>
        <w:t>、</w:t>
      </w:r>
      <w:r w:rsidRPr="00E54C51">
        <w:rPr>
          <w:sz w:val="26"/>
          <w:szCs w:val="26"/>
        </w:rPr>
        <w:t>爵位可比。以金</w:t>
      </w:r>
      <w:r>
        <w:rPr>
          <w:rFonts w:hint="eastAsia"/>
          <w:sz w:val="26"/>
          <w:szCs w:val="26"/>
        </w:rPr>
        <w:t>、</w:t>
      </w:r>
      <w:r w:rsidRPr="00E54C51">
        <w:rPr>
          <w:sz w:val="26"/>
          <w:szCs w:val="26"/>
        </w:rPr>
        <w:t>银</w:t>
      </w:r>
      <w:r>
        <w:rPr>
          <w:rFonts w:hint="eastAsia"/>
          <w:sz w:val="26"/>
          <w:szCs w:val="26"/>
        </w:rPr>
        <w:t>、</w:t>
      </w:r>
      <w:r w:rsidRPr="00E54C51">
        <w:rPr>
          <w:sz w:val="26"/>
          <w:szCs w:val="26"/>
        </w:rPr>
        <w:t>珠</w:t>
      </w:r>
      <w:r>
        <w:rPr>
          <w:rFonts w:hint="eastAsia"/>
          <w:sz w:val="26"/>
          <w:szCs w:val="26"/>
        </w:rPr>
        <w:t>、</w:t>
      </w:r>
      <w:r w:rsidRPr="00E54C51">
        <w:rPr>
          <w:sz w:val="26"/>
          <w:szCs w:val="26"/>
        </w:rPr>
        <w:t>玉</w:t>
      </w:r>
      <w:r>
        <w:rPr>
          <w:rFonts w:hint="eastAsia"/>
          <w:sz w:val="26"/>
          <w:szCs w:val="26"/>
        </w:rPr>
        <w:t>、</w:t>
      </w:r>
      <w:r w:rsidRPr="00E54C51">
        <w:rPr>
          <w:sz w:val="26"/>
          <w:szCs w:val="26"/>
        </w:rPr>
        <w:t>爵位，皆由字而得，使世无字，则金</w:t>
      </w:r>
      <w:r>
        <w:rPr>
          <w:rFonts w:hint="eastAsia"/>
          <w:sz w:val="26"/>
          <w:szCs w:val="26"/>
        </w:rPr>
        <w:t>、</w:t>
      </w:r>
      <w:r w:rsidRPr="00E54C51">
        <w:rPr>
          <w:sz w:val="26"/>
          <w:szCs w:val="26"/>
        </w:rPr>
        <w:t>银</w:t>
      </w:r>
      <w:r>
        <w:rPr>
          <w:rFonts w:hint="eastAsia"/>
          <w:sz w:val="26"/>
          <w:szCs w:val="26"/>
        </w:rPr>
        <w:t>、</w:t>
      </w:r>
      <w:r w:rsidRPr="00E54C51">
        <w:rPr>
          <w:sz w:val="26"/>
          <w:szCs w:val="26"/>
        </w:rPr>
        <w:t>珠</w:t>
      </w:r>
      <w:r>
        <w:rPr>
          <w:rFonts w:hint="eastAsia"/>
          <w:sz w:val="26"/>
          <w:szCs w:val="26"/>
        </w:rPr>
        <w:t>、</w:t>
      </w:r>
      <w:r w:rsidRPr="00E54C51">
        <w:rPr>
          <w:sz w:val="26"/>
          <w:szCs w:val="26"/>
        </w:rPr>
        <w:t>玉</w:t>
      </w:r>
      <w:r>
        <w:rPr>
          <w:rFonts w:hint="eastAsia"/>
          <w:sz w:val="26"/>
          <w:szCs w:val="26"/>
        </w:rPr>
        <w:t>、</w:t>
      </w:r>
      <w:r w:rsidRPr="00E54C51">
        <w:rPr>
          <w:sz w:val="26"/>
          <w:szCs w:val="26"/>
        </w:rPr>
        <w:t>爵位，亦无由而得矣。字之恩德，说不能尽。敬惜书字，福报甚大。宋朝王文</w:t>
      </w:r>
      <w:r>
        <w:rPr>
          <w:rFonts w:hint="eastAsia"/>
          <w:sz w:val="26"/>
          <w:szCs w:val="26"/>
        </w:rPr>
        <w:t>正公</w:t>
      </w:r>
      <w:r w:rsidRPr="00E54C51">
        <w:rPr>
          <w:sz w:val="26"/>
          <w:szCs w:val="26"/>
        </w:rPr>
        <w:t>之父，极其敬惜字纸。后梦孔夫子以手按其背曰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E54C51">
        <w:rPr>
          <w:sz w:val="26"/>
          <w:szCs w:val="26"/>
        </w:rPr>
        <w:t>汝何惜吾字之勤也，当令曾参来汝家受生，显大门户。</w:t>
      </w:r>
      <w:r w:rsidR="00D12998">
        <w:rPr>
          <w:rFonts w:hint="eastAsia"/>
          <w:sz w:val="26"/>
          <w:szCs w:val="26"/>
        </w:rPr>
        <w:t>」</w:t>
      </w:r>
      <w:r w:rsidRPr="00E54C51">
        <w:rPr>
          <w:sz w:val="26"/>
          <w:szCs w:val="26"/>
        </w:rPr>
        <w:t>后生子因名王曾，连中三元，为名宰相。没后谥文</w:t>
      </w:r>
      <w:r>
        <w:rPr>
          <w:rFonts w:hint="eastAsia"/>
          <w:sz w:val="26"/>
          <w:szCs w:val="26"/>
        </w:rPr>
        <w:t>正公</w:t>
      </w:r>
      <w:r w:rsidRPr="00E54C51">
        <w:rPr>
          <w:sz w:val="26"/>
          <w:szCs w:val="26"/>
        </w:rPr>
        <w:t>，封沂国公。后世凡科甲联绵，子孙贤善者，悉由先世敬惜书籍，及与字纸中来。近世欧风东渐，不但普通人不知敬惜书籍字纸，即读书儒士，亦不恭敬书籍，及与字纸。或置书于坐榻，或以书作枕头。或大怒而掷书于地，或抽解而犹看诗书。不但大小便后，概不洗手，即夜与妇宿，晨起读书，亦不洗手。每每以字纸揩拭器物，犹以敬惜为名而焚化之。故致普通人无所取法，而垃圾里，</w:t>
      </w:r>
      <w:r w:rsidRPr="00E54C51">
        <w:rPr>
          <w:sz w:val="26"/>
          <w:szCs w:val="26"/>
        </w:rPr>
        <w:lastRenderedPageBreak/>
        <w:t>毛厕中，街头巷尾，无处不是字纸遍地。舟车行人，每以报纸铺坐处。出外妇女，率用报纸包鞋袜。种种亵渎，不堪枚举。以故天灾人祸，相继降作，皆由亵渎天地间之至宝所致。不知此字纸中，皆有天地日月之字，圣贤经书之文。以此种至极尊贵之物，视同粪土，能不折福寿而现受其殃，贻子孙以愚劣之报乎</w:t>
      </w:r>
      <w:r>
        <w:rPr>
          <w:rFonts w:hint="eastAsia"/>
          <w:sz w:val="26"/>
          <w:szCs w:val="26"/>
        </w:rPr>
        <w:t>？</w:t>
      </w:r>
      <w:r w:rsidRPr="00E54C51">
        <w:rPr>
          <w:sz w:val="26"/>
          <w:szCs w:val="26"/>
        </w:rPr>
        <w:t>（</w:t>
      </w:r>
      <w:r w:rsidRPr="00E54C51">
        <w:rPr>
          <w:rFonts w:hint="eastAsia"/>
          <w:sz w:val="26"/>
          <w:szCs w:val="26"/>
        </w:rPr>
        <w:t>续编下·</w:t>
      </w:r>
      <w:r w:rsidRPr="00E54C51">
        <w:rPr>
          <w:sz w:val="26"/>
          <w:szCs w:val="26"/>
        </w:rPr>
        <w:t>普劝敬惜字纸及尊敬经书说</w:t>
      </w:r>
      <w:r w:rsidRPr="00E54C51">
        <w:rPr>
          <w:sz w:val="26"/>
          <w:szCs w:val="26"/>
          <w:eastAsianLayout w:id="-1251290368" w:combine="1"/>
        </w:rPr>
        <w:t>民二十四年</w:t>
      </w:r>
      <w:r w:rsidRPr="00E54C51">
        <w:rPr>
          <w:sz w:val="26"/>
          <w:szCs w:val="26"/>
        </w:rPr>
        <w:t>）</w:t>
      </w:r>
    </w:p>
    <w:p w:rsidR="00E75FC0" w:rsidRDefault="00456C4B" w:rsidP="0026731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24" w:name="_Toc169576544"/>
      <w:r>
        <w:rPr>
          <w:rFonts w:ascii="SimHei" w:eastAsia="SimHei" w:hint="eastAsia"/>
          <w:sz w:val="26"/>
          <w:szCs w:val="26"/>
        </w:rPr>
        <w:t>7、</w:t>
      </w:r>
      <w:r w:rsidR="00E75FC0">
        <w:rPr>
          <w:rFonts w:ascii="SimHei" w:eastAsia="SimHei" w:hint="eastAsia"/>
          <w:sz w:val="26"/>
          <w:szCs w:val="26"/>
        </w:rPr>
        <w:t xml:space="preserve">喜写草书  </w:t>
      </w:r>
      <w:r w:rsidR="00B242C8">
        <w:rPr>
          <w:rFonts w:ascii="SimHei" w:eastAsia="SimHei" w:hint="eastAsia"/>
          <w:sz w:val="26"/>
          <w:szCs w:val="26"/>
        </w:rPr>
        <w:t>子孙早夭</w:t>
      </w:r>
      <w:bookmarkEnd w:id="24"/>
    </w:p>
    <w:p w:rsidR="00E75FC0" w:rsidRPr="00E75FC0" w:rsidRDefault="00E75FC0" w:rsidP="00267317">
      <w:pPr>
        <w:ind w:firstLineChars="200" w:firstLine="556"/>
        <w:rPr>
          <w:rFonts w:hint="eastAsia"/>
          <w:sz w:val="26"/>
          <w:szCs w:val="26"/>
        </w:rPr>
      </w:pPr>
      <w:r w:rsidRPr="00E75FC0">
        <w:rPr>
          <w:sz w:val="26"/>
          <w:szCs w:val="26"/>
        </w:rPr>
        <w:t>书信一事，关系甚重。若常用草体，或成习惯，久久或致误事。冯梦</w:t>
      </w:r>
      <w:smartTag w:uri="urn:schemas-microsoft-com:office:smarttags" w:element="PersonName">
        <w:smartTagPr>
          <w:attr w:name="ProductID" w:val="华厚德"/>
        </w:smartTagPr>
        <w:r w:rsidRPr="00E75FC0">
          <w:rPr>
            <w:sz w:val="26"/>
            <w:szCs w:val="26"/>
          </w:rPr>
          <w:t>华厚德</w:t>
        </w:r>
      </w:smartTag>
      <w:r w:rsidRPr="00E75FC0">
        <w:rPr>
          <w:sz w:val="26"/>
          <w:szCs w:val="26"/>
        </w:rPr>
        <w:t>君子，其子与孙皆死亡。前年过继之孙，又复死亡。只一一二岁之曾孙，以为其后。而一家之中，寡妇四五人，亦可谓景况凄惨矣。岂天特酷待厚德之人乎</w:t>
      </w:r>
      <w:r w:rsidRPr="00E75FC0">
        <w:rPr>
          <w:rFonts w:hint="eastAsia"/>
          <w:sz w:val="26"/>
          <w:szCs w:val="26"/>
        </w:rPr>
        <w:t>？</w:t>
      </w:r>
      <w:r w:rsidRPr="00E75FC0">
        <w:rPr>
          <w:sz w:val="26"/>
          <w:szCs w:val="26"/>
        </w:rPr>
        <w:t>缘此老一生，喜写草书。与人信札，非用尽心力，按文义推测，则不识者多。其中难免有误，以故致受此报也。汝学医，若习惯过为潦草之书，后来或于医方亦用此套，则危险之极。</w:t>
      </w:r>
      <w:r w:rsidRPr="009310D8">
        <w:rPr>
          <w:sz w:val="30"/>
          <w:szCs w:val="30"/>
          <w:vertAlign w:val="subscript"/>
        </w:rPr>
        <w:t>光</w:t>
      </w:r>
      <w:r w:rsidRPr="00E75FC0">
        <w:rPr>
          <w:sz w:val="26"/>
          <w:szCs w:val="26"/>
        </w:rPr>
        <w:t>故为汝母说，令勿学此派也。实惧后来误事，非仅以不恭为检点也。</w:t>
      </w:r>
      <w:r w:rsidRPr="00E75FC0">
        <w:rPr>
          <w:rFonts w:hint="eastAsia"/>
          <w:sz w:val="26"/>
          <w:szCs w:val="26"/>
        </w:rPr>
        <w:t>（三编上·复</w:t>
      </w:r>
      <w:r w:rsidR="00515CBA">
        <w:rPr>
          <w:rFonts w:hint="eastAsia"/>
          <w:sz w:val="26"/>
          <w:szCs w:val="26"/>
        </w:rPr>
        <w:t>志梵</w:t>
      </w:r>
      <w:r w:rsidRPr="00E75FC0">
        <w:rPr>
          <w:rFonts w:hint="eastAsia"/>
          <w:sz w:val="26"/>
          <w:szCs w:val="26"/>
        </w:rPr>
        <w:t>居士书</w:t>
      </w:r>
      <w:r w:rsidR="00515CBA">
        <w:rPr>
          <w:rFonts w:hint="eastAsia"/>
          <w:sz w:val="26"/>
          <w:szCs w:val="26"/>
        </w:rPr>
        <w:t>二</w:t>
      </w:r>
      <w:r w:rsidRPr="00E75FC0">
        <w:rPr>
          <w:rFonts w:hint="eastAsia"/>
          <w:sz w:val="26"/>
          <w:szCs w:val="26"/>
        </w:rPr>
        <w:t>）</w:t>
      </w:r>
    </w:p>
    <w:p w:rsidR="009612D9" w:rsidRPr="003612D2" w:rsidRDefault="00456C4B" w:rsidP="0026731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25" w:name="_Toc169576545"/>
      <w:r>
        <w:rPr>
          <w:rFonts w:ascii="SimHei" w:eastAsia="SimHei" w:hint="eastAsia"/>
          <w:sz w:val="26"/>
          <w:szCs w:val="26"/>
        </w:rPr>
        <w:t>8</w:t>
      </w:r>
      <w:r w:rsidR="00E75FC0">
        <w:rPr>
          <w:rFonts w:ascii="SimHei" w:eastAsia="SimHei" w:hint="eastAsia"/>
          <w:sz w:val="26"/>
          <w:szCs w:val="26"/>
        </w:rPr>
        <w:t>、</w:t>
      </w:r>
      <w:r w:rsidR="009612D9">
        <w:rPr>
          <w:rFonts w:ascii="SimHei" w:eastAsia="SimHei" w:hint="eastAsia"/>
          <w:sz w:val="26"/>
          <w:szCs w:val="26"/>
        </w:rPr>
        <w:t>亏空常住</w:t>
      </w:r>
      <w:r w:rsidR="009612D9" w:rsidRPr="003612D2">
        <w:rPr>
          <w:rFonts w:ascii="SimHei" w:eastAsia="SimHei" w:hint="eastAsia"/>
          <w:sz w:val="26"/>
          <w:szCs w:val="26"/>
        </w:rPr>
        <w:t xml:space="preserve">  </w:t>
      </w:r>
      <w:r w:rsidR="009612D9">
        <w:rPr>
          <w:rFonts w:ascii="SimHei" w:eastAsia="SimHei" w:hint="eastAsia"/>
          <w:sz w:val="26"/>
          <w:szCs w:val="26"/>
        </w:rPr>
        <w:t>死而为牛</w:t>
      </w:r>
      <w:bookmarkEnd w:id="25"/>
    </w:p>
    <w:p w:rsidR="009612D9" w:rsidRPr="00661F77" w:rsidRDefault="00661F77" w:rsidP="00267317">
      <w:pPr>
        <w:ind w:firstLineChars="200" w:firstLine="556"/>
        <w:rPr>
          <w:rFonts w:hint="eastAsia"/>
          <w:bCs/>
          <w:sz w:val="26"/>
          <w:szCs w:val="26"/>
        </w:rPr>
      </w:pPr>
      <w:r w:rsidRPr="00661F77">
        <w:rPr>
          <w:sz w:val="26"/>
          <w:szCs w:val="26"/>
        </w:rPr>
        <w:lastRenderedPageBreak/>
        <w:t>唐北台后黑山寺僧法爱，充监寺二十年，以招提僧物，广置南原之田，遗厥徒明诲。爱死，即生其家为牛，力能独耕，仅三十年。牛老且病，庄头欲以牛从他易油。是夕，明诲梦亡师泣曰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661F77">
        <w:rPr>
          <w:sz w:val="26"/>
          <w:szCs w:val="26"/>
        </w:rPr>
        <w:t>我用僧物，为汝置田，今为牛，既老且羸，愿剥我皮作鼓，书我名字于鼓上，凡礼诵当击之，我苦庶有脱日矣。不然，南原之阜，变为沧瀛，未应脱免耳。</w:t>
      </w:r>
      <w:r w:rsidR="00D12998">
        <w:rPr>
          <w:rFonts w:hint="eastAsia"/>
          <w:sz w:val="26"/>
          <w:szCs w:val="26"/>
        </w:rPr>
        <w:t>」</w:t>
      </w:r>
      <w:r w:rsidRPr="00661F77">
        <w:rPr>
          <w:sz w:val="26"/>
          <w:szCs w:val="26"/>
        </w:rPr>
        <w:t>言讫，举身自扑。诲觉，方夜半，鸣钟集众，具宣其事。明日，庄头报老牛触树死。诲依其言，剥皮作鼓，书名于上。即卖南原之田，得价若干，五台饭僧。诲复尽倾衣钵，为亡师礼忏。后送其鼓于五台山文殊殿，年久鼓坏，寺主以他鼓易之，讹传以为人皮鼓耳。见</w:t>
      </w:r>
      <w:r>
        <w:rPr>
          <w:rFonts w:hint="eastAsia"/>
          <w:sz w:val="26"/>
          <w:szCs w:val="26"/>
        </w:rPr>
        <w:t>《</w:t>
      </w:r>
      <w:r w:rsidRPr="00661F77">
        <w:rPr>
          <w:sz w:val="26"/>
          <w:szCs w:val="26"/>
        </w:rPr>
        <w:t>清凉山志</w:t>
      </w:r>
      <w:r>
        <w:rPr>
          <w:rFonts w:hint="eastAsia"/>
          <w:sz w:val="26"/>
          <w:szCs w:val="26"/>
        </w:rPr>
        <w:t>》</w:t>
      </w:r>
      <w:r w:rsidRPr="00661F77">
        <w:rPr>
          <w:sz w:val="26"/>
          <w:szCs w:val="26"/>
        </w:rPr>
        <w:t>。盖因果昭彰，无能或逃。</w:t>
      </w:r>
      <w:r w:rsidR="009612D9" w:rsidRPr="00661F77">
        <w:rPr>
          <w:rFonts w:hint="eastAsia"/>
          <w:bCs/>
          <w:sz w:val="26"/>
          <w:szCs w:val="26"/>
        </w:rPr>
        <w:t>（</w:t>
      </w:r>
      <w:r w:rsidRPr="00661F77">
        <w:rPr>
          <w:rFonts w:hint="eastAsia"/>
          <w:bCs/>
          <w:sz w:val="26"/>
          <w:szCs w:val="26"/>
        </w:rPr>
        <w:t>三</w:t>
      </w:r>
      <w:r w:rsidR="009612D9" w:rsidRPr="00661F77">
        <w:rPr>
          <w:rFonts w:hint="eastAsia"/>
          <w:bCs/>
          <w:sz w:val="26"/>
          <w:szCs w:val="26"/>
        </w:rPr>
        <w:t>编</w:t>
      </w:r>
      <w:r w:rsidRPr="00661F77">
        <w:rPr>
          <w:rFonts w:hint="eastAsia"/>
          <w:bCs/>
          <w:sz w:val="26"/>
          <w:szCs w:val="26"/>
        </w:rPr>
        <w:t>下</w:t>
      </w:r>
      <w:r w:rsidR="009612D9" w:rsidRPr="00661F77">
        <w:rPr>
          <w:rFonts w:hint="eastAsia"/>
          <w:bCs/>
          <w:sz w:val="26"/>
          <w:szCs w:val="26"/>
        </w:rPr>
        <w:t>·</w:t>
      </w:r>
      <w:r w:rsidRPr="00661F77">
        <w:rPr>
          <w:sz w:val="26"/>
          <w:szCs w:val="26"/>
        </w:rPr>
        <w:t>上海护国息灾法会法语</w:t>
      </w:r>
      <w:r w:rsidR="009612D9" w:rsidRPr="00661F77">
        <w:rPr>
          <w:rFonts w:hint="eastAsia"/>
          <w:bCs/>
          <w:sz w:val="26"/>
          <w:szCs w:val="26"/>
        </w:rPr>
        <w:t>）</w:t>
      </w:r>
    </w:p>
    <w:p w:rsidR="0042056D" w:rsidRPr="0055189C" w:rsidRDefault="0042056D" w:rsidP="0026731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26" w:name="_Toc169576546"/>
      <w:r>
        <w:rPr>
          <w:rFonts w:ascii="SimHei" w:eastAsia="SimHei" w:hint="eastAsia"/>
          <w:sz w:val="26"/>
          <w:szCs w:val="26"/>
        </w:rPr>
        <w:t>9、</w:t>
      </w:r>
      <w:r w:rsidRPr="0055189C">
        <w:rPr>
          <w:rFonts w:ascii="SimHei" w:eastAsia="SimHei" w:hint="eastAsia"/>
          <w:sz w:val="26"/>
          <w:szCs w:val="26"/>
        </w:rPr>
        <w:t>徒效王威  反遭大祸</w:t>
      </w:r>
      <w:bookmarkEnd w:id="26"/>
    </w:p>
    <w:p w:rsidR="0042056D" w:rsidRPr="0055189C" w:rsidRDefault="0042056D" w:rsidP="00267317">
      <w:pPr>
        <w:ind w:firstLineChars="200" w:firstLine="556"/>
        <w:rPr>
          <w:rFonts w:hint="eastAsia"/>
          <w:sz w:val="26"/>
          <w:szCs w:val="26"/>
        </w:rPr>
      </w:pPr>
      <w:r w:rsidRPr="0055189C">
        <w:rPr>
          <w:sz w:val="26"/>
          <w:szCs w:val="26"/>
        </w:rPr>
        <w:t>日前接令祖功德史，阅之不胜感叹。凡为民上者皆肯师法，则天下永久安乐矣。唯有一事，普通人万不可效法，效之必致大祸。强弩射潮而潮退，乃水神感王之德，故潮不复来。无德之人效之，必致水神兴怒</w:t>
      </w:r>
      <w:r>
        <w:rPr>
          <w:sz w:val="26"/>
          <w:szCs w:val="26"/>
        </w:rPr>
        <w:t>，而洪潮涌波，则民居危险之极矣。光绪十二年中秋日，下南五台山，</w:t>
      </w:r>
      <w:r w:rsidRPr="0055189C">
        <w:rPr>
          <w:sz w:val="26"/>
          <w:szCs w:val="26"/>
          <w:eastAsianLayout w:id="-1263393024" w:combine="1"/>
        </w:rPr>
        <w:t>在长安城外，乃观音现老僧降妖龙而开山者，</w:t>
      </w:r>
      <w:r w:rsidRPr="0055189C">
        <w:rPr>
          <w:rFonts w:hint="eastAsia"/>
          <w:sz w:val="26"/>
          <w:szCs w:val="26"/>
          <w:eastAsianLayout w:id="-1263393024" w:combine="1"/>
        </w:rPr>
        <w:t>《</w:t>
      </w:r>
      <w:r w:rsidRPr="0055189C">
        <w:rPr>
          <w:sz w:val="26"/>
          <w:szCs w:val="26"/>
          <w:eastAsianLayout w:id="-1263393024" w:combine="1"/>
        </w:rPr>
        <w:t>文钞</w:t>
      </w:r>
      <w:r w:rsidRPr="0055189C">
        <w:rPr>
          <w:rFonts w:hint="eastAsia"/>
          <w:sz w:val="26"/>
          <w:szCs w:val="26"/>
          <w:eastAsianLayout w:id="-1263393024" w:combine="1"/>
        </w:rPr>
        <w:t>》</w:t>
      </w:r>
      <w:r w:rsidRPr="0055189C">
        <w:rPr>
          <w:sz w:val="26"/>
          <w:szCs w:val="26"/>
          <w:eastAsianLayout w:id="-1263393024" w:combine="1"/>
        </w:rPr>
        <w:t>后附有碑记。</w:t>
      </w:r>
      <w:r w:rsidRPr="0055189C">
        <w:rPr>
          <w:sz w:val="26"/>
          <w:szCs w:val="26"/>
        </w:rPr>
        <w:t>往</w:t>
      </w:r>
      <w:r w:rsidRPr="0055189C">
        <w:rPr>
          <w:sz w:val="26"/>
          <w:szCs w:val="26"/>
        </w:rPr>
        <w:lastRenderedPageBreak/>
        <w:t>北京红螺山。未动身前，即闻太原遭洪水灾。至九月初至太原，始有人行之小路，因进城以观其象。系六七月间，一日起蛟水，在城西傍城南流，势甚汹涌。巡抚某登城看，令开炮。打一炮，一打即时水涨几倍，顺城南流。城门已关，幸未进城。南关为进京大道，街市甚长，冲得房屋树木墙垣一无所有，成一片新涂田，平平坦坦，无一人不遭此一炮之劫。而损失财物，不知有几万万。可知鬼神敬德非畏威。无德之人当此，只宜领众恳求，忏悔求勿伤民物为祷。纵令无益，决不至酿成大灾也。如再印时，似宜表明此义。庶不致后之居官者遇此，不谅己德，徒效王威，以招祸害民也。</w:t>
      </w:r>
      <w:r w:rsidRPr="0055189C">
        <w:rPr>
          <w:rFonts w:hint="eastAsia"/>
          <w:sz w:val="26"/>
          <w:szCs w:val="26"/>
        </w:rPr>
        <w:t>（三编上·复</w:t>
      </w:r>
      <w:smartTag w:uri="urn:schemas-microsoft-com:office:smarttags" w:element="PersonName">
        <w:smartTagPr>
          <w:attr w:name="ProductID" w:val="钱士青"/>
        </w:smartTagPr>
        <w:r w:rsidRPr="0055189C">
          <w:rPr>
            <w:rFonts w:hint="eastAsia"/>
            <w:sz w:val="26"/>
            <w:szCs w:val="26"/>
          </w:rPr>
          <w:t>钱士青</w:t>
        </w:r>
      </w:smartTag>
      <w:r w:rsidRPr="0055189C">
        <w:rPr>
          <w:rFonts w:hint="eastAsia"/>
          <w:sz w:val="26"/>
          <w:szCs w:val="26"/>
        </w:rPr>
        <w:t>居士书一）</w:t>
      </w:r>
    </w:p>
    <w:p w:rsidR="0026200F" w:rsidRPr="0026200F" w:rsidRDefault="00456C4B" w:rsidP="0026731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27" w:name="_Toc169576547"/>
      <w:r>
        <w:rPr>
          <w:rFonts w:ascii="SimHei" w:eastAsia="SimHei" w:hint="eastAsia"/>
          <w:sz w:val="26"/>
          <w:szCs w:val="26"/>
        </w:rPr>
        <w:t>10、</w:t>
      </w:r>
      <w:r w:rsidR="00A26746">
        <w:rPr>
          <w:rFonts w:ascii="SimHei" w:eastAsia="SimHei" w:hint="eastAsia"/>
          <w:sz w:val="26"/>
          <w:szCs w:val="26"/>
        </w:rPr>
        <w:t>厚德绵延</w:t>
      </w:r>
      <w:r w:rsidR="0026200F" w:rsidRPr="0026200F">
        <w:rPr>
          <w:rFonts w:ascii="SimHei" w:eastAsia="SimHei" w:hint="eastAsia"/>
          <w:sz w:val="26"/>
          <w:szCs w:val="26"/>
        </w:rPr>
        <w:t xml:space="preserve">  </w:t>
      </w:r>
      <w:r w:rsidR="00A26746">
        <w:rPr>
          <w:rFonts w:ascii="SimHei" w:eastAsia="SimHei" w:hint="eastAsia"/>
          <w:sz w:val="26"/>
          <w:szCs w:val="26"/>
        </w:rPr>
        <w:t>子孙发达</w:t>
      </w:r>
      <w:bookmarkEnd w:id="27"/>
    </w:p>
    <w:p w:rsidR="0026200F" w:rsidRDefault="0026200F" w:rsidP="00267317">
      <w:pPr>
        <w:ind w:firstLineChars="200" w:firstLine="556"/>
        <w:rPr>
          <w:rFonts w:hint="eastAsia"/>
          <w:sz w:val="26"/>
          <w:szCs w:val="26"/>
        </w:rPr>
      </w:pPr>
      <w:r w:rsidRPr="0026200F">
        <w:rPr>
          <w:sz w:val="26"/>
          <w:szCs w:val="26"/>
        </w:rPr>
        <w:t>昔范</w:t>
      </w:r>
      <w:r>
        <w:rPr>
          <w:rFonts w:hint="eastAsia"/>
          <w:sz w:val="26"/>
          <w:szCs w:val="26"/>
        </w:rPr>
        <w:t>文正公</w:t>
      </w:r>
      <w:r w:rsidRPr="0026200F">
        <w:rPr>
          <w:sz w:val="26"/>
          <w:szCs w:val="26"/>
        </w:rPr>
        <w:t>视人犹己</w:t>
      </w:r>
      <w:r>
        <w:rPr>
          <w:rFonts w:hint="eastAsia"/>
          <w:sz w:val="26"/>
          <w:szCs w:val="26"/>
        </w:rPr>
        <w:t>，</w:t>
      </w:r>
      <w:r w:rsidRPr="0026200F">
        <w:rPr>
          <w:sz w:val="26"/>
          <w:szCs w:val="26"/>
        </w:rPr>
        <w:t>视疏若亲</w:t>
      </w:r>
      <w:r>
        <w:rPr>
          <w:rFonts w:hint="eastAsia"/>
          <w:sz w:val="26"/>
          <w:szCs w:val="26"/>
        </w:rPr>
        <w:t>，</w:t>
      </w:r>
      <w:r w:rsidRPr="0026200F">
        <w:rPr>
          <w:sz w:val="26"/>
          <w:szCs w:val="26"/>
        </w:rPr>
        <w:t>视天下为一家</w:t>
      </w:r>
      <w:r>
        <w:rPr>
          <w:rFonts w:hint="eastAsia"/>
          <w:sz w:val="26"/>
          <w:szCs w:val="26"/>
        </w:rPr>
        <w:t>，</w:t>
      </w:r>
      <w:r w:rsidRPr="0026200F">
        <w:rPr>
          <w:sz w:val="26"/>
          <w:szCs w:val="26"/>
        </w:rPr>
        <w:t>视中国若一人。故能自宋初至清末，足一千年，子孙科甲不绝。</w:t>
      </w:r>
    </w:p>
    <w:p w:rsidR="0026200F" w:rsidRPr="0026200F" w:rsidRDefault="0026200F" w:rsidP="00267317">
      <w:pPr>
        <w:ind w:firstLineChars="200" w:firstLine="556"/>
        <w:rPr>
          <w:rFonts w:hint="eastAsia"/>
          <w:sz w:val="26"/>
          <w:szCs w:val="26"/>
        </w:rPr>
      </w:pPr>
      <w:r w:rsidRPr="0026200F">
        <w:rPr>
          <w:sz w:val="26"/>
          <w:szCs w:val="26"/>
        </w:rPr>
        <w:t>长洲彭氏力行善事，于清初以来，科甲冠于天下。其家状元有四五人。而同胞兄弟有三鼎甲者。以世世奉佛，奉</w:t>
      </w:r>
      <w:r>
        <w:rPr>
          <w:rFonts w:hint="eastAsia"/>
          <w:sz w:val="26"/>
          <w:szCs w:val="26"/>
        </w:rPr>
        <w:t>《</w:t>
      </w:r>
      <w:r w:rsidRPr="0026200F">
        <w:rPr>
          <w:sz w:val="26"/>
          <w:szCs w:val="26"/>
        </w:rPr>
        <w:t>阴骘文</w:t>
      </w:r>
      <w:r>
        <w:rPr>
          <w:rFonts w:hint="eastAsia"/>
          <w:sz w:val="26"/>
          <w:szCs w:val="26"/>
        </w:rPr>
        <w:t>》、《</w:t>
      </w:r>
      <w:r w:rsidRPr="0026200F">
        <w:rPr>
          <w:sz w:val="26"/>
          <w:szCs w:val="26"/>
        </w:rPr>
        <w:t>感应篇</w:t>
      </w:r>
      <w:r>
        <w:rPr>
          <w:rFonts w:hint="eastAsia"/>
          <w:sz w:val="26"/>
          <w:szCs w:val="26"/>
        </w:rPr>
        <w:t>》</w:t>
      </w:r>
      <w:r w:rsidRPr="0026200F">
        <w:rPr>
          <w:sz w:val="26"/>
          <w:szCs w:val="26"/>
        </w:rPr>
        <w:t>。其志固长欲利人，而天固长施厚报也。</w:t>
      </w:r>
      <w:r w:rsidRPr="0026200F">
        <w:rPr>
          <w:rFonts w:hint="eastAsia"/>
          <w:sz w:val="26"/>
          <w:szCs w:val="26"/>
        </w:rPr>
        <w:t>（三编下</w:t>
      </w:r>
      <w:r w:rsidRPr="0026200F">
        <w:rPr>
          <w:rFonts w:hint="eastAsia"/>
          <w:bCs/>
          <w:sz w:val="26"/>
          <w:szCs w:val="26"/>
        </w:rPr>
        <w:t>·</w:t>
      </w:r>
      <w:r w:rsidRPr="0026200F">
        <w:rPr>
          <w:sz w:val="26"/>
          <w:szCs w:val="26"/>
        </w:rPr>
        <w:t>复</w:t>
      </w:r>
      <w:smartTag w:uri="urn:schemas-microsoft-com:office:smarttags" w:element="PersonName">
        <w:smartTagPr>
          <w:attr w:name="ProductID" w:val="刘观善"/>
        </w:smartTagPr>
        <w:r w:rsidRPr="0026200F">
          <w:rPr>
            <w:sz w:val="26"/>
            <w:szCs w:val="26"/>
          </w:rPr>
          <w:t>刘观善</w:t>
        </w:r>
      </w:smartTag>
      <w:r w:rsidRPr="0026200F">
        <w:rPr>
          <w:sz w:val="26"/>
          <w:szCs w:val="26"/>
        </w:rPr>
        <w:t>居士</w:t>
      </w:r>
      <w:r w:rsidRPr="0026200F">
        <w:rPr>
          <w:sz w:val="26"/>
          <w:szCs w:val="26"/>
        </w:rPr>
        <w:lastRenderedPageBreak/>
        <w:t>书二</w:t>
      </w:r>
      <w:r w:rsidRPr="0026200F">
        <w:rPr>
          <w:rFonts w:hint="eastAsia"/>
          <w:sz w:val="26"/>
          <w:szCs w:val="26"/>
        </w:rPr>
        <w:t>）</w:t>
      </w:r>
    </w:p>
    <w:p w:rsidR="00D670F9" w:rsidRPr="00516582" w:rsidRDefault="00456C4B" w:rsidP="0026731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28" w:name="_Toc169576548"/>
      <w:r>
        <w:rPr>
          <w:rFonts w:ascii="SimHei" w:eastAsia="SimHei" w:hint="eastAsia"/>
          <w:sz w:val="26"/>
          <w:szCs w:val="26"/>
        </w:rPr>
        <w:t>11</w:t>
      </w:r>
      <w:r w:rsidR="003E659D">
        <w:rPr>
          <w:rFonts w:ascii="SimHei" w:eastAsia="SimHei" w:hint="eastAsia"/>
          <w:sz w:val="26"/>
          <w:szCs w:val="26"/>
        </w:rPr>
        <w:t>、</w:t>
      </w:r>
      <w:r w:rsidR="00D670F9" w:rsidRPr="00516582">
        <w:rPr>
          <w:rFonts w:ascii="SimHei" w:eastAsia="SimHei" w:hint="eastAsia"/>
          <w:sz w:val="26"/>
          <w:szCs w:val="26"/>
        </w:rPr>
        <w:t>居心忠厚  庆及子孙</w:t>
      </w:r>
      <w:bookmarkEnd w:id="28"/>
    </w:p>
    <w:p w:rsidR="00D670F9" w:rsidRPr="00516582" w:rsidRDefault="00D670F9" w:rsidP="00267317">
      <w:pPr>
        <w:pStyle w:val="af3"/>
        <w:ind w:firstLineChars="200" w:firstLine="556"/>
        <w:rPr>
          <w:rFonts w:hint="eastAsia"/>
          <w:sz w:val="26"/>
          <w:szCs w:val="26"/>
        </w:rPr>
      </w:pPr>
      <w:r w:rsidRPr="00516582">
        <w:rPr>
          <w:sz w:val="26"/>
          <w:szCs w:val="26"/>
        </w:rPr>
        <w:t>清苏州孝廉曹锦涛，精于岐黄，任何险症，无不著手回春。一日，欲出门，忽有一贫妇跪门外，泣求为其姑医病。谓家道贫寒，难请他医，闻公慈悲为怀，定可枉驾为治，曹公遂为往治。曹公归后，贫妇之姑枕下，白银五两，不知去向，想为曹公偷去。妇登门询之，曹公即如数与之。贫妇归，其姑已将银取出，妇大惭愧，复将银送还谢罪。问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>
        <w:rPr>
          <w:sz w:val="26"/>
          <w:szCs w:val="26"/>
        </w:rPr>
        <w:t>公何以自诬盗银</w:t>
      </w:r>
      <w:r>
        <w:rPr>
          <w:rFonts w:hint="eastAsia"/>
          <w:sz w:val="26"/>
          <w:szCs w:val="26"/>
        </w:rPr>
        <w:t>？</w:t>
      </w:r>
      <w:r w:rsidR="00D12998">
        <w:rPr>
          <w:rFonts w:hint="eastAsia"/>
          <w:sz w:val="26"/>
          <w:szCs w:val="26"/>
        </w:rPr>
        <w:t>」</w:t>
      </w:r>
      <w:r w:rsidRPr="00516582">
        <w:rPr>
          <w:sz w:val="26"/>
          <w:szCs w:val="26"/>
        </w:rPr>
        <w:t>曹公曰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516582">
        <w:rPr>
          <w:sz w:val="26"/>
          <w:szCs w:val="26"/>
        </w:rPr>
        <w:t>我欲汝姑病速好耳，我若不认，汝姑必定著急加病，或致难好。故只期汝姑病好，不怕人说我盗银也。</w:t>
      </w:r>
      <w:r w:rsidR="00D12998">
        <w:rPr>
          <w:rFonts w:hint="eastAsia"/>
          <w:sz w:val="26"/>
          <w:szCs w:val="26"/>
        </w:rPr>
        <w:t>」</w:t>
      </w:r>
      <w:r w:rsidRPr="00516582">
        <w:rPr>
          <w:sz w:val="26"/>
          <w:szCs w:val="26"/>
        </w:rPr>
        <w:t>其居心之忠厚，可谓至极无加矣。所以公生三子，长为御医，寿八十余，家致大富。次为翰林，官至藩台。三亦翰林，博通经史，专志著述。孙曾林立，多有达者。彼唯利是图之医，纵不灭门绝户，则已微之微矣。</w:t>
      </w:r>
      <w:r>
        <w:rPr>
          <w:rFonts w:hint="eastAsia"/>
          <w:sz w:val="26"/>
          <w:szCs w:val="26"/>
        </w:rPr>
        <w:t>《</w:t>
      </w:r>
      <w:r w:rsidRPr="00516582">
        <w:rPr>
          <w:sz w:val="26"/>
          <w:szCs w:val="26"/>
        </w:rPr>
        <w:t>易</w:t>
      </w:r>
      <w:r>
        <w:rPr>
          <w:rFonts w:hint="eastAsia"/>
          <w:sz w:val="26"/>
          <w:szCs w:val="26"/>
        </w:rPr>
        <w:t>》</w:t>
      </w:r>
      <w:r w:rsidRPr="00516582">
        <w:rPr>
          <w:sz w:val="26"/>
          <w:szCs w:val="26"/>
        </w:rPr>
        <w:t>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516582">
        <w:rPr>
          <w:sz w:val="26"/>
          <w:szCs w:val="26"/>
        </w:rPr>
        <w:t>积善之家，必有余庆，积不善之家，必有余殃。</w:t>
      </w:r>
      <w:r w:rsidR="00D12998">
        <w:rPr>
          <w:rFonts w:hint="eastAsia"/>
          <w:sz w:val="26"/>
          <w:szCs w:val="26"/>
        </w:rPr>
        <w:t>」</w:t>
      </w:r>
      <w:r w:rsidRPr="00516582">
        <w:rPr>
          <w:sz w:val="26"/>
          <w:szCs w:val="26"/>
        </w:rPr>
        <w:t>所谓余庆余殃，乃报在子孙者。本庆本殃，乃报在本身者。余庆余殃，人可见之。本庆本殃，乃己于现生，及来生后世所享受者，世人不能见之，天地鬼神佛菩萨，固一一洞知洞见也。须知本庆本殃，</w:t>
      </w:r>
      <w:r w:rsidRPr="00516582">
        <w:rPr>
          <w:sz w:val="26"/>
          <w:szCs w:val="26"/>
        </w:rPr>
        <w:lastRenderedPageBreak/>
        <w:t>较之余庆余殃，大百千万倍。故望世人，努力修持，以期获庆而除殃也。曹公甘受盗名，救人性命，而善报在于子孙。若自己更能替子孙念佛，求三宝加被，令子孙亦各吃素念佛，善报当在西方矣。</w:t>
      </w:r>
      <w:r w:rsidRPr="00516582">
        <w:rPr>
          <w:rFonts w:hint="eastAsia"/>
          <w:bCs/>
          <w:sz w:val="26"/>
          <w:szCs w:val="26"/>
        </w:rPr>
        <w:t>（三编下·</w:t>
      </w:r>
      <w:r w:rsidRPr="00516582">
        <w:rPr>
          <w:sz w:val="26"/>
          <w:szCs w:val="26"/>
        </w:rPr>
        <w:t>上海护国息灾法会法语</w:t>
      </w:r>
      <w:r w:rsidRPr="00516582">
        <w:rPr>
          <w:rFonts w:hint="eastAsia"/>
          <w:bCs/>
          <w:sz w:val="26"/>
          <w:szCs w:val="26"/>
        </w:rPr>
        <w:t>）</w:t>
      </w:r>
    </w:p>
    <w:p w:rsidR="003E659D" w:rsidRDefault="00D670F9" w:rsidP="0026731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29" w:name="_Toc169576549"/>
      <w:r>
        <w:rPr>
          <w:rFonts w:ascii="SimHei" w:eastAsia="SimHei" w:hint="eastAsia"/>
          <w:sz w:val="26"/>
          <w:szCs w:val="26"/>
        </w:rPr>
        <w:t>12、</w:t>
      </w:r>
      <w:r w:rsidR="003E659D" w:rsidRPr="00DD786E">
        <w:rPr>
          <w:rFonts w:ascii="SimHei" w:eastAsia="SimHei" w:hint="eastAsia"/>
          <w:sz w:val="26"/>
          <w:szCs w:val="26"/>
        </w:rPr>
        <w:t>人有实德  天有奇报</w:t>
      </w:r>
      <w:bookmarkEnd w:id="29"/>
    </w:p>
    <w:p w:rsidR="003E659D" w:rsidRDefault="003E659D" w:rsidP="00267317">
      <w:pPr>
        <w:ind w:firstLineChars="200" w:firstLine="556"/>
        <w:rPr>
          <w:rFonts w:hint="eastAsia"/>
          <w:sz w:val="26"/>
          <w:szCs w:val="26"/>
        </w:rPr>
      </w:pPr>
      <w:r w:rsidRPr="00DD786E">
        <w:rPr>
          <w:sz w:val="26"/>
          <w:szCs w:val="26"/>
        </w:rPr>
        <w:t>乾隆辛巳，豫省黄河溃决，陆地水深丈余，民间庐舍，半被淹没。陈留县有曹姓者，居宅沉没，已三昼夜，咸谓无生理矣。及水退，墙舍并未崩塌，眷口亦安然无恙。众问之，云</w:t>
      </w:r>
      <w:r>
        <w:rPr>
          <w:rFonts w:hint="eastAsia"/>
          <w:sz w:val="26"/>
          <w:szCs w:val="26"/>
        </w:rPr>
        <w:t>：「</w:t>
      </w:r>
      <w:r w:rsidRPr="00DD786E">
        <w:rPr>
          <w:sz w:val="26"/>
          <w:szCs w:val="26"/>
        </w:rPr>
        <w:t>日来</w:t>
      </w:r>
      <w:r>
        <w:rPr>
          <w:sz w:val="26"/>
          <w:szCs w:val="26"/>
        </w:rPr>
        <w:t>惟</w:t>
      </w:r>
      <w:r w:rsidRPr="00DD786E">
        <w:rPr>
          <w:sz w:val="26"/>
          <w:szCs w:val="26"/>
        </w:rPr>
        <w:t>觉雾气弥漫，不见天日，初不知在水中也。</w:t>
      </w:r>
      <w:r>
        <w:rPr>
          <w:rFonts w:hint="eastAsia"/>
          <w:sz w:val="26"/>
          <w:szCs w:val="26"/>
        </w:rPr>
        <w:t>」</w:t>
      </w:r>
      <w:r w:rsidRPr="00DD786E">
        <w:rPr>
          <w:sz w:val="26"/>
          <w:szCs w:val="26"/>
        </w:rPr>
        <w:t>有司见而异之，询其有何善行。曰</w:t>
      </w:r>
      <w:r>
        <w:rPr>
          <w:rFonts w:hint="eastAsia"/>
          <w:sz w:val="26"/>
          <w:szCs w:val="26"/>
        </w:rPr>
        <w:t>：「</w:t>
      </w:r>
      <w:r w:rsidRPr="00DD786E">
        <w:rPr>
          <w:sz w:val="26"/>
          <w:szCs w:val="26"/>
        </w:rPr>
        <w:t>每年租课所入，除衣食足用外，尽以济邻里之贫乏者，至今未尝少替。</w:t>
      </w:r>
      <w:r>
        <w:rPr>
          <w:rFonts w:hint="eastAsia"/>
          <w:sz w:val="26"/>
          <w:szCs w:val="26"/>
        </w:rPr>
        <w:t>」</w:t>
      </w:r>
      <w:r w:rsidRPr="00DD786E">
        <w:rPr>
          <w:sz w:val="26"/>
          <w:szCs w:val="26"/>
        </w:rPr>
        <w:t>已历五世，百有余年矣。宪司俱赐匾额，以嘉其异。水固无情，而有鬼神护佑，虽全体淹没，而未见其水。是知</w:t>
      </w:r>
      <w:r>
        <w:rPr>
          <w:rFonts w:hint="eastAsia"/>
          <w:sz w:val="26"/>
          <w:szCs w:val="26"/>
        </w:rPr>
        <w:t>：</w:t>
      </w:r>
      <w:r w:rsidRPr="00DD786E">
        <w:rPr>
          <w:sz w:val="26"/>
          <w:szCs w:val="26"/>
        </w:rPr>
        <w:t>人有实德，天有奇报。彼剥削百姓脂膏，以求子孙富贵者，率皆灭门绝户。而其神识，当永堕恶道，无有出期，可哀也已。是以欲救世人，非极力提倡因果报应，断断不能收实效。</w:t>
      </w:r>
      <w:r>
        <w:rPr>
          <w:rFonts w:hint="eastAsia"/>
          <w:sz w:val="26"/>
          <w:szCs w:val="26"/>
        </w:rPr>
        <w:t>（三编上</w:t>
      </w:r>
      <w:r w:rsidRPr="004668A7">
        <w:rPr>
          <w:rFonts w:hint="eastAsia"/>
          <w:sz w:val="26"/>
          <w:szCs w:val="26"/>
        </w:rPr>
        <w:t>·</w:t>
      </w:r>
      <w:r>
        <w:rPr>
          <w:rFonts w:hint="eastAsia"/>
          <w:sz w:val="26"/>
          <w:szCs w:val="26"/>
        </w:rPr>
        <w:t>复</w:t>
      </w:r>
      <w:smartTag w:uri="urn:schemas-microsoft-com:office:smarttags" w:element="PersonName">
        <w:smartTagPr>
          <w:attr w:name="ProductID" w:val="潘对凫"/>
        </w:smartTagPr>
        <w:r>
          <w:rPr>
            <w:rFonts w:hint="eastAsia"/>
            <w:sz w:val="26"/>
            <w:szCs w:val="26"/>
          </w:rPr>
          <w:t>潘对凫</w:t>
        </w:r>
      </w:smartTag>
      <w:r>
        <w:rPr>
          <w:rFonts w:hint="eastAsia"/>
          <w:sz w:val="26"/>
          <w:szCs w:val="26"/>
        </w:rPr>
        <w:t>居士书三）</w:t>
      </w:r>
    </w:p>
    <w:p w:rsidR="0042056D" w:rsidRDefault="0042056D" w:rsidP="0026731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30" w:name="_Toc169576550"/>
      <w:bookmarkEnd w:id="13"/>
      <w:bookmarkEnd w:id="14"/>
      <w:bookmarkEnd w:id="15"/>
      <w:bookmarkEnd w:id="16"/>
      <w:bookmarkEnd w:id="17"/>
      <w:r>
        <w:rPr>
          <w:rFonts w:ascii="SimHei" w:eastAsia="SimHei" w:hint="eastAsia"/>
          <w:sz w:val="26"/>
          <w:szCs w:val="26"/>
        </w:rPr>
        <w:t>1</w:t>
      </w:r>
      <w:r w:rsidR="00D670F9">
        <w:rPr>
          <w:rFonts w:ascii="SimHei" w:eastAsia="SimHei" w:hint="eastAsia"/>
          <w:sz w:val="26"/>
          <w:szCs w:val="26"/>
        </w:rPr>
        <w:t>3</w:t>
      </w:r>
      <w:r>
        <w:rPr>
          <w:rFonts w:ascii="SimHei" w:eastAsia="SimHei" w:hint="eastAsia"/>
          <w:sz w:val="26"/>
          <w:szCs w:val="26"/>
        </w:rPr>
        <w:t>、阳间犯过  阴司有记</w:t>
      </w:r>
      <w:bookmarkEnd w:id="30"/>
    </w:p>
    <w:p w:rsidR="0042056D" w:rsidRPr="00CB1598" w:rsidRDefault="0042056D" w:rsidP="00267317">
      <w:pPr>
        <w:ind w:firstLineChars="200" w:firstLine="556"/>
        <w:rPr>
          <w:rFonts w:hint="eastAsia"/>
          <w:sz w:val="26"/>
          <w:szCs w:val="26"/>
        </w:rPr>
      </w:pPr>
      <w:r w:rsidRPr="00CB1598">
        <w:rPr>
          <w:sz w:val="26"/>
          <w:szCs w:val="26"/>
        </w:rPr>
        <w:lastRenderedPageBreak/>
        <w:t>蕅益大师</w:t>
      </w:r>
      <w:r w:rsidRPr="00CB1598">
        <w:rPr>
          <w:rFonts w:hint="eastAsia"/>
          <w:sz w:val="26"/>
          <w:szCs w:val="26"/>
        </w:rPr>
        <w:t>《</w:t>
      </w:r>
      <w:r w:rsidRPr="00CB1598">
        <w:rPr>
          <w:sz w:val="26"/>
          <w:szCs w:val="26"/>
        </w:rPr>
        <w:t>见闻录</w:t>
      </w:r>
      <w:r w:rsidRPr="00CB1598">
        <w:rPr>
          <w:rFonts w:hint="eastAsia"/>
          <w:sz w:val="26"/>
          <w:szCs w:val="26"/>
        </w:rPr>
        <w:t>》</w:t>
      </w:r>
      <w:r w:rsidRPr="00CB1598">
        <w:rPr>
          <w:sz w:val="26"/>
          <w:szCs w:val="26"/>
        </w:rPr>
        <w:t>，载湖北一生员，权理五殿阎罗王事。一夜至阴间，见一簿，载其妻盗杀邻鸡，连毛一斤十二两，因折其簿角记之。醒问其妻</w:t>
      </w:r>
      <w:r w:rsidRPr="00CB1598">
        <w:rPr>
          <w:rFonts w:hint="eastAsia"/>
          <w:sz w:val="26"/>
          <w:szCs w:val="26"/>
        </w:rPr>
        <w:t>：</w:t>
      </w:r>
      <w:r>
        <w:rPr>
          <w:rFonts w:hint="eastAsia"/>
          <w:sz w:val="26"/>
          <w:szCs w:val="26"/>
        </w:rPr>
        <w:t>「</w:t>
      </w:r>
      <w:r w:rsidRPr="00CB1598">
        <w:rPr>
          <w:sz w:val="26"/>
          <w:szCs w:val="26"/>
        </w:rPr>
        <w:t>何得盗杀邻鸡</w:t>
      </w:r>
      <w:r w:rsidRPr="00CB1598">
        <w:rPr>
          <w:rFonts w:hint="eastAsia"/>
          <w:sz w:val="26"/>
          <w:szCs w:val="26"/>
        </w:rPr>
        <w:t>？</w:t>
      </w:r>
      <w:r>
        <w:rPr>
          <w:rFonts w:hint="eastAsia"/>
          <w:sz w:val="26"/>
          <w:szCs w:val="26"/>
        </w:rPr>
        <w:t>」</w:t>
      </w:r>
      <w:r w:rsidRPr="00CB1598">
        <w:rPr>
          <w:sz w:val="26"/>
          <w:szCs w:val="26"/>
        </w:rPr>
        <w:t>其妻不承</w:t>
      </w:r>
      <w:r w:rsidRPr="006242A4">
        <w:rPr>
          <w:sz w:val="26"/>
          <w:szCs w:val="26"/>
          <w:shd w:val="pct15" w:color="auto" w:fill="FFFFFF"/>
        </w:rPr>
        <w:t>任</w:t>
      </w:r>
      <w:r w:rsidRPr="00CB1598">
        <w:rPr>
          <w:sz w:val="26"/>
          <w:szCs w:val="26"/>
        </w:rPr>
        <w:t>。曰</w:t>
      </w:r>
      <w:r w:rsidRPr="00CB1598">
        <w:rPr>
          <w:rFonts w:hint="eastAsia"/>
          <w:sz w:val="26"/>
          <w:szCs w:val="26"/>
        </w:rPr>
        <w:t>：</w:t>
      </w:r>
      <w:r>
        <w:rPr>
          <w:rFonts w:hint="eastAsia"/>
          <w:sz w:val="26"/>
          <w:szCs w:val="26"/>
        </w:rPr>
        <w:t>「</w:t>
      </w:r>
      <w:r w:rsidRPr="00CB1598">
        <w:rPr>
          <w:sz w:val="26"/>
          <w:szCs w:val="26"/>
        </w:rPr>
        <w:t>汝还瞒我，阴间簿上已载，汝盗杀邻鸡，连毛一斤十二两。</w:t>
      </w:r>
      <w:r>
        <w:rPr>
          <w:rFonts w:hint="eastAsia"/>
          <w:sz w:val="26"/>
          <w:szCs w:val="26"/>
        </w:rPr>
        <w:t>」</w:t>
      </w:r>
      <w:r w:rsidRPr="00CB1598">
        <w:rPr>
          <w:sz w:val="26"/>
          <w:szCs w:val="26"/>
        </w:rPr>
        <w:t>妻言</w:t>
      </w:r>
      <w:r w:rsidRPr="00CB1598">
        <w:rPr>
          <w:rFonts w:hint="eastAsia"/>
          <w:sz w:val="26"/>
          <w:szCs w:val="26"/>
        </w:rPr>
        <w:t>：</w:t>
      </w:r>
      <w:r>
        <w:rPr>
          <w:rFonts w:hint="eastAsia"/>
          <w:sz w:val="26"/>
          <w:szCs w:val="26"/>
        </w:rPr>
        <w:t>「</w:t>
      </w:r>
      <w:r w:rsidRPr="00CB1598">
        <w:rPr>
          <w:sz w:val="26"/>
          <w:szCs w:val="26"/>
        </w:rPr>
        <w:t>院中晒东西，鸡来吃，以物掷之，即死，尚未动。</w:t>
      </w:r>
      <w:r>
        <w:rPr>
          <w:rFonts w:hint="eastAsia"/>
          <w:sz w:val="26"/>
          <w:szCs w:val="26"/>
        </w:rPr>
        <w:t>」</w:t>
      </w:r>
      <w:r w:rsidRPr="00CB1598">
        <w:rPr>
          <w:sz w:val="26"/>
          <w:szCs w:val="26"/>
        </w:rPr>
        <w:t>令称之，果一斤十二两。令持鸡，并一鸡之价钱以还，为彼说其来历，祈勿见怪。其夜入阴视簿，则折角仍旧，一字已无矣。</w:t>
      </w:r>
      <w:r w:rsidRPr="00CB1598">
        <w:rPr>
          <w:rFonts w:hint="eastAsia"/>
          <w:sz w:val="26"/>
          <w:szCs w:val="26"/>
        </w:rPr>
        <w:t>（续编上</w:t>
      </w:r>
      <w:r w:rsidRPr="00CB1598">
        <w:rPr>
          <w:rFonts w:hint="eastAsia"/>
          <w:bCs/>
          <w:sz w:val="26"/>
          <w:szCs w:val="26"/>
        </w:rPr>
        <w:t>·</w:t>
      </w:r>
      <w:r w:rsidRPr="00CB1598">
        <w:rPr>
          <w:rFonts w:hint="eastAsia"/>
          <w:sz w:val="26"/>
          <w:szCs w:val="26"/>
        </w:rPr>
        <w:t>复某居士书）</w:t>
      </w:r>
    </w:p>
    <w:p w:rsidR="005077C8" w:rsidRPr="003612D2" w:rsidRDefault="00303D3A" w:rsidP="0026731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31" w:name="_Toc169576551"/>
      <w:r>
        <w:rPr>
          <w:rFonts w:ascii="SimHei" w:eastAsia="SimHei" w:hint="eastAsia"/>
          <w:sz w:val="26"/>
          <w:szCs w:val="26"/>
        </w:rPr>
        <w:t>1</w:t>
      </w:r>
      <w:r w:rsidR="00D670F9">
        <w:rPr>
          <w:rFonts w:ascii="SimHei" w:eastAsia="SimHei" w:hint="eastAsia"/>
          <w:sz w:val="26"/>
          <w:szCs w:val="26"/>
        </w:rPr>
        <w:t>4</w:t>
      </w:r>
      <w:r w:rsidR="00AB2930" w:rsidRPr="003612D2">
        <w:rPr>
          <w:rFonts w:ascii="SimHei" w:eastAsia="SimHei" w:hint="eastAsia"/>
          <w:sz w:val="26"/>
          <w:szCs w:val="26"/>
        </w:rPr>
        <w:t>、</w:t>
      </w:r>
      <w:r w:rsidR="003612D2" w:rsidRPr="003612D2">
        <w:rPr>
          <w:rFonts w:ascii="SimHei" w:eastAsia="SimHei" w:hint="eastAsia"/>
          <w:sz w:val="26"/>
          <w:szCs w:val="26"/>
        </w:rPr>
        <w:t>业</w:t>
      </w:r>
      <w:r w:rsidR="005077C8" w:rsidRPr="003612D2">
        <w:rPr>
          <w:rFonts w:ascii="SimHei" w:eastAsia="SimHei" w:hint="eastAsia"/>
          <w:sz w:val="26"/>
          <w:szCs w:val="26"/>
        </w:rPr>
        <w:t xml:space="preserve">通三世  </w:t>
      </w:r>
      <w:r w:rsidR="00E86AB1" w:rsidRPr="003612D2">
        <w:rPr>
          <w:rFonts w:ascii="SimHei" w:eastAsia="SimHei" w:hint="eastAsia"/>
          <w:sz w:val="26"/>
          <w:szCs w:val="26"/>
        </w:rPr>
        <w:t>熟者先</w:t>
      </w:r>
      <w:r w:rsidR="005077C8" w:rsidRPr="003612D2">
        <w:rPr>
          <w:rFonts w:ascii="SimHei" w:eastAsia="SimHei" w:hint="eastAsia"/>
          <w:sz w:val="26"/>
          <w:szCs w:val="26"/>
        </w:rPr>
        <w:t>报</w:t>
      </w:r>
      <w:bookmarkEnd w:id="31"/>
    </w:p>
    <w:p w:rsidR="00C83516" w:rsidRPr="00474DD4" w:rsidRDefault="005077C8" w:rsidP="00267317">
      <w:pPr>
        <w:ind w:firstLineChars="200" w:firstLine="556"/>
        <w:rPr>
          <w:rFonts w:hint="eastAsia"/>
          <w:bCs/>
          <w:sz w:val="26"/>
          <w:szCs w:val="26"/>
        </w:rPr>
      </w:pPr>
      <w:r w:rsidRPr="005077C8">
        <w:rPr>
          <w:rFonts w:hint="eastAsia"/>
          <w:sz w:val="26"/>
          <w:szCs w:val="26"/>
        </w:rPr>
        <w:t>因果之事，重叠无尽，此因未报，彼果先熟。如种稻然，早种者早收。如欠债然，力强者先牵。古有一生作善，临终恶死，以消灭宿业，次生便得富贵尊荣者。如宋阿育王寺一僧，欲修舍利殿，念沂亲王有势力，往募，所捐无几，愤极，以斧于舍利殿前断其手，血流而死。即时，其王生一子，哭不止。奶母抱之游行，至挂舍利塔图处则不哭，离开又哭。遂将其图取下，奶母常向彼持之，则永不哭。王闻而异之，遂使人往育王问其僧，则即于其子生日，断手流血而死。彼王遂独修舍利殿。及年二十，宁宗崩，无子，遂令彼过继，为皇帝四十一</w:t>
      </w:r>
      <w:r w:rsidRPr="005077C8">
        <w:rPr>
          <w:rFonts w:hint="eastAsia"/>
          <w:sz w:val="26"/>
          <w:szCs w:val="26"/>
        </w:rPr>
        <w:lastRenderedPageBreak/>
        <w:t>年，即宋理宗也。此僧之死，亦属惨死，使无常哭不止，见舍利图则不哭，人谁知此子，乃此僧断手惨死者之后身乎？此事载《阿育王山志》，</w:t>
      </w:r>
      <w:r w:rsidRPr="002D6AFF">
        <w:rPr>
          <w:rFonts w:hint="eastAsia"/>
          <w:sz w:val="30"/>
          <w:szCs w:val="30"/>
          <w:vertAlign w:val="subscript"/>
        </w:rPr>
        <w:t>光</w:t>
      </w:r>
      <w:r w:rsidRPr="005077C8">
        <w:rPr>
          <w:rFonts w:hint="eastAsia"/>
          <w:sz w:val="26"/>
          <w:szCs w:val="26"/>
        </w:rPr>
        <w:t>于光绪二十一年，拜舍利数十日，看之。明理之人，任彼境遇如何，决不疑因果有差，佛语或妄。不明理，守死规矩，而不知因果复杂，遂致妄生疑议，总因心无正见故也。如所说念佛之人，有三宝加被，龙天护佑，此系一定之理，断不致或有虚妄。然于转重报后报，为现报轻报之理，未能了知，故不免有此种不合理之疑议也。昔西域戒贤论师，德高一世，道震四竺</w:t>
      </w:r>
      <w:r w:rsidRPr="005077C8">
        <w:rPr>
          <w:rFonts w:hint="eastAsia"/>
          <w:sz w:val="26"/>
          <w:szCs w:val="26"/>
          <w:eastAsianLayout w:id="-1510135552" w:combine="1"/>
        </w:rPr>
        <w:t>四天竺国</w:t>
      </w:r>
      <w:r w:rsidRPr="005077C8">
        <w:rPr>
          <w:rFonts w:hint="eastAsia"/>
          <w:sz w:val="26"/>
          <w:szCs w:val="26"/>
        </w:rPr>
        <w:t>。由宿业故，身婴恶病，其苦极酷，不能忍受，欲行自尽。适见文殊、普贤、观世音三菩萨降，谓曰：「汝往昔劫中，多作国王，恼害众生，当久堕恶道。由汝宏扬佛法，故以此人间小苦，消灭长劫地狱之苦，汝宜忍受。大唐国有僧，名玄奘，当过三年，来此受法。」戒贤论师闻之，遂忍苦忏悔，久之遂愈。至三年后，玄奘至彼，戒公令弟子说其病苦之状。其说苦之人，哽咽流泪，可知其苦太甚。使不明宿世之因，人将谓戒贤非得道高僧。或将谓如此大修行人，尚得如此惨病，佛法有何灵感利益乎？</w:t>
      </w:r>
      <w:r w:rsidRPr="005077C8">
        <w:rPr>
          <w:rFonts w:hint="eastAsia"/>
          <w:bCs/>
          <w:sz w:val="26"/>
          <w:szCs w:val="26"/>
        </w:rPr>
        <w:t>（续编上·复</w:t>
      </w:r>
      <w:smartTag w:uri="urn:schemas-microsoft-com:office:smarttags" w:element="PersonName">
        <w:smartTagPr>
          <w:attr w:name="ProductID" w:val="周颂尧"/>
        </w:smartTagPr>
        <w:r w:rsidRPr="005077C8">
          <w:rPr>
            <w:rFonts w:hint="eastAsia"/>
            <w:bCs/>
            <w:sz w:val="26"/>
            <w:szCs w:val="26"/>
          </w:rPr>
          <w:t>周颂尧</w:t>
        </w:r>
      </w:smartTag>
      <w:r w:rsidRPr="005077C8">
        <w:rPr>
          <w:rFonts w:hint="eastAsia"/>
          <w:bCs/>
          <w:sz w:val="26"/>
          <w:szCs w:val="26"/>
        </w:rPr>
        <w:t>居士书</w:t>
      </w:r>
      <w:r w:rsidRPr="005077C8">
        <w:rPr>
          <w:rFonts w:hint="eastAsia"/>
          <w:sz w:val="26"/>
          <w:szCs w:val="26"/>
          <w:eastAsianLayout w:id="-1480985344" w:combine="1"/>
        </w:rPr>
        <w:t>民国</w:t>
      </w:r>
      <w:r w:rsidR="006B2712">
        <w:rPr>
          <w:rFonts w:hint="eastAsia"/>
          <w:sz w:val="26"/>
          <w:szCs w:val="26"/>
          <w:eastAsianLayout w:id="-1480985344" w:combine="1"/>
        </w:rPr>
        <w:t xml:space="preserve"> </w:t>
      </w:r>
      <w:r w:rsidRPr="005077C8">
        <w:rPr>
          <w:rFonts w:hint="eastAsia"/>
          <w:sz w:val="26"/>
          <w:szCs w:val="26"/>
          <w:eastAsianLayout w:id="-1480985344" w:combine="1"/>
        </w:rPr>
        <w:t>二十年</w:t>
      </w:r>
      <w:r w:rsidRPr="005077C8">
        <w:rPr>
          <w:rFonts w:hint="eastAsia"/>
          <w:bCs/>
          <w:sz w:val="26"/>
          <w:szCs w:val="26"/>
        </w:rPr>
        <w:t>）</w:t>
      </w:r>
    </w:p>
    <w:p w:rsidR="00C83516" w:rsidRPr="002D66B8" w:rsidRDefault="00C83516" w:rsidP="00267317">
      <w:pPr>
        <w:spacing w:beforeLines="100"/>
        <w:ind w:leftChars="250" w:left="570"/>
        <w:rPr>
          <w:rFonts w:ascii="SimHei" w:eastAsia="SimHei" w:hint="eastAsia"/>
          <w:sz w:val="26"/>
          <w:szCs w:val="26"/>
        </w:rPr>
      </w:pPr>
      <w:r w:rsidRPr="002D66B8">
        <w:rPr>
          <w:rFonts w:ascii="SimHei" w:eastAsia="SimHei" w:hint="eastAsia"/>
          <w:sz w:val="26"/>
          <w:szCs w:val="26"/>
        </w:rPr>
        <w:lastRenderedPageBreak/>
        <w:t>佛之所以成佛，常享真常法乐，众生之所以堕地狱，永受轮回剧苦者，皆不出因果之外。凡人欲治身心，总不能外于因果。现在人徒好大言，不求实际，辄谓因果为小乘法，实为大谬。讵知大乘小乘，总不外因果二字。小乘是小因果，大乘是大因果。小因，是依生灭四谛，知苦断集，慕灭修道；小果，是证阿罗汉果。大因，是修六度万行；大果，是证究竟佛果。种瓜得瓜，种豆得豆。有其因，必有其果，未之或爽也。所以不独世间人皆在因果之中，即菩萨佛，亦不出因果之外。若谓因果为小乘，则菩萨佛，亦是小乘矣。其言之狂悖可知矣。</w:t>
      </w:r>
    </w:p>
    <w:p w:rsidR="00C83516" w:rsidRPr="00474DD4" w:rsidRDefault="00C83516" w:rsidP="00267317">
      <w:pPr>
        <w:ind w:firstLineChars="200" w:firstLine="556"/>
        <w:jc w:val="right"/>
        <w:rPr>
          <w:rFonts w:ascii="SimSun" w:hint="eastAsia"/>
          <w:sz w:val="26"/>
          <w:szCs w:val="26"/>
        </w:rPr>
      </w:pPr>
      <w:r>
        <w:rPr>
          <w:rFonts w:ascii="SimSun" w:hint="eastAsia"/>
          <w:sz w:val="26"/>
          <w:szCs w:val="26"/>
        </w:rPr>
        <w:t>——</w:t>
      </w:r>
      <w:r w:rsidRPr="004668A7">
        <w:rPr>
          <w:rFonts w:ascii="SimSun" w:hint="eastAsia"/>
          <w:sz w:val="26"/>
          <w:szCs w:val="26"/>
        </w:rPr>
        <w:t>（三编下</w:t>
      </w:r>
      <w:r w:rsidRPr="004668A7">
        <w:rPr>
          <w:rFonts w:hint="eastAsia"/>
          <w:sz w:val="26"/>
          <w:szCs w:val="26"/>
        </w:rPr>
        <w:t>·</w:t>
      </w:r>
      <w:r w:rsidRPr="004668A7">
        <w:rPr>
          <w:rFonts w:ascii="SimSun" w:hint="eastAsia"/>
          <w:sz w:val="26"/>
          <w:szCs w:val="26"/>
        </w:rPr>
        <w:t>上海护国息灾法会法语）</w:t>
      </w:r>
    </w:p>
    <w:p w:rsidR="009D0E46" w:rsidRPr="005077C8" w:rsidRDefault="009D0E46" w:rsidP="009E6069">
      <w:pPr>
        <w:pStyle w:val="aff7"/>
        <w:spacing w:before="0" w:beforeAutospacing="0" w:afterLines="100" w:afterAutospacing="0"/>
        <w:jc w:val="both"/>
        <w:outlineLvl w:val="0"/>
        <w:rPr>
          <w:rFonts w:ascii="SimHei" w:eastAsia="SimHei"/>
          <w:sz w:val="26"/>
          <w:szCs w:val="26"/>
        </w:rPr>
        <w:sectPr w:rsidR="009D0E46" w:rsidRPr="005077C8" w:rsidSect="00381C81">
          <w:pgSz w:w="8419" w:h="11906" w:orient="landscape" w:code="9"/>
          <w:pgMar w:top="1361" w:right="1134" w:bottom="1134" w:left="1134" w:header="567" w:footer="567" w:gutter="0"/>
          <w:pgNumType w:fmt="taiwaneseCountingThousand" w:start="1"/>
          <w:cols w:space="425"/>
          <w:docGrid w:type="linesAndChars" w:linePitch="419" w:charSpace="3648"/>
        </w:sectPr>
      </w:pPr>
    </w:p>
    <w:p w:rsidR="003A2022" w:rsidRPr="004F6646" w:rsidRDefault="003227BF" w:rsidP="009E6069">
      <w:pPr>
        <w:pStyle w:val="aff7"/>
        <w:spacing w:before="0" w:beforeAutospacing="0" w:afterLines="100" w:afterAutospacing="0"/>
        <w:jc w:val="both"/>
        <w:outlineLvl w:val="0"/>
        <w:rPr>
          <w:rFonts w:ascii="SimHei" w:eastAsia="SimHei" w:hint="eastAsia"/>
          <w:sz w:val="30"/>
          <w:szCs w:val="30"/>
        </w:rPr>
      </w:pPr>
      <w:bookmarkStart w:id="32" w:name="_Toc169576552"/>
      <w:r>
        <w:rPr>
          <w:rFonts w:ascii="SimHei" w:eastAsia="SimHei" w:hint="eastAsia"/>
          <w:sz w:val="30"/>
          <w:szCs w:val="30"/>
        </w:rPr>
        <w:lastRenderedPageBreak/>
        <w:t>贰</w:t>
      </w:r>
      <w:r w:rsidR="003A2022" w:rsidRPr="004F6646">
        <w:rPr>
          <w:rFonts w:ascii="SimHei" w:eastAsia="SimHei" w:hint="eastAsia"/>
          <w:sz w:val="30"/>
          <w:szCs w:val="30"/>
        </w:rPr>
        <w:t>、</w:t>
      </w:r>
      <w:r w:rsidR="003A2022">
        <w:rPr>
          <w:rFonts w:ascii="SimHei" w:eastAsia="SimHei" w:hint="eastAsia"/>
          <w:sz w:val="30"/>
          <w:szCs w:val="30"/>
        </w:rPr>
        <w:t>戒杀护生</w:t>
      </w:r>
      <w:r w:rsidR="003A2022" w:rsidRPr="004F6646">
        <w:rPr>
          <w:rFonts w:ascii="SimHei" w:eastAsia="SimHei" w:hint="eastAsia"/>
          <w:sz w:val="30"/>
          <w:szCs w:val="30"/>
        </w:rPr>
        <w:t>类</w:t>
      </w:r>
      <w:bookmarkEnd w:id="32"/>
    </w:p>
    <w:p w:rsidR="001436DF" w:rsidRPr="001436DF" w:rsidRDefault="001436DF" w:rsidP="00381C81">
      <w:pPr>
        <w:pStyle w:val="a6"/>
        <w:ind w:firstLineChars="200" w:firstLine="556"/>
        <w:rPr>
          <w:rFonts w:ascii="SimHei" w:eastAsia="SimHei" w:hAnsi="SimSun" w:hint="eastAsia"/>
          <w:sz w:val="26"/>
          <w:szCs w:val="26"/>
        </w:rPr>
      </w:pPr>
      <w:r w:rsidRPr="001436DF">
        <w:rPr>
          <w:rFonts w:ascii="SimHei" w:eastAsia="SimHei" w:hAnsi="SimSun" w:hint="eastAsia"/>
          <w:sz w:val="26"/>
          <w:szCs w:val="26"/>
        </w:rPr>
        <w:t>推吾人恶死之心，巧行救济。</w:t>
      </w:r>
    </w:p>
    <w:p w:rsidR="001436DF" w:rsidRPr="001436DF" w:rsidRDefault="001436DF" w:rsidP="00381C81">
      <w:pPr>
        <w:pStyle w:val="10"/>
        <w:spacing w:beforeLines="0" w:afterLines="0"/>
        <w:ind w:firstLineChars="200" w:firstLine="556"/>
        <w:jc w:val="both"/>
        <w:outlineLvl w:val="9"/>
        <w:rPr>
          <w:rFonts w:hint="eastAsia"/>
          <w:sz w:val="26"/>
          <w:szCs w:val="26"/>
        </w:rPr>
      </w:pPr>
      <w:r w:rsidRPr="001436DF">
        <w:rPr>
          <w:rFonts w:hint="eastAsia"/>
          <w:sz w:val="26"/>
          <w:szCs w:val="26"/>
        </w:rPr>
        <w:t>体天地好生之德，永戒残伤。</w:t>
      </w:r>
    </w:p>
    <w:p w:rsidR="001436DF" w:rsidRDefault="001436DF" w:rsidP="00381C81">
      <w:pPr>
        <w:pStyle w:val="10"/>
        <w:spacing w:beforeLines="0" w:afterLines="0"/>
        <w:ind w:firstLineChars="200" w:firstLine="556"/>
        <w:jc w:val="right"/>
        <w:outlineLvl w:val="9"/>
        <w:rPr>
          <w:rFonts w:ascii="SimSun" w:eastAsia="SimSun" w:hint="eastAsia"/>
          <w:sz w:val="26"/>
          <w:szCs w:val="26"/>
        </w:rPr>
      </w:pPr>
      <w:r>
        <w:rPr>
          <w:rFonts w:ascii="SimSun" w:eastAsia="SimSun" w:hint="eastAsia"/>
          <w:sz w:val="26"/>
          <w:szCs w:val="26"/>
        </w:rPr>
        <w:t>——</w:t>
      </w:r>
      <w:r w:rsidRPr="004668A7">
        <w:rPr>
          <w:rFonts w:ascii="SimSun" w:eastAsia="SimSun" w:hint="eastAsia"/>
          <w:sz w:val="26"/>
          <w:szCs w:val="26"/>
        </w:rPr>
        <w:t>（续编下</w:t>
      </w:r>
      <w:r w:rsidRPr="004668A7">
        <w:rPr>
          <w:rFonts w:ascii="SimSun" w:hint="eastAsia"/>
          <w:sz w:val="26"/>
          <w:szCs w:val="26"/>
        </w:rPr>
        <w:t>·</w:t>
      </w:r>
      <w:r w:rsidRPr="004668A7">
        <w:rPr>
          <w:rFonts w:ascii="SimSun" w:eastAsia="SimSun" w:hint="eastAsia"/>
          <w:sz w:val="26"/>
          <w:szCs w:val="26"/>
        </w:rPr>
        <w:t>楹联/素食处）</w:t>
      </w:r>
    </w:p>
    <w:p w:rsidR="001E2134" w:rsidRPr="00EB01D5" w:rsidRDefault="008B08C0" w:rsidP="00E12029">
      <w:pPr>
        <w:pStyle w:val="a4"/>
        <w:spacing w:beforeLines="50" w:afterLines="50"/>
        <w:ind w:firstLine="556"/>
        <w:outlineLvl w:val="1"/>
        <w:rPr>
          <w:rFonts w:ascii="SimHei" w:eastAsia="SimHei" w:hint="eastAsia"/>
          <w:sz w:val="26"/>
          <w:szCs w:val="26"/>
        </w:rPr>
      </w:pPr>
      <w:bookmarkStart w:id="33" w:name="_Toc169576553"/>
      <w:r>
        <w:rPr>
          <w:rFonts w:ascii="SimHei" w:eastAsia="SimHei" w:hint="eastAsia"/>
          <w:sz w:val="26"/>
          <w:szCs w:val="26"/>
        </w:rPr>
        <w:t>15、</w:t>
      </w:r>
      <w:r w:rsidR="001E2134" w:rsidRPr="00EB01D5">
        <w:rPr>
          <w:rFonts w:ascii="SimHei" w:eastAsia="SimHei" w:hint="eastAsia"/>
          <w:sz w:val="26"/>
          <w:szCs w:val="26"/>
        </w:rPr>
        <w:t>因行不同  果报迥异</w:t>
      </w:r>
      <w:bookmarkEnd w:id="33"/>
    </w:p>
    <w:p w:rsidR="001E2134" w:rsidRPr="00EB01D5" w:rsidRDefault="001E2134" w:rsidP="00381C81">
      <w:pPr>
        <w:pStyle w:val="a4"/>
        <w:ind w:firstLine="556"/>
        <w:rPr>
          <w:rFonts w:hint="eastAsia"/>
          <w:sz w:val="26"/>
          <w:szCs w:val="26"/>
        </w:rPr>
      </w:pPr>
      <w:r w:rsidRPr="00EB01D5">
        <w:rPr>
          <w:sz w:val="26"/>
          <w:szCs w:val="26"/>
        </w:rPr>
        <w:t>宋初曹彬为帅，不妄杀一人，而数代尊荣。曹翰乃彬之副帅，</w:t>
      </w:r>
      <w:r>
        <w:rPr>
          <w:sz w:val="26"/>
          <w:szCs w:val="26"/>
        </w:rPr>
        <w:t>以江州久不肯降，遂屠其城。不多年身死，子孙灭绝，而且屡屡变猪，</w:t>
      </w:r>
      <w:r w:rsidRPr="00EB01D5">
        <w:rPr>
          <w:sz w:val="26"/>
          <w:szCs w:val="26"/>
          <w:eastAsianLayout w:id="-1251303168" w:combine="1"/>
        </w:rPr>
        <w:t>明万历间，托梦于刘玉绶</w:t>
      </w:r>
      <w:r w:rsidRPr="00EB01D5">
        <w:rPr>
          <w:rFonts w:hint="eastAsia"/>
          <w:sz w:val="26"/>
          <w:szCs w:val="26"/>
          <w:eastAsianLayout w:id="-1251303168" w:combine="1"/>
        </w:rPr>
        <w:t>。</w:t>
      </w:r>
      <w:r w:rsidRPr="00EB01D5">
        <w:rPr>
          <w:sz w:val="26"/>
          <w:szCs w:val="26"/>
        </w:rPr>
        <w:t>受人宰割。</w:t>
      </w:r>
      <w:r w:rsidRPr="00EB01D5">
        <w:rPr>
          <w:rFonts w:hint="eastAsia"/>
          <w:color w:val="auto"/>
          <w:sz w:val="26"/>
          <w:szCs w:val="26"/>
        </w:rPr>
        <w:t>（三编下·</w:t>
      </w:r>
      <w:r w:rsidRPr="00EB01D5">
        <w:rPr>
          <w:sz w:val="26"/>
          <w:szCs w:val="26"/>
        </w:rPr>
        <w:t>复</w:t>
      </w:r>
      <w:smartTag w:uri="urn:schemas-microsoft-com:office:smarttags" w:element="PersonName">
        <w:smartTagPr>
          <w:attr w:name="ProductID" w:val="温光熹"/>
        </w:smartTagPr>
        <w:r w:rsidRPr="00EB01D5">
          <w:rPr>
            <w:sz w:val="26"/>
            <w:szCs w:val="26"/>
          </w:rPr>
          <w:t>温光熹</w:t>
        </w:r>
      </w:smartTag>
      <w:r w:rsidRPr="00EB01D5">
        <w:rPr>
          <w:sz w:val="26"/>
          <w:szCs w:val="26"/>
        </w:rPr>
        <w:t>居士书九</w:t>
      </w:r>
      <w:r w:rsidRPr="00EB01D5">
        <w:rPr>
          <w:rFonts w:hint="eastAsia"/>
          <w:color w:val="auto"/>
          <w:sz w:val="26"/>
          <w:szCs w:val="26"/>
        </w:rPr>
        <w:t>）</w:t>
      </w:r>
    </w:p>
    <w:p w:rsidR="00B23419" w:rsidRPr="00B23419" w:rsidRDefault="008B08C0" w:rsidP="00E12029">
      <w:pPr>
        <w:pStyle w:val="aff7"/>
        <w:spacing w:beforeLines="50" w:beforeAutospacing="0" w:afterLines="50" w:afterAutospacing="0"/>
        <w:ind w:firstLineChars="200" w:firstLine="556"/>
        <w:jc w:val="both"/>
        <w:outlineLvl w:val="1"/>
        <w:rPr>
          <w:rFonts w:ascii="SimHei" w:eastAsia="SimHei" w:hint="eastAsia"/>
          <w:sz w:val="26"/>
          <w:szCs w:val="26"/>
        </w:rPr>
      </w:pPr>
      <w:bookmarkStart w:id="34" w:name="_Toc169576554"/>
      <w:r>
        <w:rPr>
          <w:rFonts w:ascii="SimHei" w:eastAsia="SimHei" w:hint="eastAsia"/>
          <w:sz w:val="26"/>
          <w:szCs w:val="26"/>
        </w:rPr>
        <w:t>16、</w:t>
      </w:r>
      <w:r w:rsidR="00B23419">
        <w:rPr>
          <w:rFonts w:ascii="SimHei" w:eastAsia="SimHei" w:hint="eastAsia"/>
          <w:sz w:val="26"/>
          <w:szCs w:val="26"/>
        </w:rPr>
        <w:t>梦中被杀</w:t>
      </w:r>
      <w:r w:rsidR="00B23419" w:rsidRPr="00B23419">
        <w:rPr>
          <w:rFonts w:ascii="SimHei" w:eastAsia="SimHei" w:hint="eastAsia"/>
          <w:sz w:val="26"/>
          <w:szCs w:val="26"/>
        </w:rPr>
        <w:t xml:space="preserve">  </w:t>
      </w:r>
      <w:r w:rsidR="00B23419">
        <w:rPr>
          <w:rFonts w:ascii="SimHei" w:eastAsia="SimHei" w:hint="eastAsia"/>
          <w:sz w:val="26"/>
          <w:szCs w:val="26"/>
        </w:rPr>
        <w:t>醒而</w:t>
      </w:r>
      <w:r w:rsidR="004268D1">
        <w:rPr>
          <w:rFonts w:ascii="SimHei" w:eastAsia="SimHei" w:hint="eastAsia"/>
          <w:sz w:val="26"/>
          <w:szCs w:val="26"/>
        </w:rPr>
        <w:t>悔改</w:t>
      </w:r>
      <w:bookmarkEnd w:id="34"/>
    </w:p>
    <w:p w:rsidR="00B23419" w:rsidRPr="00B23419" w:rsidRDefault="00B23419" w:rsidP="00381C81">
      <w:pPr>
        <w:pStyle w:val="aff7"/>
        <w:spacing w:before="0" w:beforeAutospacing="0" w:after="0" w:afterAutospacing="0"/>
        <w:ind w:firstLineChars="200" w:firstLine="556"/>
        <w:jc w:val="both"/>
        <w:rPr>
          <w:rFonts w:ascii="SimHei" w:eastAsia="SimHei" w:hint="eastAsia"/>
          <w:sz w:val="26"/>
          <w:szCs w:val="26"/>
        </w:rPr>
      </w:pPr>
      <w:r w:rsidRPr="00B23419">
        <w:rPr>
          <w:sz w:val="26"/>
          <w:szCs w:val="26"/>
        </w:rPr>
        <w:t>人之入道，各有时节因缘。</w:t>
      </w:r>
      <w:r>
        <w:rPr>
          <w:rFonts w:hint="eastAsia"/>
          <w:sz w:val="26"/>
          <w:szCs w:val="26"/>
        </w:rPr>
        <w:t>《</w:t>
      </w:r>
      <w:r w:rsidRPr="00B23419">
        <w:rPr>
          <w:sz w:val="26"/>
          <w:szCs w:val="26"/>
        </w:rPr>
        <w:t>劝戒类</w:t>
      </w:r>
      <w:r w:rsidR="00BC6A05">
        <w:rPr>
          <w:rFonts w:hint="eastAsia"/>
          <w:sz w:val="26"/>
          <w:szCs w:val="26"/>
          <w:shd w:val="pct15" w:color="auto" w:fill="FFFFFF"/>
        </w:rPr>
        <w:t>编</w:t>
      </w:r>
      <w:r>
        <w:rPr>
          <w:rFonts w:hint="eastAsia"/>
          <w:sz w:val="26"/>
          <w:szCs w:val="26"/>
        </w:rPr>
        <w:t>》</w:t>
      </w:r>
      <w:r w:rsidRPr="00B23419">
        <w:rPr>
          <w:sz w:val="26"/>
          <w:szCs w:val="26"/>
        </w:rPr>
        <w:t>载</w:t>
      </w:r>
      <w:r>
        <w:rPr>
          <w:rFonts w:hint="eastAsia"/>
          <w:sz w:val="26"/>
          <w:szCs w:val="26"/>
        </w:rPr>
        <w:t>：</w:t>
      </w:r>
      <w:r w:rsidRPr="00B23419">
        <w:rPr>
          <w:sz w:val="26"/>
          <w:szCs w:val="26"/>
        </w:rPr>
        <w:t>福建浦城令赵某长斋奉佛，其妻绝无信心。适值五十生辰，买许多生命，欲杀而宴客。赵谓</w:t>
      </w:r>
      <w:r w:rsidR="00FB2FFE">
        <w:rPr>
          <w:rFonts w:hint="eastAsia"/>
          <w:sz w:val="26"/>
          <w:szCs w:val="26"/>
        </w:rPr>
        <w:t>「</w:t>
      </w:r>
      <w:r w:rsidRPr="00B23419">
        <w:rPr>
          <w:sz w:val="26"/>
          <w:szCs w:val="26"/>
        </w:rPr>
        <w:t>汝欲祝寿，令此诸物皆死，于心安乎</w:t>
      </w:r>
      <w:r>
        <w:rPr>
          <w:rFonts w:hint="eastAsia"/>
          <w:sz w:val="26"/>
          <w:szCs w:val="26"/>
        </w:rPr>
        <w:t>？</w:t>
      </w:r>
      <w:r w:rsidR="00FB2FFE">
        <w:rPr>
          <w:rFonts w:hint="eastAsia"/>
          <w:sz w:val="26"/>
          <w:szCs w:val="26"/>
        </w:rPr>
        <w:t>」</w:t>
      </w:r>
      <w:r>
        <w:rPr>
          <w:sz w:val="26"/>
          <w:szCs w:val="26"/>
        </w:rPr>
        <w:t>妻云</w:t>
      </w:r>
      <w:r>
        <w:rPr>
          <w:rFonts w:hint="eastAsia"/>
          <w:sz w:val="26"/>
          <w:szCs w:val="26"/>
        </w:rPr>
        <w:t>：</w:t>
      </w:r>
      <w:r w:rsidR="00FB2FFE">
        <w:rPr>
          <w:rFonts w:hint="eastAsia"/>
          <w:sz w:val="26"/>
          <w:szCs w:val="26"/>
        </w:rPr>
        <w:t>「</w:t>
      </w:r>
      <w:r w:rsidRPr="00B23419">
        <w:rPr>
          <w:sz w:val="26"/>
          <w:szCs w:val="26"/>
        </w:rPr>
        <w:t>汝之话均没用的。依佛教，男女也不同宿。这些畜生也不杀，再过几十年，满世间通是畜生了。</w:t>
      </w:r>
      <w:r w:rsidR="00FB2FFE">
        <w:rPr>
          <w:rFonts w:hint="eastAsia"/>
          <w:sz w:val="26"/>
          <w:szCs w:val="26"/>
        </w:rPr>
        <w:t>」</w:t>
      </w:r>
      <w:r w:rsidRPr="00B23419">
        <w:rPr>
          <w:sz w:val="26"/>
          <w:szCs w:val="26"/>
        </w:rPr>
        <w:t>赵无法可设，遂任他去。至晚</w:t>
      </w:r>
      <w:r>
        <w:rPr>
          <w:rFonts w:hint="eastAsia"/>
          <w:sz w:val="26"/>
          <w:szCs w:val="26"/>
        </w:rPr>
        <w:t>，</w:t>
      </w:r>
      <w:r w:rsidRPr="00B23419">
        <w:rPr>
          <w:sz w:val="26"/>
          <w:szCs w:val="26"/>
        </w:rPr>
        <w:t>妻梦至厨房，见其杀猪，自己已变成猪。厨子捉其四腿，置砧上杀。用人从旁边看，急叫彼救，皆不一应。杀了破肚抽肠</w:t>
      </w:r>
      <w:r w:rsidR="00453D23">
        <w:rPr>
          <w:rFonts w:hint="eastAsia"/>
          <w:sz w:val="26"/>
          <w:szCs w:val="26"/>
        </w:rPr>
        <w:t>，</w:t>
      </w:r>
      <w:r w:rsidRPr="00B23419">
        <w:rPr>
          <w:sz w:val="26"/>
          <w:szCs w:val="26"/>
        </w:rPr>
        <w:t>尚知</w:t>
      </w:r>
      <w:r w:rsidRPr="00B23419">
        <w:rPr>
          <w:sz w:val="26"/>
          <w:szCs w:val="26"/>
        </w:rPr>
        <w:lastRenderedPageBreak/>
        <w:t>其痛。猪杀已毕，又杀别物，己又变作别物，痛不可言。稍歇一刻，见一用人持一鲤鱼，丫头言</w:t>
      </w:r>
      <w:r>
        <w:rPr>
          <w:rFonts w:hint="eastAsia"/>
          <w:sz w:val="26"/>
          <w:szCs w:val="26"/>
        </w:rPr>
        <w:t>：</w:t>
      </w:r>
      <w:r w:rsidR="00FB2FFE">
        <w:rPr>
          <w:rFonts w:hint="eastAsia"/>
          <w:sz w:val="26"/>
          <w:szCs w:val="26"/>
        </w:rPr>
        <w:t>「</w:t>
      </w:r>
      <w:r w:rsidRPr="00B23419">
        <w:rPr>
          <w:sz w:val="26"/>
          <w:szCs w:val="26"/>
        </w:rPr>
        <w:t>将此鲤鱼交厨子，为太太作鱼羹。候太太起来，好作点心。</w:t>
      </w:r>
      <w:r w:rsidR="00FB2FFE">
        <w:rPr>
          <w:rFonts w:hint="eastAsia"/>
          <w:sz w:val="26"/>
          <w:szCs w:val="26"/>
        </w:rPr>
        <w:t>」</w:t>
      </w:r>
      <w:r w:rsidRPr="00B23419">
        <w:rPr>
          <w:sz w:val="26"/>
          <w:szCs w:val="26"/>
        </w:rPr>
        <w:t>遂斩其头尾，刮其鳞甲，斩作小丁。一丁一丁，都知其痛。痛极而醒，心惊胆颤。丫头持鱼羹来请吃点心，不忍吃矣。令将所买之生，通通放生。以亲尝其味，故依夫吃素念佛，求生西方矣。</w:t>
      </w:r>
      <w:r w:rsidRPr="00C37ACF">
        <w:rPr>
          <w:sz w:val="26"/>
          <w:szCs w:val="26"/>
        </w:rPr>
        <w:t>（</w:t>
      </w:r>
      <w:r w:rsidRPr="00C37ACF">
        <w:rPr>
          <w:rFonts w:hint="eastAsia"/>
          <w:sz w:val="26"/>
          <w:szCs w:val="26"/>
        </w:rPr>
        <w:t>三编下·</w:t>
      </w:r>
      <w:r w:rsidRPr="00C37ACF">
        <w:rPr>
          <w:sz w:val="26"/>
          <w:szCs w:val="26"/>
        </w:rPr>
        <w:t>复净善居士书</w:t>
      </w:r>
      <w:r w:rsidRPr="00C37ACF">
        <w:rPr>
          <w:rFonts w:hint="eastAsia"/>
          <w:sz w:val="26"/>
          <w:szCs w:val="26"/>
        </w:rPr>
        <w:t>二</w:t>
      </w:r>
      <w:r w:rsidRPr="00C37ACF">
        <w:rPr>
          <w:sz w:val="26"/>
          <w:szCs w:val="26"/>
        </w:rPr>
        <w:t>）</w:t>
      </w:r>
    </w:p>
    <w:p w:rsidR="003A2022" w:rsidRPr="004668A7" w:rsidRDefault="008B08C0" w:rsidP="00E12029">
      <w:pPr>
        <w:pStyle w:val="aff7"/>
        <w:spacing w:beforeLines="50" w:beforeAutospacing="0" w:afterLines="50" w:afterAutospacing="0"/>
        <w:ind w:firstLineChars="200" w:firstLine="556"/>
        <w:jc w:val="both"/>
        <w:outlineLvl w:val="1"/>
        <w:rPr>
          <w:rFonts w:ascii="SimHei" w:eastAsia="SimHei" w:hint="eastAsia"/>
          <w:sz w:val="26"/>
          <w:szCs w:val="26"/>
        </w:rPr>
      </w:pPr>
      <w:bookmarkStart w:id="35" w:name="_Toc169576555"/>
      <w:r>
        <w:rPr>
          <w:rFonts w:ascii="SimHei" w:eastAsia="SimHei" w:hint="eastAsia"/>
          <w:sz w:val="26"/>
          <w:szCs w:val="26"/>
        </w:rPr>
        <w:t>17、</w:t>
      </w:r>
      <w:r w:rsidR="003A2022" w:rsidRPr="004668A7">
        <w:rPr>
          <w:rFonts w:ascii="SimHei" w:eastAsia="SimHei" w:hint="eastAsia"/>
          <w:sz w:val="26"/>
          <w:szCs w:val="26"/>
        </w:rPr>
        <w:t>诚心戒杀  自有感应</w:t>
      </w:r>
      <w:bookmarkEnd w:id="35"/>
    </w:p>
    <w:p w:rsidR="003A2022" w:rsidRPr="004668A7" w:rsidRDefault="003A2022" w:rsidP="00381C81">
      <w:pPr>
        <w:pStyle w:val="aff5"/>
        <w:ind w:firstLine="556"/>
        <w:rPr>
          <w:rFonts w:hint="eastAsia"/>
          <w:color w:val="auto"/>
          <w:sz w:val="26"/>
        </w:rPr>
      </w:pPr>
      <w:r w:rsidRPr="004668A7">
        <w:rPr>
          <w:rFonts w:hint="eastAsia"/>
          <w:color w:val="auto"/>
          <w:sz w:val="26"/>
        </w:rPr>
        <w:t>华荪职业，颇难修持。然有诚心，自有感应。今以一事为证：北京阜城门内大街，有一大荤馆子，名九如春，生意很发达。一夕经理梦无数人来，向他要命，心知是所杀诸物。与彼等说：「我一个人，偿你们许多人命，</w:t>
      </w:r>
      <w:r>
        <w:rPr>
          <w:rFonts w:hint="eastAsia"/>
          <w:color w:val="auto"/>
          <w:sz w:val="26"/>
        </w:rPr>
        <w:t>哪</w:t>
      </w:r>
      <w:r w:rsidRPr="004668A7">
        <w:rPr>
          <w:rFonts w:hint="eastAsia"/>
          <w:color w:val="auto"/>
          <w:sz w:val="26"/>
        </w:rPr>
        <w:t>里偿得完。我从今不做这个生意了，再请若干和尚念经念佛，超度你们，好吧？」多数人应许曰：「好。」少数人不答应，曰：「你为几圆或几角钱，杀我们多苦，就这样，太便宜你了，不行。」多数人劝少数人曰：「他若肯这样做，彼此都好，应允许他。」少数人曰：「他可要实行才好。」经理曰：「决定实行，否则再来找我。」因而一班人便去。适到五更要杀的时候，店中伙计起来要杀，</w:t>
      </w:r>
      <w:r w:rsidRPr="004668A7">
        <w:rPr>
          <w:rFonts w:hint="eastAsia"/>
          <w:color w:val="auto"/>
          <w:sz w:val="26"/>
        </w:rPr>
        <w:lastRenderedPageBreak/>
        <w:t>鸡鸭等皆跑出笼四散了。赶紧请经理起来说之，经理云：「我们今天不开门，不杀跑出的。在店内的收起来，跑出去的随他去。」天明请东家来，说夜梦，辞生意，决定不干了。东家云：「你既不愿杀生，我们不妨改章程，作素馆子。」遂改做素食，仍名九如春。因此吃素的人颇多，更发达。（三编上·复琳圃居士书）</w:t>
      </w:r>
    </w:p>
    <w:p w:rsidR="001E2134" w:rsidRPr="001E2134" w:rsidRDefault="008B08C0" w:rsidP="00E12029">
      <w:pPr>
        <w:pStyle w:val="aff2"/>
        <w:spacing w:beforeLines="50" w:afterLines="50"/>
        <w:ind w:firstLine="556"/>
        <w:outlineLvl w:val="1"/>
        <w:rPr>
          <w:rFonts w:ascii="SimHei" w:eastAsia="SimHei" w:hint="eastAsia"/>
          <w:sz w:val="26"/>
          <w:szCs w:val="26"/>
        </w:rPr>
      </w:pPr>
      <w:bookmarkStart w:id="36" w:name="_Toc169576556"/>
      <w:r>
        <w:rPr>
          <w:rFonts w:ascii="SimHei" w:eastAsia="SimHei" w:hint="eastAsia"/>
          <w:sz w:val="26"/>
          <w:szCs w:val="26"/>
        </w:rPr>
        <w:t>18、</w:t>
      </w:r>
      <w:r w:rsidR="001E2134" w:rsidRPr="001E2134">
        <w:rPr>
          <w:rFonts w:ascii="SimHei" w:eastAsia="SimHei" w:hint="eastAsia"/>
          <w:sz w:val="26"/>
          <w:szCs w:val="26"/>
        </w:rPr>
        <w:t>念佛忏悔  蝇去不来</w:t>
      </w:r>
      <w:bookmarkEnd w:id="36"/>
    </w:p>
    <w:p w:rsidR="003A2022" w:rsidRDefault="00F753F0" w:rsidP="00381C81">
      <w:pPr>
        <w:pStyle w:val="aff2"/>
        <w:ind w:firstLine="556"/>
        <w:rPr>
          <w:rFonts w:hint="eastAsia"/>
          <w:color w:val="auto"/>
          <w:sz w:val="26"/>
        </w:rPr>
      </w:pPr>
      <w:r w:rsidRPr="00F753F0">
        <w:rPr>
          <w:sz w:val="26"/>
          <w:szCs w:val="26"/>
        </w:rPr>
        <w:t>十余年前有英人林某，住南京，来普陀见</w:t>
      </w:r>
      <w:r w:rsidRPr="006B5E88">
        <w:rPr>
          <w:sz w:val="30"/>
          <w:szCs w:val="30"/>
          <w:vertAlign w:val="subscript"/>
        </w:rPr>
        <w:t>光</w:t>
      </w:r>
      <w:r w:rsidRPr="00F753F0">
        <w:rPr>
          <w:sz w:val="26"/>
          <w:szCs w:val="26"/>
        </w:rPr>
        <w:t>。送</w:t>
      </w:r>
      <w:r w:rsidRPr="006B5E88">
        <w:rPr>
          <w:sz w:val="30"/>
          <w:szCs w:val="30"/>
          <w:vertAlign w:val="subscript"/>
        </w:rPr>
        <w:t>光</w:t>
      </w:r>
      <w:r w:rsidRPr="00F753F0">
        <w:rPr>
          <w:sz w:val="26"/>
          <w:szCs w:val="26"/>
        </w:rPr>
        <w:t>几本书，云是他著。他中国话尚不甚好，何能作很好文字乎</w:t>
      </w:r>
      <w:r>
        <w:rPr>
          <w:rFonts w:hint="eastAsia"/>
          <w:sz w:val="26"/>
          <w:szCs w:val="26"/>
        </w:rPr>
        <w:t>？</w:t>
      </w:r>
      <w:r w:rsidRPr="00F753F0">
        <w:rPr>
          <w:sz w:val="26"/>
          <w:szCs w:val="26"/>
        </w:rPr>
        <w:t>有一本专提倡卫生，专门以杀生为事。余书均送人，唯卫生之书，</w:t>
      </w:r>
      <w:r w:rsidRPr="006B5E88">
        <w:rPr>
          <w:sz w:val="30"/>
          <w:szCs w:val="30"/>
          <w:vertAlign w:val="subscript"/>
        </w:rPr>
        <w:t>光</w:t>
      </w:r>
      <w:r w:rsidRPr="00F753F0">
        <w:rPr>
          <w:sz w:val="26"/>
          <w:szCs w:val="26"/>
        </w:rPr>
        <w:t>撕碎付字篓。恐无知者持去，则害人害物，无有底极。</w:t>
      </w:r>
      <w:smartTag w:uri="urn:schemas-microsoft-com:office:smarttags" w:element="PersonName">
        <w:smartTagPr>
          <w:attr w:name="ProductID" w:val="周"/>
        </w:smartTagPr>
        <w:r w:rsidRPr="00F753F0">
          <w:rPr>
            <w:sz w:val="26"/>
            <w:szCs w:val="26"/>
          </w:rPr>
          <w:t>周</w:t>
        </w:r>
      </w:smartTag>
      <w:r w:rsidRPr="00F753F0">
        <w:rPr>
          <w:sz w:val="26"/>
          <w:szCs w:val="26"/>
        </w:rPr>
        <w:t>君盖深中西人之毒，而不知卫生利人之道。</w:t>
      </w:r>
      <w:r w:rsidR="003A2022" w:rsidRPr="00F753F0">
        <w:rPr>
          <w:color w:val="auto"/>
          <w:sz w:val="26"/>
          <w:szCs w:val="26"/>
        </w:rPr>
        <w:t>人为万物之灵，亦一种动物也。我与万物同生于天地之间，彼未要我之命，我何得要他的命</w:t>
      </w:r>
      <w:r w:rsidR="003A2022" w:rsidRPr="00F753F0">
        <w:rPr>
          <w:rFonts w:hint="eastAsia"/>
          <w:color w:val="auto"/>
          <w:sz w:val="26"/>
          <w:szCs w:val="26"/>
        </w:rPr>
        <w:t>？</w:t>
      </w:r>
      <w:r w:rsidR="003A2022" w:rsidRPr="00F753F0">
        <w:rPr>
          <w:color w:val="auto"/>
          <w:sz w:val="26"/>
          <w:szCs w:val="26"/>
        </w:rPr>
        <w:t>打蝇之家，蝇更多。杀蜈蚣之人，常被蜈蚣咬。</w:t>
      </w:r>
      <w:r w:rsidRPr="00F753F0">
        <w:rPr>
          <w:sz w:val="26"/>
          <w:szCs w:val="26"/>
        </w:rPr>
        <w:t>彼欲卫生于现生，而现生亦未必得益。由此一生常怀杀心，将来生生世世，常被人杀。但以未能亲见，尚乐以忘疲而杀。古书中有恶蚁者，蚁盈其尸。恶蝇者，蝇集其体。无法可设，徒叹奈何。</w:t>
      </w:r>
      <w:r w:rsidRPr="00653894">
        <w:rPr>
          <w:sz w:val="30"/>
          <w:szCs w:val="30"/>
          <w:vertAlign w:val="subscript"/>
        </w:rPr>
        <w:t>光</w:t>
      </w:r>
      <w:r w:rsidRPr="00F753F0">
        <w:rPr>
          <w:sz w:val="26"/>
          <w:szCs w:val="26"/>
        </w:rPr>
        <w:t>以此事即是大造杀劫之根本。若犹欲依己所见</w:t>
      </w:r>
      <w:r w:rsidRPr="00F753F0">
        <w:rPr>
          <w:sz w:val="26"/>
          <w:szCs w:val="26"/>
        </w:rPr>
        <w:lastRenderedPageBreak/>
        <w:t>而为，窃恐有后悔不及时，为可怜可悯，无有可救援也。</w:t>
      </w:r>
      <w:r w:rsidR="003A2022" w:rsidRPr="00F753F0">
        <w:rPr>
          <w:color w:val="auto"/>
          <w:sz w:val="26"/>
          <w:szCs w:val="26"/>
        </w:rPr>
        <w:t>仁人君子，何得专以杀物为事。令一切无知</w:t>
      </w:r>
      <w:r w:rsidR="003A2022" w:rsidRPr="00B34265">
        <w:rPr>
          <w:color w:val="auto"/>
          <w:sz w:val="26"/>
        </w:rPr>
        <w:t>者，皆效法乎</w:t>
      </w:r>
      <w:r w:rsidR="003A2022" w:rsidRPr="00B34265">
        <w:rPr>
          <w:rFonts w:hint="eastAsia"/>
          <w:color w:val="auto"/>
          <w:sz w:val="26"/>
        </w:rPr>
        <w:t>？</w:t>
      </w:r>
      <w:r w:rsidR="003A2022" w:rsidRPr="00B34265">
        <w:rPr>
          <w:color w:val="auto"/>
          <w:sz w:val="26"/>
        </w:rPr>
        <w:t>十余年前，一皈依弟子有一小儿，买一拍蝇板，以为玩具，遂常拍之。一日蝇多极，极力拍之，忽全屋皆黑。大人遂开门窗，念佛忏悔，未久蝇悉去。从此焚其拍物，亦无蝇来矣。此系佛弟子佛慈加被，令断杀业者。若无信心之人，恐无此兆。其来生后世，何可设想也。</w:t>
      </w:r>
      <w:r w:rsidR="003A2022" w:rsidRPr="00B34265">
        <w:rPr>
          <w:rFonts w:hint="eastAsia"/>
          <w:color w:val="auto"/>
          <w:sz w:val="26"/>
        </w:rPr>
        <w:t>（三编下·复净善居士书三）</w:t>
      </w:r>
    </w:p>
    <w:p w:rsidR="00C07C73" w:rsidRPr="00C07C73" w:rsidRDefault="008B08C0" w:rsidP="00E12029">
      <w:pPr>
        <w:pStyle w:val="a4"/>
        <w:spacing w:beforeLines="50" w:afterLines="50"/>
        <w:ind w:firstLine="556"/>
        <w:outlineLvl w:val="1"/>
        <w:rPr>
          <w:rFonts w:ascii="SimHei" w:eastAsia="SimHei" w:hint="eastAsia"/>
          <w:sz w:val="26"/>
          <w:szCs w:val="26"/>
        </w:rPr>
      </w:pPr>
      <w:bookmarkStart w:id="37" w:name="_Toc169576557"/>
      <w:r>
        <w:rPr>
          <w:rFonts w:ascii="SimHei" w:eastAsia="SimHei" w:hint="eastAsia"/>
          <w:sz w:val="26"/>
          <w:szCs w:val="26"/>
        </w:rPr>
        <w:t>19、</w:t>
      </w:r>
      <w:r w:rsidR="00C07C73" w:rsidRPr="00C07C73">
        <w:rPr>
          <w:rFonts w:ascii="SimHei" w:eastAsia="SimHei" w:hint="eastAsia"/>
          <w:sz w:val="26"/>
          <w:szCs w:val="26"/>
        </w:rPr>
        <w:t>见母变猪  终不吃肉</w:t>
      </w:r>
      <w:bookmarkEnd w:id="37"/>
    </w:p>
    <w:p w:rsidR="00C07C73" w:rsidRDefault="00C07C73" w:rsidP="00381C81">
      <w:pPr>
        <w:pStyle w:val="a4"/>
        <w:ind w:firstLine="556"/>
        <w:rPr>
          <w:rFonts w:hint="eastAsia"/>
          <w:sz w:val="26"/>
          <w:szCs w:val="26"/>
        </w:rPr>
      </w:pPr>
      <w:r w:rsidRPr="00C07C73">
        <w:rPr>
          <w:sz w:val="26"/>
          <w:szCs w:val="26"/>
        </w:rPr>
        <w:t>吾秦当洪杨未乱之先，兴安某县一乡民与其母，居家贫，佣工养母。后其母死，止己一人，便不认真佣工。一日昼寝，梦其母痛哭而来，言</w:t>
      </w:r>
      <w:r>
        <w:rPr>
          <w:rFonts w:hint="eastAsia"/>
          <w:sz w:val="26"/>
          <w:szCs w:val="26"/>
        </w:rPr>
        <w:t>：</w:t>
      </w:r>
      <w:r w:rsidR="00FB2FFE">
        <w:rPr>
          <w:rFonts w:hint="eastAsia"/>
          <w:sz w:val="26"/>
          <w:szCs w:val="26"/>
        </w:rPr>
        <w:t>「</w:t>
      </w:r>
      <w:r w:rsidRPr="00C07C73">
        <w:rPr>
          <w:sz w:val="26"/>
          <w:szCs w:val="26"/>
        </w:rPr>
        <w:t>我死变做猪，</w:t>
      </w:r>
      <w:r w:rsidRPr="00C07C73">
        <w:rPr>
          <w:rFonts w:hint="eastAsia"/>
          <w:sz w:val="26"/>
          <w:szCs w:val="26"/>
        </w:rPr>
        <w:t>今在某处</w:t>
      </w:r>
      <w:r w:rsidRPr="00C07C73">
        <w:rPr>
          <w:sz w:val="26"/>
          <w:szCs w:val="26"/>
        </w:rPr>
        <w:t>，某人杀我，汝快去救我。</w:t>
      </w:r>
      <w:r w:rsidR="00FB2FFE">
        <w:rPr>
          <w:rFonts w:hint="eastAsia"/>
          <w:sz w:val="26"/>
          <w:szCs w:val="26"/>
        </w:rPr>
        <w:t>」</w:t>
      </w:r>
      <w:r w:rsidRPr="00C07C73">
        <w:rPr>
          <w:sz w:val="26"/>
          <w:szCs w:val="26"/>
        </w:rPr>
        <w:t>其人惊醒，即往其处，见其杀猪之人与梦合，而猪已杀矣。因痛不能支，倒地而</w:t>
      </w:r>
      <w:r w:rsidR="003F5E9A" w:rsidRPr="00126B47">
        <w:rPr>
          <w:rFonts w:hint="eastAsia"/>
          <w:sz w:val="26"/>
          <w:szCs w:val="26"/>
        </w:rPr>
        <w:t>滚</w:t>
      </w:r>
      <w:r w:rsidRPr="00C07C73">
        <w:rPr>
          <w:sz w:val="26"/>
          <w:szCs w:val="26"/>
        </w:rPr>
        <w:t>，大哭失声。人有问者，以无钱赎此死猪，言我心痛，不便直说。从此发心吃素。乡愚不知修行法门，遂募化灯油，满一担则挑送武当山金殿供灯。募人一灯头油，三个铜钱，钱作买香烛供果用，已送过几次。后有一外道头子欲造反，事泄而逃，官府画图到处捉拿。其人与化油</w:t>
      </w:r>
      <w:r w:rsidRPr="00C07C73">
        <w:rPr>
          <w:sz w:val="26"/>
          <w:szCs w:val="26"/>
        </w:rPr>
        <w:lastRenderedPageBreak/>
        <w:t>者，同名姓相貌，因将化油者捉住。彼以母变猪化油对，不信。又得其帐簿人名数千，系出油钱的名，遂以为造反之名。在湖北边界竹溪县署，苦刑拷打，因诬服定死罪。又解郧阳府重审，彼到府称冤，因说娘变猪化油事。知府甚有高见，以其人面甚慈善，决非造反之人。闻彼说娘变猪之话，谓汝说之话，本府不相信。本府今日要教汝开斋，端碗肉来令吃。其人一手端碗，一手捉筷，知府拍省木逼著吃。其人拈一块肉，未至口，即吐一口血。知府方知是诬，遂行文竹溪县释其罪</w:t>
      </w:r>
      <w:r>
        <w:rPr>
          <w:rFonts w:hint="eastAsia"/>
          <w:sz w:val="26"/>
          <w:szCs w:val="26"/>
        </w:rPr>
        <w:t>，</w:t>
      </w:r>
      <w:r w:rsidRPr="00C07C73">
        <w:rPr>
          <w:sz w:val="26"/>
          <w:szCs w:val="26"/>
        </w:rPr>
        <w:t>令在竹溪边界莲花寺出家。以莲花寺，系兴安镇台，郧阳镇台，每年十月，两省在此寺会哨，故有名。</w:t>
      </w:r>
    </w:p>
    <w:p w:rsidR="00C07C73" w:rsidRDefault="00C07C73" w:rsidP="00381C81">
      <w:pPr>
        <w:pStyle w:val="a4"/>
        <w:ind w:firstLine="556"/>
        <w:rPr>
          <w:rFonts w:hint="eastAsia"/>
          <w:sz w:val="26"/>
          <w:szCs w:val="26"/>
        </w:rPr>
      </w:pPr>
      <w:r w:rsidRPr="00C07C73">
        <w:rPr>
          <w:sz w:val="26"/>
          <w:szCs w:val="26"/>
        </w:rPr>
        <w:t>其人出家后，一心念佛，颇有感应。后回陕西故乡，地方人称为周老禅师，建二小庙。洪杨乱，徒弟徒孙均逃去。将示寂，与乡人说</w:t>
      </w:r>
      <w:r>
        <w:rPr>
          <w:rFonts w:hint="eastAsia"/>
          <w:sz w:val="26"/>
          <w:szCs w:val="26"/>
        </w:rPr>
        <w:t>：</w:t>
      </w:r>
      <w:r w:rsidR="00FB2FFE">
        <w:rPr>
          <w:rFonts w:hint="eastAsia"/>
          <w:sz w:val="26"/>
          <w:szCs w:val="26"/>
        </w:rPr>
        <w:t>「</w:t>
      </w:r>
      <w:r w:rsidRPr="00C07C73">
        <w:rPr>
          <w:sz w:val="26"/>
          <w:szCs w:val="26"/>
        </w:rPr>
        <w:t>我死以缸装之，修一塔，过三年启塔看，若坏则烧之</w:t>
      </w:r>
      <w:r>
        <w:rPr>
          <w:rFonts w:hint="eastAsia"/>
          <w:sz w:val="26"/>
          <w:szCs w:val="26"/>
        </w:rPr>
        <w:t>，</w:t>
      </w:r>
      <w:r w:rsidRPr="00C07C73">
        <w:rPr>
          <w:sz w:val="26"/>
          <w:szCs w:val="26"/>
        </w:rPr>
        <w:t>不坏则供于大殿一边。</w:t>
      </w:r>
      <w:r w:rsidR="00FB2FFE">
        <w:rPr>
          <w:rFonts w:hint="eastAsia"/>
          <w:sz w:val="26"/>
          <w:szCs w:val="26"/>
        </w:rPr>
        <w:t>」</w:t>
      </w:r>
      <w:r w:rsidRPr="00C07C73">
        <w:rPr>
          <w:sz w:val="26"/>
          <w:szCs w:val="26"/>
        </w:rPr>
        <w:t>后启塔未坏，供大殿内。现身为邻县县少爷看病，病愈不受谢。云</w:t>
      </w:r>
      <w:r>
        <w:rPr>
          <w:rFonts w:hint="eastAsia"/>
          <w:sz w:val="26"/>
          <w:szCs w:val="26"/>
        </w:rPr>
        <w:t>：</w:t>
      </w:r>
      <w:r w:rsidR="00FB2FFE">
        <w:rPr>
          <w:rFonts w:hint="eastAsia"/>
          <w:sz w:val="26"/>
          <w:szCs w:val="26"/>
        </w:rPr>
        <w:t>「</w:t>
      </w:r>
      <w:r w:rsidRPr="00C07C73">
        <w:rPr>
          <w:sz w:val="26"/>
          <w:szCs w:val="26"/>
        </w:rPr>
        <w:t>汝若念我，当往某处某寺来访。</w:t>
      </w:r>
      <w:r w:rsidR="00FB2FFE">
        <w:rPr>
          <w:rFonts w:hint="eastAsia"/>
          <w:sz w:val="26"/>
          <w:szCs w:val="26"/>
        </w:rPr>
        <w:t>」</w:t>
      </w:r>
      <w:r w:rsidRPr="00C07C73">
        <w:rPr>
          <w:sz w:val="26"/>
          <w:szCs w:val="26"/>
        </w:rPr>
        <w:t>后来访，言系大殿所供之僧名，阅之即是。因此香火成年不断。</w:t>
      </w:r>
    </w:p>
    <w:p w:rsidR="00C07C73" w:rsidRPr="00C07C73" w:rsidRDefault="00C07C73" w:rsidP="00381C81">
      <w:pPr>
        <w:pStyle w:val="a4"/>
        <w:ind w:firstLine="556"/>
        <w:rPr>
          <w:rFonts w:hint="eastAsia"/>
          <w:sz w:val="26"/>
          <w:szCs w:val="26"/>
        </w:rPr>
      </w:pPr>
      <w:r w:rsidRPr="00C07C73">
        <w:rPr>
          <w:sz w:val="26"/>
          <w:szCs w:val="26"/>
        </w:rPr>
        <w:t>此人，</w:t>
      </w:r>
      <w:r w:rsidRPr="00306807">
        <w:rPr>
          <w:sz w:val="30"/>
          <w:szCs w:val="30"/>
          <w:vertAlign w:val="subscript"/>
        </w:rPr>
        <w:t>印光</w:t>
      </w:r>
      <w:r w:rsidRPr="00C07C73">
        <w:rPr>
          <w:sz w:val="26"/>
          <w:szCs w:val="26"/>
        </w:rPr>
        <w:t>之戒和尚之师公也。经五十八九年，其人名庙名，均忘之矣。此人若非娘变猪，亦不过</w:t>
      </w:r>
      <w:r w:rsidRPr="00C07C73">
        <w:rPr>
          <w:sz w:val="26"/>
          <w:szCs w:val="26"/>
        </w:rPr>
        <w:lastRenderedPageBreak/>
        <w:t>一守分良民而已。若非郧阳府逼令吃肉，肉未入口，血即吐出，则其案决无翻理。以彼视此肉，即同娘肉。以官威强逼，不敢不吃。未吃而心肝痛裂，故吐血。故官知其诬，而为设法行文释罪，令其出家也。</w:t>
      </w:r>
      <w:r w:rsidRPr="004668A7">
        <w:rPr>
          <w:rFonts w:hint="eastAsia"/>
          <w:color w:val="auto"/>
          <w:sz w:val="26"/>
        </w:rPr>
        <w:t>（三编上·复郁连昌昆季书</w:t>
      </w:r>
      <w:r w:rsidRPr="004668A7">
        <w:rPr>
          <w:rFonts w:hint="eastAsia"/>
          <w:color w:val="auto"/>
          <w:sz w:val="26"/>
          <w:eastAsianLayout w:id="-1531848192" w:combine="1"/>
        </w:rPr>
        <w:t>民廿九</w:t>
      </w:r>
      <w:r>
        <w:rPr>
          <w:rFonts w:hint="eastAsia"/>
          <w:color w:val="auto"/>
          <w:sz w:val="26"/>
          <w:eastAsianLayout w:id="-1531848192" w:combine="1"/>
        </w:rPr>
        <w:t xml:space="preserve"> </w:t>
      </w:r>
      <w:smartTag w:uri="urn:schemas-microsoft-com:office:smarttags" w:element="chsdate">
        <w:smartTagPr>
          <w:attr w:name="Year" w:val="2006"/>
          <w:attr w:name="Month" w:val="3"/>
          <w:attr w:name="Day" w:val="1"/>
          <w:attr w:name="IsLunarDate" w:val="True"/>
          <w:attr w:name="IsROCDate" w:val="False"/>
        </w:smartTagPr>
        <w:r w:rsidRPr="004668A7">
          <w:rPr>
            <w:rFonts w:hint="eastAsia"/>
            <w:color w:val="auto"/>
            <w:sz w:val="26"/>
            <w:eastAsianLayout w:id="-1531848192" w:combine="1"/>
          </w:rPr>
          <w:t>二月初二</w:t>
        </w:r>
      </w:smartTag>
      <w:r w:rsidRPr="004668A7">
        <w:rPr>
          <w:rFonts w:hint="eastAsia"/>
          <w:color w:val="auto"/>
          <w:sz w:val="26"/>
        </w:rPr>
        <w:t>）</w:t>
      </w:r>
    </w:p>
    <w:p w:rsidR="009F41B5" w:rsidRPr="009F41B5" w:rsidRDefault="008B08C0" w:rsidP="00E12029">
      <w:pPr>
        <w:pStyle w:val="a4"/>
        <w:spacing w:beforeLines="50" w:afterLines="50"/>
        <w:ind w:firstLine="556"/>
        <w:outlineLvl w:val="1"/>
        <w:rPr>
          <w:rFonts w:ascii="SimHei" w:eastAsia="SimHei" w:hAnsi="SimSun" w:hint="eastAsia"/>
          <w:color w:val="auto"/>
          <w:sz w:val="26"/>
        </w:rPr>
      </w:pPr>
      <w:bookmarkStart w:id="38" w:name="_Toc169576558"/>
      <w:r>
        <w:rPr>
          <w:rFonts w:ascii="SimHei" w:eastAsia="SimHei" w:hAnsi="SimSun" w:hint="eastAsia"/>
          <w:color w:val="auto"/>
          <w:sz w:val="26"/>
        </w:rPr>
        <w:t>20、</w:t>
      </w:r>
      <w:r w:rsidR="009F41B5" w:rsidRPr="009F41B5">
        <w:rPr>
          <w:rFonts w:ascii="SimHei" w:eastAsia="SimHei" w:hAnsi="SimSun" w:hint="eastAsia"/>
          <w:color w:val="auto"/>
          <w:sz w:val="26"/>
        </w:rPr>
        <w:t>怨气致毒</w:t>
      </w:r>
      <w:r w:rsidR="009F41B5">
        <w:rPr>
          <w:rFonts w:ascii="SimHei" w:eastAsia="SimHei" w:hAnsi="SimSun" w:hint="eastAsia"/>
          <w:color w:val="auto"/>
          <w:sz w:val="26"/>
        </w:rPr>
        <w:t xml:space="preserve">  自伤伤他</w:t>
      </w:r>
      <w:bookmarkEnd w:id="38"/>
    </w:p>
    <w:p w:rsidR="009F41B5" w:rsidRDefault="009F41B5" w:rsidP="00381C81">
      <w:pPr>
        <w:pStyle w:val="a4"/>
        <w:ind w:firstLine="556"/>
        <w:rPr>
          <w:rFonts w:ascii="SimSun" w:hAnsi="SimSun" w:hint="eastAsia"/>
          <w:color w:val="auto"/>
          <w:sz w:val="26"/>
        </w:rPr>
      </w:pPr>
      <w:r w:rsidRPr="00DA6059">
        <w:rPr>
          <w:rFonts w:ascii="SimSun" w:hAnsi="SimSun"/>
          <w:color w:val="auto"/>
          <w:sz w:val="26"/>
        </w:rPr>
        <w:t>世人食肉，已成习惯，当知无论何肉，均有毒，由于杀时，恨心怨气所致。虽不至即时丧命，然积之已久，则必发而为疮为病。年轻女人，若生大气后，喂孩子乳，其子必死，以因生气而乳成毒汁也。人以生气，尚非要命之痛，尚且如此。况猪羊鸡鸭鱼虾要命之痛，其肉何能无毒乎</w:t>
      </w:r>
      <w:r w:rsidRPr="00DA6059">
        <w:rPr>
          <w:rFonts w:ascii="SimSun" w:hAnsi="SimSun" w:hint="eastAsia"/>
          <w:color w:val="auto"/>
          <w:sz w:val="26"/>
        </w:rPr>
        <w:t>？</w:t>
      </w:r>
      <w:r w:rsidRPr="00DA6059">
        <w:rPr>
          <w:rFonts w:ascii="SimSun" w:hAnsi="SimSun"/>
          <w:color w:val="auto"/>
          <w:sz w:val="26"/>
        </w:rPr>
        <w:t>余十余年前，见一书云</w:t>
      </w:r>
      <w:r w:rsidRPr="00DA6059">
        <w:rPr>
          <w:rFonts w:ascii="SimSun" w:hAnsi="SimSun" w:hint="eastAsia"/>
          <w:color w:val="auto"/>
          <w:sz w:val="26"/>
        </w:rPr>
        <w:t>：</w:t>
      </w:r>
      <w:r w:rsidRPr="00DA6059">
        <w:rPr>
          <w:rFonts w:ascii="SimSun" w:hAnsi="SimSun"/>
          <w:color w:val="auto"/>
          <w:sz w:val="26"/>
        </w:rPr>
        <w:t>一西洋女人，气性甚大，生气后喂其子乳，其子遂死，不知何故。后又生一子，复以生气后喂乳而死，因将乳令医验之，则有毒，方知二子皆乳药死。近有一老太婆皈依，</w:t>
      </w:r>
      <w:r w:rsidRPr="00306807">
        <w:rPr>
          <w:rFonts w:ascii="SimSun" w:hAnsi="SimSun"/>
          <w:color w:val="auto"/>
          <w:sz w:val="30"/>
          <w:szCs w:val="30"/>
          <w:vertAlign w:val="subscript"/>
        </w:rPr>
        <w:t>余</w:t>
      </w:r>
      <w:r w:rsidRPr="00DA6059">
        <w:rPr>
          <w:rFonts w:ascii="SimSun" w:hAnsi="SimSun"/>
          <w:color w:val="auto"/>
          <w:sz w:val="26"/>
        </w:rPr>
        <w:t>令吃素，以肉皆有毒，并引生气西妇药死二子为证。彼云</w:t>
      </w:r>
      <w:r w:rsidRPr="00DA6059">
        <w:rPr>
          <w:rFonts w:ascii="SimSun" w:hAnsi="SimSun" w:hint="eastAsia"/>
          <w:color w:val="auto"/>
          <w:sz w:val="26"/>
        </w:rPr>
        <w:t>：</w:t>
      </w:r>
      <w:r w:rsidRPr="00DA6059">
        <w:rPr>
          <w:rFonts w:ascii="SimSun" w:hAnsi="SimSun"/>
          <w:color w:val="auto"/>
          <w:sz w:val="26"/>
        </w:rPr>
        <w:t>伊两个孩子，也是这样死的，以其夫横蛮，一不顺意，即行痛打，孩子看见则哭，便为喂乳，遂死，亦不知是乳药死的。其媳亦因喂乳死一子。可知世间被毒乳药死的孩子，不知有多少。因西妇为发起，至此老太婆，</w:t>
      </w:r>
      <w:r w:rsidRPr="00DA6059">
        <w:rPr>
          <w:rFonts w:ascii="SimSun" w:hAnsi="SimSun"/>
          <w:color w:val="auto"/>
          <w:sz w:val="26"/>
        </w:rPr>
        <w:lastRenderedPageBreak/>
        <w:t>方为大明其故。凡喂孩子之女人，切勿生气，倘或生大气，当日切不可即喂孩子。须待次日心平气和，了无怨恨时，乃无碍矣。若当日即喂，或致即死，纵不即死，或迟迟死。是知牛羊等至杀时，虽不能言，其怨毒结于身肉者，亦非浅鲜。自爱者固宜永戒，以免现生后世种种灾祸也。此事知者甚少，故表而出之，幸大家留意焉。由此证之</w:t>
      </w:r>
      <w:r w:rsidRPr="00DA6059">
        <w:rPr>
          <w:rFonts w:ascii="SimSun" w:hAnsi="SimSun" w:hint="eastAsia"/>
          <w:color w:val="auto"/>
          <w:sz w:val="26"/>
        </w:rPr>
        <w:t>：</w:t>
      </w:r>
      <w:r w:rsidRPr="00DA6059">
        <w:rPr>
          <w:rFonts w:ascii="SimSun" w:hAnsi="SimSun"/>
          <w:color w:val="auto"/>
          <w:sz w:val="26"/>
        </w:rPr>
        <w:t>须知人当怒时，不独其</w:t>
      </w:r>
      <w:r w:rsidRPr="00DA6059">
        <w:rPr>
          <w:rFonts w:ascii="SimSun" w:hAnsi="SimSun" w:hint="eastAsia"/>
          <w:color w:val="auto"/>
          <w:sz w:val="26"/>
        </w:rPr>
        <w:t>乳有毒</w:t>
      </w:r>
      <w:r w:rsidRPr="00DA6059">
        <w:rPr>
          <w:rFonts w:ascii="SimSun" w:hAnsi="SimSun"/>
          <w:color w:val="auto"/>
          <w:sz w:val="26"/>
        </w:rPr>
        <w:t>，即眼泪口水亦有毒。若流于小儿眼中身上，亦为害不浅。一医生来皈依，</w:t>
      </w:r>
      <w:r w:rsidRPr="006242A4">
        <w:rPr>
          <w:rFonts w:ascii="SimSun" w:hAnsi="SimSun"/>
          <w:color w:val="auto"/>
          <w:sz w:val="30"/>
          <w:szCs w:val="30"/>
          <w:vertAlign w:val="subscript"/>
        </w:rPr>
        <w:t>余</w:t>
      </w:r>
      <w:r w:rsidRPr="00DA6059">
        <w:rPr>
          <w:rFonts w:ascii="SimSun" w:hAnsi="SimSun"/>
          <w:color w:val="auto"/>
          <w:sz w:val="26"/>
        </w:rPr>
        <w:t>问医书中有此说否，彼云不知。世间不在情理之事颇多，不可因非科学而鄙视之。</w:t>
      </w:r>
      <w:r w:rsidRPr="004668A7">
        <w:rPr>
          <w:rFonts w:hint="eastAsia"/>
          <w:color w:val="auto"/>
          <w:sz w:val="26"/>
        </w:rPr>
        <w:t>（</w:t>
      </w:r>
      <w:r w:rsidRPr="00DA6059">
        <w:rPr>
          <w:rFonts w:ascii="SimSun" w:hAnsi="SimSun" w:hint="eastAsia"/>
          <w:color w:val="auto"/>
          <w:sz w:val="26"/>
        </w:rPr>
        <w:t>三编下·上海护国息灾法会法语）</w:t>
      </w:r>
    </w:p>
    <w:p w:rsidR="00AF2805" w:rsidRPr="00AF2805" w:rsidRDefault="008B08C0" w:rsidP="00E12029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39" w:name="_Toc169576559"/>
      <w:r>
        <w:rPr>
          <w:rFonts w:ascii="SimHei" w:eastAsia="SimHei" w:hint="eastAsia"/>
          <w:sz w:val="26"/>
          <w:szCs w:val="26"/>
        </w:rPr>
        <w:t>21、</w:t>
      </w:r>
      <w:r w:rsidR="00C45274">
        <w:rPr>
          <w:rFonts w:ascii="SimHei" w:eastAsia="SimHei" w:hint="eastAsia"/>
          <w:sz w:val="26"/>
          <w:szCs w:val="26"/>
        </w:rPr>
        <w:t>圣现异类</w:t>
      </w:r>
      <w:r w:rsidR="00AF2805" w:rsidRPr="00AF2805">
        <w:rPr>
          <w:rFonts w:ascii="SimHei" w:eastAsia="SimHei" w:hint="eastAsia"/>
          <w:sz w:val="26"/>
          <w:szCs w:val="26"/>
        </w:rPr>
        <w:t xml:space="preserve">  </w:t>
      </w:r>
      <w:r w:rsidR="00C45274">
        <w:rPr>
          <w:rFonts w:ascii="SimHei" w:eastAsia="SimHei" w:hint="eastAsia"/>
          <w:sz w:val="26"/>
          <w:szCs w:val="26"/>
        </w:rPr>
        <w:t>度生止</w:t>
      </w:r>
      <w:r w:rsidR="00AF2805" w:rsidRPr="00AF2805">
        <w:rPr>
          <w:rFonts w:ascii="SimHei" w:eastAsia="SimHei" w:hint="eastAsia"/>
          <w:sz w:val="26"/>
          <w:szCs w:val="26"/>
        </w:rPr>
        <w:t>杀</w:t>
      </w:r>
      <w:bookmarkEnd w:id="39"/>
    </w:p>
    <w:p w:rsidR="00AF2805" w:rsidRDefault="00AF2805" w:rsidP="00381C81">
      <w:pPr>
        <w:ind w:firstLineChars="200" w:firstLine="556"/>
        <w:rPr>
          <w:rFonts w:hint="eastAsia"/>
          <w:sz w:val="26"/>
          <w:szCs w:val="26"/>
        </w:rPr>
      </w:pPr>
      <w:r w:rsidRPr="00AF2805">
        <w:rPr>
          <w:sz w:val="26"/>
          <w:szCs w:val="26"/>
        </w:rPr>
        <w:t>一切众生，皆是未来诸佛。以一切众生，皆具佛性，皆当作佛，故是未来诸佛。且畜类中，时有佛菩萨化现于其中，方便度生。如</w:t>
      </w:r>
      <w:r>
        <w:rPr>
          <w:rFonts w:hint="eastAsia"/>
          <w:sz w:val="26"/>
          <w:szCs w:val="26"/>
        </w:rPr>
        <w:t>《</w:t>
      </w:r>
      <w:r w:rsidRPr="00AF2805">
        <w:rPr>
          <w:sz w:val="26"/>
          <w:szCs w:val="26"/>
        </w:rPr>
        <w:t>清凉志</w:t>
      </w:r>
      <w:r>
        <w:rPr>
          <w:rFonts w:hint="eastAsia"/>
          <w:sz w:val="26"/>
          <w:szCs w:val="26"/>
        </w:rPr>
        <w:t>》</w:t>
      </w:r>
      <w:r w:rsidRPr="00AF2805">
        <w:rPr>
          <w:sz w:val="26"/>
          <w:szCs w:val="26"/>
        </w:rPr>
        <w:t>中载薄荷事</w:t>
      </w:r>
      <w:r>
        <w:rPr>
          <w:rFonts w:hint="eastAsia"/>
          <w:sz w:val="26"/>
          <w:szCs w:val="26"/>
        </w:rPr>
        <w:t>：</w:t>
      </w:r>
    </w:p>
    <w:p w:rsidR="00AF2805" w:rsidRDefault="00AF2805" w:rsidP="00381C81">
      <w:pPr>
        <w:ind w:firstLineChars="200" w:firstLine="556"/>
        <w:rPr>
          <w:rFonts w:hint="eastAsia"/>
          <w:sz w:val="26"/>
          <w:szCs w:val="26"/>
        </w:rPr>
      </w:pPr>
      <w:r w:rsidRPr="00AF2805">
        <w:rPr>
          <w:sz w:val="26"/>
          <w:szCs w:val="26"/>
        </w:rPr>
        <w:t>一僧在五台，遇一异僧，出一函，嘱交薄荷，未言地址。一日过卫辉，见一群小儿呼薄荷。僧问薄荷何在</w:t>
      </w:r>
      <w:r>
        <w:rPr>
          <w:rFonts w:hint="eastAsia"/>
          <w:sz w:val="26"/>
          <w:szCs w:val="26"/>
        </w:rPr>
        <w:t>？</w:t>
      </w:r>
      <w:r w:rsidRPr="00AF2805">
        <w:rPr>
          <w:sz w:val="26"/>
          <w:szCs w:val="26"/>
        </w:rPr>
        <w:t>小儿指墙下所卧之猪曰</w:t>
      </w:r>
      <w:r>
        <w:rPr>
          <w:rFonts w:hint="eastAsia"/>
          <w:sz w:val="26"/>
          <w:szCs w:val="26"/>
        </w:rPr>
        <w:t>：</w:t>
      </w:r>
      <w:r w:rsidRPr="00AF2805">
        <w:rPr>
          <w:sz w:val="26"/>
          <w:szCs w:val="26"/>
        </w:rPr>
        <w:t>这不是。僧取书呼薄荷掷之，其猪人立，以两蹄接而置口中，便</w:t>
      </w:r>
      <w:r w:rsidRPr="00AF2805">
        <w:rPr>
          <w:sz w:val="26"/>
          <w:szCs w:val="26"/>
        </w:rPr>
        <w:lastRenderedPageBreak/>
        <w:t>立化。方知此猪，乃菩萨所现。其屠所杀甚多，若其猪至薄荷前，则便任其宰杀，了不逃走叫呼，故其屠爱惜薄荷。凡欲杀猪，牵薄荷至其猪边围绕之，则直同杀死者一般。以故多年养而不杀。以其猪清洁，爱食薄荷，故以为名。初其僧受异僧之函而去，于途中思之，此函将投何所，乃私拆其封。大意谓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AF2805">
        <w:rPr>
          <w:sz w:val="26"/>
          <w:szCs w:val="26"/>
        </w:rPr>
        <w:t>度众生若得度脱，即当速返，免致久则迷失。</w:t>
      </w:r>
      <w:r w:rsidR="00D12998">
        <w:rPr>
          <w:rFonts w:hint="eastAsia"/>
          <w:sz w:val="26"/>
          <w:szCs w:val="26"/>
        </w:rPr>
        <w:t>」</w:t>
      </w:r>
      <w:r w:rsidRPr="00AF2805">
        <w:rPr>
          <w:sz w:val="26"/>
          <w:szCs w:val="26"/>
        </w:rPr>
        <w:t>僧异之，复为封讫。至是，方知薄荷乃大菩萨也。绕猪一匝，而群猪即证无生法忍。其威德神力，岂可思议乎哉</w:t>
      </w:r>
      <w:r>
        <w:rPr>
          <w:rFonts w:hint="eastAsia"/>
          <w:sz w:val="26"/>
          <w:szCs w:val="26"/>
        </w:rPr>
        <w:t>！</w:t>
      </w:r>
    </w:p>
    <w:p w:rsidR="00AF2805" w:rsidRDefault="00AF2805" w:rsidP="00381C81">
      <w:pPr>
        <w:ind w:firstLineChars="200" w:firstLine="556"/>
        <w:rPr>
          <w:rFonts w:hint="eastAsia"/>
          <w:sz w:val="26"/>
          <w:szCs w:val="26"/>
        </w:rPr>
      </w:pPr>
      <w:r w:rsidRPr="00AF2805">
        <w:rPr>
          <w:sz w:val="26"/>
          <w:szCs w:val="26"/>
        </w:rPr>
        <w:t>又唐文宗喜食蛤，一日有一蛤坚合不开。帝亲开之，中有肉身观音大士像，庄严异常。</w:t>
      </w:r>
    </w:p>
    <w:p w:rsidR="00AF2805" w:rsidRDefault="00AF2805" w:rsidP="00381C81">
      <w:pPr>
        <w:pStyle w:val="a4"/>
        <w:ind w:firstLine="556"/>
        <w:rPr>
          <w:rFonts w:hint="eastAsia"/>
          <w:sz w:val="26"/>
          <w:szCs w:val="26"/>
        </w:rPr>
      </w:pPr>
      <w:r w:rsidRPr="00AF2805">
        <w:rPr>
          <w:sz w:val="26"/>
          <w:szCs w:val="26"/>
        </w:rPr>
        <w:t>由此观之，肉尚可食乎</w:t>
      </w:r>
      <w:r>
        <w:rPr>
          <w:rFonts w:hint="eastAsia"/>
          <w:sz w:val="26"/>
          <w:szCs w:val="26"/>
        </w:rPr>
        <w:t>？</w:t>
      </w:r>
      <w:r w:rsidRPr="00AF2805">
        <w:rPr>
          <w:sz w:val="26"/>
          <w:szCs w:val="26"/>
        </w:rPr>
        <w:t>倘误食佛菩萨所化之身，其罪过可胜言哉</w:t>
      </w:r>
      <w:r>
        <w:rPr>
          <w:rFonts w:hint="eastAsia"/>
          <w:sz w:val="26"/>
          <w:szCs w:val="26"/>
        </w:rPr>
        <w:t>？</w:t>
      </w:r>
      <w:r w:rsidRPr="00AF2805">
        <w:rPr>
          <w:sz w:val="26"/>
          <w:szCs w:val="26"/>
        </w:rPr>
        <w:t>吾人若知此理，自不敢食肉，亦不忍食肉矣</w:t>
      </w:r>
      <w:r>
        <w:rPr>
          <w:rFonts w:hint="eastAsia"/>
          <w:sz w:val="26"/>
          <w:szCs w:val="26"/>
        </w:rPr>
        <w:t>！</w:t>
      </w:r>
      <w:r w:rsidRPr="00AF2805">
        <w:rPr>
          <w:sz w:val="26"/>
          <w:szCs w:val="26"/>
        </w:rPr>
        <w:t>（</w:t>
      </w:r>
      <w:r w:rsidRPr="00AF2805">
        <w:rPr>
          <w:rFonts w:hint="eastAsia"/>
          <w:sz w:val="26"/>
          <w:szCs w:val="26"/>
        </w:rPr>
        <w:t>三编下</w:t>
      </w:r>
      <w:r w:rsidRPr="00AF2805">
        <w:rPr>
          <w:rFonts w:ascii="SimSun" w:hAnsi="SimSun" w:hint="eastAsia"/>
          <w:bCs/>
          <w:sz w:val="26"/>
          <w:szCs w:val="26"/>
        </w:rPr>
        <w:t>·</w:t>
      </w:r>
      <w:r w:rsidRPr="00AF2805">
        <w:rPr>
          <w:sz w:val="26"/>
          <w:szCs w:val="26"/>
        </w:rPr>
        <w:t>南京素食同缘社开示法语</w:t>
      </w:r>
      <w:r w:rsidR="007C370C" w:rsidRPr="004668A7">
        <w:rPr>
          <w:sz w:val="26"/>
          <w:szCs w:val="26"/>
          <w:eastAsianLayout w:id="-1478690048" w:combine="1"/>
        </w:rPr>
        <w:t>丙寅七月</w:t>
      </w:r>
      <w:r w:rsidRPr="00AF2805">
        <w:rPr>
          <w:rFonts w:hint="eastAsia"/>
          <w:sz w:val="26"/>
          <w:szCs w:val="26"/>
        </w:rPr>
        <w:t>）</w:t>
      </w:r>
    </w:p>
    <w:p w:rsidR="006371EB" w:rsidRPr="006371EB" w:rsidRDefault="008B08C0" w:rsidP="00E12029">
      <w:pPr>
        <w:pStyle w:val="a4"/>
        <w:spacing w:beforeLines="50" w:afterLines="50"/>
        <w:ind w:firstLine="556"/>
        <w:outlineLvl w:val="1"/>
        <w:rPr>
          <w:rFonts w:ascii="SimHei" w:eastAsia="SimHei" w:hint="eastAsia"/>
          <w:sz w:val="26"/>
          <w:szCs w:val="26"/>
        </w:rPr>
      </w:pPr>
      <w:bookmarkStart w:id="40" w:name="_Toc169576560"/>
      <w:r>
        <w:rPr>
          <w:rFonts w:ascii="SimHei" w:eastAsia="SimHei" w:hint="eastAsia"/>
          <w:sz w:val="26"/>
          <w:szCs w:val="26"/>
        </w:rPr>
        <w:t>22、</w:t>
      </w:r>
      <w:r w:rsidR="00C65653">
        <w:rPr>
          <w:rFonts w:ascii="SimHei" w:eastAsia="SimHei" w:hint="eastAsia"/>
          <w:sz w:val="26"/>
          <w:szCs w:val="26"/>
        </w:rPr>
        <w:t>显示神通</w:t>
      </w:r>
      <w:r w:rsidR="006371EB" w:rsidRPr="006371EB">
        <w:rPr>
          <w:rFonts w:ascii="SimHei" w:eastAsia="SimHei" w:hint="eastAsia"/>
          <w:sz w:val="26"/>
          <w:szCs w:val="26"/>
        </w:rPr>
        <w:t xml:space="preserve">  劝戒</w:t>
      </w:r>
      <w:r w:rsidR="00C45274">
        <w:rPr>
          <w:rFonts w:ascii="SimHei" w:eastAsia="SimHei" w:hint="eastAsia"/>
          <w:sz w:val="26"/>
          <w:szCs w:val="26"/>
        </w:rPr>
        <w:t>食肉</w:t>
      </w:r>
      <w:bookmarkEnd w:id="40"/>
    </w:p>
    <w:p w:rsidR="006371EB" w:rsidRDefault="006371EB" w:rsidP="00381C81">
      <w:pPr>
        <w:pStyle w:val="a4"/>
        <w:ind w:firstLine="556"/>
        <w:rPr>
          <w:rFonts w:ascii="SimSun" w:hint="eastAsia"/>
          <w:spacing w:val="-10"/>
          <w:sz w:val="26"/>
          <w:szCs w:val="26"/>
        </w:rPr>
      </w:pPr>
      <w:r w:rsidRPr="004668A7">
        <w:rPr>
          <w:rFonts w:ascii="SimSun" w:hint="eastAsia"/>
          <w:sz w:val="26"/>
          <w:szCs w:val="26"/>
        </w:rPr>
        <w:t>梁时，蜀青城山，有僧名道香，具大神力，秘而不露。该山年有例会，届时众皆大吃大喝，杀生无算，道香屡劝不听。是年，乃于山门掘一大坑，谓众曰：「汝等既得饱食，幸分我一杯羹，何如？」</w:t>
      </w:r>
      <w:r w:rsidRPr="004668A7">
        <w:rPr>
          <w:rFonts w:ascii="SimSun" w:hint="eastAsia"/>
          <w:sz w:val="26"/>
          <w:szCs w:val="26"/>
        </w:rPr>
        <w:lastRenderedPageBreak/>
        <w:t>众应之。于是亦大醉饱，令人扶至坑前大吐。所食之飞者飞去，走者走去，鱼虾水族，吐满一坑。众大惊畏服，遂永戒杀。道香旋因闻志公之语，当即化去。</w:t>
      </w:r>
      <w:r w:rsidRPr="00742234">
        <w:rPr>
          <w:rFonts w:ascii="SimSun" w:hint="eastAsia"/>
          <w:sz w:val="26"/>
          <w:szCs w:val="26"/>
          <w:eastAsianLayout w:id="-1395331072" w:combine="1"/>
        </w:rPr>
        <w:t>有蜀人，在京谒志公。志公问：何处人？曰：四川。志公曰：四川香贵贱？曰：很贱。志公曰：已为人贱，何不去之。其人回至青城山，对香述志公语，香闻此语，即便化去。</w:t>
      </w:r>
      <w:r w:rsidRPr="00742234">
        <w:rPr>
          <w:rFonts w:ascii="SimSun" w:hint="eastAsia"/>
          <w:sz w:val="26"/>
          <w:szCs w:val="26"/>
        </w:rPr>
        <w:t>须知世之安分守己者，一旦显示神通，当即去世示寂，以免</w:t>
      </w:r>
      <w:r w:rsidRPr="004668A7">
        <w:rPr>
          <w:rFonts w:ascii="SimSun" w:hint="eastAsia"/>
          <w:sz w:val="26"/>
          <w:szCs w:val="26"/>
        </w:rPr>
        <w:t>又增烦恼耳。否则须如济公之疯颠无状，令人疑信不决，方可</w:t>
      </w:r>
      <w:r w:rsidRPr="007B3729">
        <w:rPr>
          <w:rFonts w:ascii="SimSun" w:hint="eastAsia"/>
          <w:spacing w:val="-10"/>
          <w:sz w:val="26"/>
          <w:szCs w:val="26"/>
        </w:rPr>
        <w:t>。（三编下</w:t>
      </w:r>
      <w:r w:rsidRPr="007B3729">
        <w:rPr>
          <w:rFonts w:ascii="SimSun" w:hAnsi="SimSun" w:hint="eastAsia"/>
          <w:bCs/>
          <w:spacing w:val="-10"/>
          <w:sz w:val="26"/>
          <w:szCs w:val="26"/>
        </w:rPr>
        <w:t>·</w:t>
      </w:r>
      <w:r w:rsidRPr="007B3729">
        <w:rPr>
          <w:rFonts w:ascii="SimSun" w:hint="eastAsia"/>
          <w:spacing w:val="-10"/>
          <w:sz w:val="26"/>
          <w:szCs w:val="26"/>
        </w:rPr>
        <w:t>上海护国息灾法会法语）</w:t>
      </w:r>
    </w:p>
    <w:p w:rsidR="0042424C" w:rsidRPr="0055189C" w:rsidRDefault="008B08C0" w:rsidP="00E12029">
      <w:pPr>
        <w:pStyle w:val="a4"/>
        <w:spacing w:beforeLines="50" w:afterLines="50"/>
        <w:ind w:firstLine="556"/>
        <w:outlineLvl w:val="1"/>
        <w:rPr>
          <w:rFonts w:ascii="SimHei" w:eastAsia="SimHei" w:hint="eastAsia"/>
          <w:sz w:val="26"/>
          <w:szCs w:val="26"/>
        </w:rPr>
      </w:pPr>
      <w:bookmarkStart w:id="41" w:name="_Toc169576561"/>
      <w:r>
        <w:rPr>
          <w:rFonts w:ascii="SimHei" w:eastAsia="SimHei" w:hint="eastAsia"/>
          <w:sz w:val="26"/>
          <w:szCs w:val="26"/>
        </w:rPr>
        <w:t>23、</w:t>
      </w:r>
      <w:r w:rsidR="0042424C" w:rsidRPr="0055189C">
        <w:rPr>
          <w:rFonts w:ascii="SimHei" w:eastAsia="SimHei" w:hint="eastAsia"/>
          <w:sz w:val="26"/>
          <w:szCs w:val="26"/>
        </w:rPr>
        <w:t xml:space="preserve">好食鸡蛋 </w:t>
      </w:r>
      <w:r w:rsidR="0042424C">
        <w:rPr>
          <w:rFonts w:ascii="SimHei" w:eastAsia="SimHei" w:hint="eastAsia"/>
          <w:sz w:val="26"/>
          <w:szCs w:val="26"/>
        </w:rPr>
        <w:t xml:space="preserve"> </w:t>
      </w:r>
      <w:r w:rsidR="0042424C" w:rsidRPr="0055189C">
        <w:rPr>
          <w:rFonts w:ascii="SimHei" w:eastAsia="SimHei" w:hint="eastAsia"/>
          <w:sz w:val="26"/>
          <w:szCs w:val="26"/>
        </w:rPr>
        <w:t>中毒生</w:t>
      </w:r>
      <w:r w:rsidR="0042424C">
        <w:rPr>
          <w:rFonts w:ascii="SimHei" w:eastAsia="SimHei" w:hint="eastAsia"/>
          <w:sz w:val="26"/>
          <w:szCs w:val="26"/>
        </w:rPr>
        <w:t>卵</w:t>
      </w:r>
      <w:bookmarkEnd w:id="41"/>
    </w:p>
    <w:p w:rsidR="0042424C" w:rsidRPr="0055189C" w:rsidRDefault="0042424C" w:rsidP="00381C81">
      <w:pPr>
        <w:pStyle w:val="a4"/>
        <w:ind w:firstLine="556"/>
        <w:rPr>
          <w:rFonts w:ascii="SimHei" w:eastAsia="SimHei" w:hint="eastAsia"/>
          <w:sz w:val="26"/>
          <w:szCs w:val="26"/>
        </w:rPr>
      </w:pPr>
      <w:r w:rsidRPr="0055189C">
        <w:rPr>
          <w:sz w:val="26"/>
          <w:szCs w:val="26"/>
        </w:rPr>
        <w:t>鸡卵吃素之人不可食，以有生机故。即无生机，亦不可食，以有毒质故也。有谓无雄鸡之地，卵无生机，此地甚少。昔一人好食鸡蛋，久则腹中余毒，生许多鸡卵及小鸡。诸医不识其病，张仲景令煮蒜食之，则吐出许多鸡子，及已有毛并无毛之鸡。令一生勿再食，食则无法可治。可知鸡卵之祸大矣。</w:t>
      </w:r>
      <w:r w:rsidRPr="0055189C">
        <w:rPr>
          <w:rFonts w:hint="eastAsia"/>
          <w:color w:val="auto"/>
          <w:sz w:val="26"/>
          <w:szCs w:val="26"/>
        </w:rPr>
        <w:t>（三编上·</w:t>
      </w:r>
      <w:r w:rsidRPr="0055189C">
        <w:rPr>
          <w:sz w:val="26"/>
          <w:szCs w:val="26"/>
        </w:rPr>
        <w:t>复</w:t>
      </w:r>
      <w:smartTag w:uri="urn:schemas-microsoft-com:office:smarttags" w:element="PersonName">
        <w:smartTagPr>
          <w:attr w:name="ProductID" w:val="罗智声"/>
        </w:smartTagPr>
        <w:r w:rsidRPr="0055189C">
          <w:rPr>
            <w:sz w:val="26"/>
            <w:szCs w:val="26"/>
          </w:rPr>
          <w:t>罗智声</w:t>
        </w:r>
      </w:smartTag>
      <w:r w:rsidRPr="0055189C">
        <w:rPr>
          <w:sz w:val="26"/>
          <w:szCs w:val="26"/>
        </w:rPr>
        <w:t>居士书二</w:t>
      </w:r>
      <w:r w:rsidRPr="0055189C">
        <w:rPr>
          <w:rFonts w:hint="eastAsia"/>
          <w:sz w:val="26"/>
          <w:szCs w:val="26"/>
        </w:rPr>
        <w:t>）</w:t>
      </w:r>
    </w:p>
    <w:p w:rsidR="0042424C" w:rsidRPr="002333AA" w:rsidRDefault="008B08C0" w:rsidP="00E12029">
      <w:pPr>
        <w:pStyle w:val="a4"/>
        <w:spacing w:beforeLines="50" w:afterLines="50"/>
        <w:ind w:firstLine="556"/>
        <w:outlineLvl w:val="1"/>
        <w:rPr>
          <w:rFonts w:ascii="SimHei" w:eastAsia="SimHei" w:hint="eastAsia"/>
          <w:sz w:val="26"/>
          <w:szCs w:val="26"/>
        </w:rPr>
      </w:pPr>
      <w:bookmarkStart w:id="42" w:name="_Toc169576562"/>
      <w:r>
        <w:rPr>
          <w:rFonts w:ascii="SimHei" w:eastAsia="SimHei" w:hint="eastAsia"/>
          <w:sz w:val="26"/>
          <w:szCs w:val="26"/>
        </w:rPr>
        <w:t>24、</w:t>
      </w:r>
      <w:r w:rsidR="0042424C" w:rsidRPr="002333AA">
        <w:rPr>
          <w:rFonts w:ascii="SimHei" w:eastAsia="SimHei" w:hint="eastAsia"/>
          <w:sz w:val="26"/>
          <w:szCs w:val="26"/>
        </w:rPr>
        <w:t>师现神通  徒方惭谢</w:t>
      </w:r>
      <w:bookmarkEnd w:id="42"/>
    </w:p>
    <w:p w:rsidR="0042424C" w:rsidRPr="002333AA" w:rsidRDefault="0042424C" w:rsidP="00381C81">
      <w:pPr>
        <w:pStyle w:val="a4"/>
        <w:ind w:firstLine="556"/>
        <w:rPr>
          <w:rFonts w:hint="eastAsia"/>
          <w:sz w:val="26"/>
          <w:szCs w:val="26"/>
        </w:rPr>
      </w:pPr>
      <w:r w:rsidRPr="002333AA">
        <w:rPr>
          <w:sz w:val="26"/>
          <w:szCs w:val="26"/>
        </w:rPr>
        <w:t>鸡卵之食否，聚讼已久。然明理之人，决不以食为是。好食者，巧为辩论，实则自彰其愚。何以故</w:t>
      </w:r>
      <w:r w:rsidRPr="002333AA">
        <w:rPr>
          <w:rFonts w:hint="eastAsia"/>
          <w:sz w:val="26"/>
          <w:szCs w:val="26"/>
        </w:rPr>
        <w:t>？</w:t>
      </w:r>
      <w:r w:rsidRPr="002333AA">
        <w:rPr>
          <w:sz w:val="26"/>
          <w:szCs w:val="26"/>
        </w:rPr>
        <w:t>有谓有雄之卵，有生不可食。无雄之卵，不会</w:t>
      </w:r>
      <w:r w:rsidRPr="002333AA">
        <w:rPr>
          <w:sz w:val="26"/>
          <w:szCs w:val="26"/>
        </w:rPr>
        <w:lastRenderedPageBreak/>
        <w:t>生雏可食。若如所说，则活物不可食，死物即可食，有是理乎</w:t>
      </w:r>
      <w:r w:rsidRPr="002333AA">
        <w:rPr>
          <w:rFonts w:hint="eastAsia"/>
          <w:sz w:val="26"/>
          <w:szCs w:val="26"/>
        </w:rPr>
        <w:t>？</w:t>
      </w:r>
      <w:r w:rsidRPr="002333AA">
        <w:rPr>
          <w:sz w:val="26"/>
          <w:szCs w:val="26"/>
        </w:rPr>
        <w:t>此种邪见，聪明人多会起，不知皆是为口腹而炫己智，致明理之人所怜悯也。晋支道林博学善辩，与其师论鸡卵之可食否</w:t>
      </w:r>
      <w:r w:rsidRPr="002333AA">
        <w:rPr>
          <w:rFonts w:hint="eastAsia"/>
          <w:sz w:val="26"/>
          <w:szCs w:val="26"/>
        </w:rPr>
        <w:t>？</w:t>
      </w:r>
      <w:r w:rsidRPr="002333AA">
        <w:rPr>
          <w:sz w:val="26"/>
          <w:szCs w:val="26"/>
        </w:rPr>
        <w:t>彼以善辩，其师不能屈。其师没后，现形于前，手持鸡卵，掷地雏出。道林惭谢，师与卵雏俱灭。此晋时所决断者。</w:t>
      </w:r>
      <w:r w:rsidRPr="002333AA">
        <w:rPr>
          <w:sz w:val="26"/>
          <w:szCs w:val="26"/>
          <w:eastAsianLayout w:id="-1263268608" w:combine="1"/>
        </w:rPr>
        <w:t>佛法初入中国，大小分弘。大乘一切肉均不食，小乘则食三净肉</w:t>
      </w:r>
      <w:r w:rsidRPr="002333AA">
        <w:rPr>
          <w:rFonts w:hint="eastAsia"/>
          <w:sz w:val="26"/>
          <w:szCs w:val="26"/>
          <w:eastAsianLayout w:id="-1263268608" w:combine="1"/>
        </w:rPr>
        <w:t>、</w:t>
      </w:r>
      <w:r w:rsidRPr="002333AA">
        <w:rPr>
          <w:sz w:val="26"/>
          <w:szCs w:val="26"/>
          <w:eastAsianLayout w:id="-1263268608" w:combine="1"/>
        </w:rPr>
        <w:t>五净肉。三净者</w:t>
      </w:r>
      <w:r w:rsidRPr="002333AA">
        <w:rPr>
          <w:rFonts w:hint="eastAsia"/>
          <w:sz w:val="26"/>
          <w:szCs w:val="26"/>
          <w:eastAsianLayout w:id="-1263268608" w:combine="1"/>
        </w:rPr>
        <w:t>：</w:t>
      </w:r>
      <w:r w:rsidRPr="002333AA">
        <w:rPr>
          <w:sz w:val="26"/>
          <w:szCs w:val="26"/>
          <w:eastAsianLayout w:id="-1263268608" w:combine="1"/>
        </w:rPr>
        <w:t>不见杀，不闻杀，不疑为己杀。加自死，鸟残。鸟残者，鸟兽所食之余也，为五净也。至梁武帝时，悉依大乘，永废小乘。道林乃高僧，乃依小乘为论耳</w:t>
      </w:r>
      <w:r w:rsidRPr="002333AA">
        <w:rPr>
          <w:rFonts w:hint="eastAsia"/>
          <w:sz w:val="26"/>
          <w:szCs w:val="26"/>
          <w:eastAsianLayout w:id="-1263268608" w:combine="1"/>
        </w:rPr>
        <w:t>。</w:t>
      </w:r>
      <w:r w:rsidRPr="002333AA">
        <w:rPr>
          <w:sz w:val="26"/>
          <w:szCs w:val="26"/>
        </w:rPr>
        <w:t>（</w:t>
      </w:r>
      <w:r w:rsidRPr="002333AA">
        <w:rPr>
          <w:rFonts w:hint="eastAsia"/>
          <w:color w:val="auto"/>
          <w:sz w:val="26"/>
          <w:szCs w:val="26"/>
        </w:rPr>
        <w:t>三编上·复真净居士书</w:t>
      </w:r>
      <w:r w:rsidRPr="002333AA">
        <w:rPr>
          <w:sz w:val="26"/>
          <w:szCs w:val="26"/>
        </w:rPr>
        <w:t>）</w:t>
      </w:r>
    </w:p>
    <w:p w:rsidR="001436DF" w:rsidRDefault="001436DF" w:rsidP="00381C81">
      <w:pPr>
        <w:pStyle w:val="a4"/>
        <w:ind w:firstLine="516"/>
        <w:rPr>
          <w:rFonts w:ascii="SimSun" w:hint="eastAsia"/>
          <w:spacing w:val="-10"/>
          <w:sz w:val="26"/>
          <w:szCs w:val="26"/>
        </w:rPr>
      </w:pPr>
    </w:p>
    <w:p w:rsidR="00AF2805" w:rsidRDefault="00552D4C" w:rsidP="00381C81">
      <w:pPr>
        <w:pStyle w:val="affa"/>
        <w:ind w:leftChars="250" w:left="570" w:firstLineChars="0" w:firstLine="0"/>
        <w:rPr>
          <w:rFonts w:ascii="SimHei" w:eastAsia="SimHei" w:hint="eastAsia"/>
          <w:sz w:val="26"/>
          <w:szCs w:val="26"/>
        </w:rPr>
      </w:pPr>
      <w:r w:rsidRPr="00552D4C">
        <w:rPr>
          <w:rFonts w:ascii="SimHei" w:eastAsia="SimHei" w:hint="eastAsia"/>
          <w:sz w:val="26"/>
          <w:szCs w:val="26"/>
        </w:rPr>
        <w:t>今将</w:t>
      </w:r>
      <w:smartTag w:uri="urn:schemas-microsoft-com:office:smarttags" w:element="PersonName">
        <w:smartTagPr>
          <w:attr w:name="ProductID" w:val="宋黄山谷"/>
        </w:smartTagPr>
        <w:r w:rsidRPr="00552D4C">
          <w:rPr>
            <w:rFonts w:ascii="SimHei" w:eastAsia="SimHei" w:hint="eastAsia"/>
            <w:sz w:val="26"/>
            <w:szCs w:val="26"/>
          </w:rPr>
          <w:t>宋黄山谷</w:t>
        </w:r>
      </w:smartTag>
      <w:r w:rsidRPr="00552D4C">
        <w:rPr>
          <w:rFonts w:ascii="SimHei" w:eastAsia="SimHei" w:hint="eastAsia"/>
          <w:sz w:val="26"/>
          <w:szCs w:val="26"/>
        </w:rPr>
        <w:t>居士，戒食肉诗录之，以期大家于食肉时，再三思之，必有不忍食，与不敢食之心，勃然而兴。诗曰：</w:t>
      </w:r>
    </w:p>
    <w:p w:rsidR="00074A1F" w:rsidRDefault="00124B1C" w:rsidP="00381C81">
      <w:pPr>
        <w:pStyle w:val="affa"/>
        <w:ind w:leftChars="250" w:left="570" w:firstLineChars="0" w:firstLine="0"/>
        <w:rPr>
          <w:rFonts w:ascii="SimHei" w:eastAsia="SimHei" w:hint="eastAsia"/>
          <w:color w:val="auto"/>
          <w:sz w:val="26"/>
          <w:szCs w:val="26"/>
        </w:rPr>
      </w:pPr>
      <w:r>
        <w:rPr>
          <w:rFonts w:ascii="SimHei" w:eastAsia="SimHei" w:hint="eastAsia"/>
          <w:sz w:val="26"/>
          <w:szCs w:val="26"/>
        </w:rPr>
        <w:t>「</w:t>
      </w:r>
      <w:r w:rsidR="001436DF" w:rsidRPr="00552D4C">
        <w:rPr>
          <w:rFonts w:ascii="SimHei" w:eastAsia="SimHei" w:hint="eastAsia"/>
          <w:color w:val="auto"/>
          <w:sz w:val="26"/>
          <w:szCs w:val="26"/>
        </w:rPr>
        <w:t>我肉众生肉，名殊体不殊。</w:t>
      </w:r>
    </w:p>
    <w:p w:rsidR="00AF2805" w:rsidRDefault="001436DF" w:rsidP="00074A1F">
      <w:pPr>
        <w:pStyle w:val="affa"/>
        <w:ind w:leftChars="250" w:left="570" w:firstLineChars="100" w:firstLine="278"/>
        <w:rPr>
          <w:rFonts w:ascii="SimHei" w:eastAsia="SimHei" w:hint="eastAsia"/>
          <w:color w:val="auto"/>
          <w:sz w:val="26"/>
          <w:szCs w:val="26"/>
        </w:rPr>
      </w:pPr>
      <w:r w:rsidRPr="00552D4C">
        <w:rPr>
          <w:rFonts w:ascii="SimHei" w:eastAsia="SimHei" w:hint="eastAsia"/>
          <w:color w:val="auto"/>
          <w:sz w:val="26"/>
          <w:szCs w:val="26"/>
        </w:rPr>
        <w:t>本是一种性，只为别形躯。</w:t>
      </w:r>
    </w:p>
    <w:p w:rsidR="00074A1F" w:rsidRDefault="001436DF" w:rsidP="00381C81">
      <w:pPr>
        <w:pStyle w:val="affa"/>
        <w:ind w:leftChars="250" w:left="570" w:firstLineChars="100" w:firstLine="278"/>
        <w:rPr>
          <w:rFonts w:ascii="SimHei" w:eastAsia="SimHei" w:hint="eastAsia"/>
          <w:color w:val="auto"/>
          <w:sz w:val="26"/>
          <w:szCs w:val="26"/>
        </w:rPr>
      </w:pPr>
      <w:r w:rsidRPr="00552D4C">
        <w:rPr>
          <w:rFonts w:ascii="SimHei" w:eastAsia="SimHei" w:hint="eastAsia"/>
          <w:color w:val="auto"/>
          <w:sz w:val="26"/>
          <w:szCs w:val="26"/>
        </w:rPr>
        <w:t>苦恼从他受，肥甘为我需。</w:t>
      </w:r>
    </w:p>
    <w:p w:rsidR="00AF2805" w:rsidRDefault="001436DF" w:rsidP="00381C81">
      <w:pPr>
        <w:pStyle w:val="affa"/>
        <w:ind w:leftChars="250" w:left="570" w:firstLineChars="100" w:firstLine="278"/>
        <w:rPr>
          <w:rFonts w:ascii="SimHei" w:eastAsia="SimHei" w:hint="eastAsia"/>
          <w:color w:val="auto"/>
          <w:sz w:val="26"/>
          <w:szCs w:val="26"/>
        </w:rPr>
      </w:pPr>
      <w:smartTag w:uri="urn:schemas-microsoft-com:office:smarttags" w:element="PersonName">
        <w:smartTagPr>
          <w:attr w:name="ProductID" w:val="莫教阎"/>
        </w:smartTagPr>
        <w:r w:rsidRPr="00552D4C">
          <w:rPr>
            <w:rFonts w:ascii="SimHei" w:eastAsia="SimHei" w:hint="eastAsia"/>
            <w:color w:val="auto"/>
            <w:sz w:val="26"/>
            <w:szCs w:val="26"/>
          </w:rPr>
          <w:t>莫教阎</w:t>
        </w:r>
      </w:smartTag>
      <w:r w:rsidRPr="00552D4C">
        <w:rPr>
          <w:rFonts w:ascii="SimHei" w:eastAsia="SimHei" w:hint="eastAsia"/>
          <w:color w:val="auto"/>
          <w:sz w:val="26"/>
          <w:szCs w:val="26"/>
        </w:rPr>
        <w:t>君断，自揣应何如。</w:t>
      </w:r>
      <w:r w:rsidR="00124B1C">
        <w:rPr>
          <w:rFonts w:ascii="SimHei" w:eastAsia="SimHei" w:hint="eastAsia"/>
          <w:color w:val="auto"/>
          <w:sz w:val="26"/>
          <w:szCs w:val="26"/>
        </w:rPr>
        <w:t>」</w:t>
      </w:r>
    </w:p>
    <w:p w:rsidR="001436DF" w:rsidRPr="00552D4C" w:rsidRDefault="00552D4C" w:rsidP="00381C81">
      <w:pPr>
        <w:pStyle w:val="affa"/>
        <w:ind w:leftChars="250" w:left="570" w:firstLineChars="0" w:firstLine="0"/>
        <w:rPr>
          <w:rFonts w:ascii="SimHei" w:eastAsia="SimHei" w:hint="eastAsia"/>
          <w:color w:val="auto"/>
          <w:sz w:val="26"/>
          <w:szCs w:val="26"/>
        </w:rPr>
      </w:pPr>
      <w:r w:rsidRPr="00552D4C">
        <w:rPr>
          <w:rFonts w:ascii="SimHei" w:eastAsia="SimHei" w:hint="eastAsia"/>
          <w:sz w:val="26"/>
          <w:szCs w:val="26"/>
        </w:rPr>
        <w:t>有味哉，斯诗也！忠恕违道不远，施诸己而不愿，亦勿施于人。此仁民爱物，成始成终之大经大法，不须更为详谈三世因果</w:t>
      </w:r>
      <w:r w:rsidR="000C56CC">
        <w:rPr>
          <w:rFonts w:ascii="SimHei" w:eastAsia="SimHei" w:hint="eastAsia"/>
          <w:sz w:val="26"/>
          <w:szCs w:val="26"/>
        </w:rPr>
        <w:t>、</w:t>
      </w:r>
      <w:r w:rsidRPr="00552D4C">
        <w:rPr>
          <w:rFonts w:ascii="SimHei" w:eastAsia="SimHei" w:hint="eastAsia"/>
          <w:sz w:val="26"/>
          <w:szCs w:val="26"/>
        </w:rPr>
        <w:t>六道轮回之深义也。愿见闻者，咸深思之。</w:t>
      </w:r>
    </w:p>
    <w:p w:rsidR="001436DF" w:rsidRPr="00074A1F" w:rsidRDefault="00B0508A" w:rsidP="00074A1F">
      <w:pPr>
        <w:pStyle w:val="a4"/>
        <w:ind w:firstLine="516"/>
        <w:jc w:val="right"/>
        <w:rPr>
          <w:rFonts w:hint="eastAsia"/>
        </w:rPr>
      </w:pPr>
      <w:r w:rsidRPr="00074A1F">
        <w:rPr>
          <w:rFonts w:hint="eastAsia"/>
        </w:rPr>
        <w:t>——</w:t>
      </w:r>
      <w:r w:rsidR="00552D4C" w:rsidRPr="00074A1F">
        <w:rPr>
          <w:rFonts w:ascii="SimSun" w:hint="eastAsia"/>
          <w:spacing w:val="-10"/>
        </w:rPr>
        <w:t>（续编下</w:t>
      </w:r>
      <w:r w:rsidR="00552D4C" w:rsidRPr="00074A1F">
        <w:rPr>
          <w:rFonts w:ascii="SimSun" w:hAnsi="SimSun" w:hint="eastAsia"/>
          <w:bCs/>
          <w:spacing w:val="-10"/>
        </w:rPr>
        <w:t>·</w:t>
      </w:r>
      <w:r w:rsidR="00552D4C" w:rsidRPr="00074A1F">
        <w:t>天台山国清寺创开放生池碑记</w:t>
      </w:r>
      <w:r w:rsidR="00552D4C" w:rsidRPr="00074A1F">
        <w:rPr>
          <w:eastAsianLayout w:id="-1261288960" w:combine="1"/>
        </w:rPr>
        <w:t>民二十三年</w:t>
      </w:r>
      <w:r w:rsidR="00552D4C" w:rsidRPr="00074A1F">
        <w:rPr>
          <w:rFonts w:hint="eastAsia"/>
        </w:rPr>
        <w:t>）</w:t>
      </w:r>
    </w:p>
    <w:p w:rsidR="009D0E46" w:rsidRPr="00074A1F" w:rsidRDefault="009D0E46" w:rsidP="009E6069">
      <w:pPr>
        <w:pStyle w:val="aff7"/>
        <w:spacing w:before="0" w:beforeAutospacing="0" w:afterLines="100" w:afterAutospacing="0"/>
        <w:jc w:val="both"/>
        <w:outlineLvl w:val="0"/>
        <w:rPr>
          <w:rFonts w:ascii="SimHei" w:eastAsia="SimHei"/>
        </w:rPr>
        <w:sectPr w:rsidR="009D0E46" w:rsidRPr="00074A1F" w:rsidSect="00381C81">
          <w:pgSz w:w="8419" w:h="11906" w:orient="landscape" w:code="9"/>
          <w:pgMar w:top="1361" w:right="1134" w:bottom="1134" w:left="1134" w:header="567" w:footer="567" w:gutter="0"/>
          <w:pgNumType w:fmt="taiwaneseCountingThousand"/>
          <w:cols w:space="425"/>
          <w:docGrid w:type="linesAndChars" w:linePitch="419" w:charSpace="3648"/>
        </w:sectPr>
      </w:pPr>
    </w:p>
    <w:p w:rsidR="003A2022" w:rsidRPr="004F6646" w:rsidRDefault="003227BF" w:rsidP="009E6069">
      <w:pPr>
        <w:pStyle w:val="aff7"/>
        <w:spacing w:before="0" w:beforeAutospacing="0" w:afterLines="100" w:afterAutospacing="0"/>
        <w:jc w:val="both"/>
        <w:outlineLvl w:val="0"/>
        <w:rPr>
          <w:rFonts w:ascii="SimHei" w:eastAsia="SimHei" w:hint="eastAsia"/>
          <w:sz w:val="30"/>
          <w:szCs w:val="30"/>
        </w:rPr>
      </w:pPr>
      <w:bookmarkStart w:id="43" w:name="_Toc169576563"/>
      <w:r>
        <w:rPr>
          <w:rFonts w:ascii="SimHei" w:eastAsia="SimHei" w:hint="eastAsia"/>
          <w:sz w:val="30"/>
          <w:szCs w:val="30"/>
        </w:rPr>
        <w:lastRenderedPageBreak/>
        <w:t>叁</w:t>
      </w:r>
      <w:r w:rsidR="003A2022" w:rsidRPr="004F6646">
        <w:rPr>
          <w:rFonts w:ascii="SimHei" w:eastAsia="SimHei" w:hint="eastAsia"/>
          <w:sz w:val="30"/>
          <w:szCs w:val="30"/>
        </w:rPr>
        <w:t>、</w:t>
      </w:r>
      <w:r w:rsidR="003A2022">
        <w:rPr>
          <w:rFonts w:ascii="SimHei" w:eastAsia="SimHei" w:hint="eastAsia"/>
          <w:sz w:val="30"/>
          <w:szCs w:val="30"/>
        </w:rPr>
        <w:t>尊师重道</w:t>
      </w:r>
      <w:r w:rsidR="003A2022" w:rsidRPr="004F6646">
        <w:rPr>
          <w:rFonts w:ascii="SimHei" w:eastAsia="SimHei" w:hint="eastAsia"/>
          <w:sz w:val="30"/>
          <w:szCs w:val="30"/>
        </w:rPr>
        <w:t>类</w:t>
      </w:r>
      <w:bookmarkEnd w:id="43"/>
    </w:p>
    <w:p w:rsidR="001436DF" w:rsidRDefault="001436DF" w:rsidP="00381C81">
      <w:pPr>
        <w:pStyle w:val="a4"/>
        <w:ind w:leftChars="250" w:left="570" w:firstLineChars="0" w:firstLine="0"/>
        <w:rPr>
          <w:rFonts w:ascii="SimHei" w:eastAsia="SimHei" w:hint="eastAsia"/>
          <w:color w:val="auto"/>
          <w:sz w:val="26"/>
          <w:szCs w:val="26"/>
        </w:rPr>
      </w:pPr>
      <w:bookmarkStart w:id="44" w:name="_Toc157158033"/>
      <w:bookmarkStart w:id="45" w:name="_Toc157160105"/>
      <w:bookmarkStart w:id="46" w:name="_Toc158637773"/>
      <w:bookmarkStart w:id="47" w:name="_Toc158638174"/>
      <w:r w:rsidRPr="001436DF">
        <w:rPr>
          <w:rFonts w:ascii="SimHei" w:eastAsia="SimHei" w:hint="eastAsia"/>
          <w:color w:val="auto"/>
          <w:sz w:val="26"/>
          <w:szCs w:val="26"/>
        </w:rPr>
        <w:t>人生世间，第一要亲近良师善友。有良师善友，便可归于正道。否则，燕朋相聚，便日沦于下流，而疾病亦因之常不愈也。</w:t>
      </w:r>
    </w:p>
    <w:p w:rsidR="001436DF" w:rsidRPr="001436DF" w:rsidRDefault="001436DF" w:rsidP="00F61E57">
      <w:pPr>
        <w:pStyle w:val="a4"/>
        <w:ind w:leftChars="200" w:left="456" w:firstLineChars="0" w:firstLine="0"/>
        <w:jc w:val="right"/>
        <w:outlineLvl w:val="8"/>
        <w:rPr>
          <w:rFonts w:ascii="SimSun" w:hAnsi="SimSun" w:hint="eastAsia"/>
          <w:color w:val="auto"/>
          <w:sz w:val="26"/>
          <w:szCs w:val="26"/>
        </w:rPr>
      </w:pPr>
      <w:r>
        <w:rPr>
          <w:rFonts w:ascii="SimSun" w:hAnsi="SimSun" w:hint="eastAsia"/>
          <w:color w:val="auto"/>
          <w:sz w:val="26"/>
          <w:szCs w:val="26"/>
        </w:rPr>
        <w:t>——</w:t>
      </w:r>
      <w:r w:rsidRPr="001436DF">
        <w:rPr>
          <w:rFonts w:ascii="SimSun" w:hAnsi="SimSun" w:hint="eastAsia"/>
          <w:color w:val="auto"/>
          <w:sz w:val="26"/>
          <w:szCs w:val="26"/>
        </w:rPr>
        <w:t>（续编上·复</w:t>
      </w:r>
      <w:smartTag w:uri="urn:schemas-microsoft-com:office:smarttags" w:element="PersonName">
        <w:smartTagPr>
          <w:attr w:name="ProductID" w:val="吴希道"/>
        </w:smartTagPr>
        <w:r w:rsidRPr="001436DF">
          <w:rPr>
            <w:rFonts w:ascii="SimSun" w:hAnsi="SimSun" w:hint="eastAsia"/>
            <w:color w:val="auto"/>
            <w:sz w:val="26"/>
            <w:szCs w:val="26"/>
          </w:rPr>
          <w:t>吴希道</w:t>
        </w:r>
      </w:smartTag>
      <w:r w:rsidRPr="001436DF">
        <w:rPr>
          <w:rFonts w:ascii="SimSun" w:hAnsi="SimSun" w:hint="eastAsia"/>
          <w:color w:val="auto"/>
          <w:sz w:val="26"/>
          <w:szCs w:val="26"/>
        </w:rPr>
        <w:t>居士书）</w:t>
      </w:r>
    </w:p>
    <w:p w:rsidR="0082727E" w:rsidRPr="004668A7" w:rsidRDefault="008B08C0" w:rsidP="00381C81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48" w:name="_Toc169576564"/>
      <w:r>
        <w:rPr>
          <w:rFonts w:ascii="SimHei" w:eastAsia="SimHei" w:hint="eastAsia"/>
          <w:sz w:val="26"/>
          <w:szCs w:val="26"/>
        </w:rPr>
        <w:t>25、</w:t>
      </w:r>
      <w:r w:rsidR="0082727E" w:rsidRPr="004668A7">
        <w:rPr>
          <w:rFonts w:ascii="SimHei" w:eastAsia="SimHei" w:hint="eastAsia"/>
          <w:sz w:val="26"/>
          <w:szCs w:val="26"/>
        </w:rPr>
        <w:t>下人不深  不得其真</w:t>
      </w:r>
      <w:bookmarkEnd w:id="44"/>
      <w:bookmarkEnd w:id="45"/>
      <w:bookmarkEnd w:id="46"/>
      <w:bookmarkEnd w:id="47"/>
      <w:bookmarkEnd w:id="48"/>
    </w:p>
    <w:p w:rsidR="0082727E" w:rsidRPr="007979E9" w:rsidRDefault="0082727E" w:rsidP="00381C81">
      <w:pPr>
        <w:ind w:firstLineChars="200" w:firstLine="556"/>
        <w:rPr>
          <w:rFonts w:hint="eastAsia"/>
          <w:sz w:val="26"/>
          <w:szCs w:val="26"/>
        </w:rPr>
      </w:pPr>
      <w:r w:rsidRPr="007979E9">
        <w:rPr>
          <w:rFonts w:hint="eastAsia"/>
          <w:sz w:val="26"/>
          <w:szCs w:val="26"/>
        </w:rPr>
        <w:t>谚云：「下人不深，不得其真。」此言虽小，可以喻大。夫世间大而经术文章，小而一才一艺，若欲妙义入神，传薪得髓，艺超侪伍，名传古今，而不专心致志，竭诚尽敬，其可得乎？故管子曰：「思之思之，又重思之，思之不得，鬼神其将通之。」非鬼神之与通，乃精诚之极也。</w:t>
      </w:r>
    </w:p>
    <w:p w:rsidR="0082727E" w:rsidRPr="007979E9" w:rsidRDefault="0082727E" w:rsidP="00381C81">
      <w:pPr>
        <w:ind w:firstLineChars="200" w:firstLine="556"/>
        <w:rPr>
          <w:rFonts w:hint="eastAsia"/>
          <w:sz w:val="26"/>
          <w:szCs w:val="26"/>
        </w:rPr>
      </w:pPr>
      <w:r w:rsidRPr="007979E9">
        <w:rPr>
          <w:rFonts w:hint="eastAsia"/>
          <w:sz w:val="26"/>
          <w:szCs w:val="26"/>
        </w:rPr>
        <w:t>汉魏昭，见郭林宗。以为经师易遇，人师难逢。因受业，供给洒扫。林宗尝有疾，命昭作粥。粥成进之，林宗大呵曰：「为长者作粥，不加意敬事，使不可食。」昭更为粥复进，又呵之者三，昭容色不变。林宗曰：吾始见子之面，今而后知子之心矣。</w:t>
      </w:r>
    </w:p>
    <w:p w:rsidR="0082727E" w:rsidRPr="007979E9" w:rsidRDefault="0082727E" w:rsidP="00381C81">
      <w:pPr>
        <w:ind w:firstLineChars="200" w:firstLine="556"/>
        <w:rPr>
          <w:rFonts w:hint="eastAsia"/>
          <w:sz w:val="26"/>
          <w:szCs w:val="26"/>
        </w:rPr>
      </w:pPr>
      <w:r w:rsidRPr="007979E9">
        <w:rPr>
          <w:rFonts w:hint="eastAsia"/>
          <w:sz w:val="26"/>
          <w:szCs w:val="26"/>
        </w:rPr>
        <w:t>宋杨时，游酢，师事伊川。一日请益时久，伊川忽瞑目假寐，二子侍立不敢去。良久，伊川忽觉曰：贤辈尚在此乎，归休矣。乃退，门外雪深尺余</w:t>
      </w:r>
      <w:r w:rsidRPr="007979E9">
        <w:rPr>
          <w:rFonts w:hint="eastAsia"/>
          <w:sz w:val="26"/>
          <w:szCs w:val="26"/>
        </w:rPr>
        <w:lastRenderedPageBreak/>
        <w:t>矣。</w:t>
      </w:r>
    </w:p>
    <w:p w:rsidR="0082727E" w:rsidRPr="007979E9" w:rsidRDefault="0082727E" w:rsidP="00381C81">
      <w:pPr>
        <w:ind w:firstLineChars="200" w:firstLine="556"/>
        <w:rPr>
          <w:rFonts w:hint="eastAsia"/>
          <w:sz w:val="26"/>
          <w:szCs w:val="26"/>
        </w:rPr>
      </w:pPr>
      <w:r w:rsidRPr="007979E9">
        <w:rPr>
          <w:rFonts w:hint="eastAsia"/>
          <w:sz w:val="26"/>
          <w:szCs w:val="26"/>
        </w:rPr>
        <w:t>张九成，十四岁游郡庠，终日闭户，无事不越其限。比舍生隙穴视之，见其敛膝危坐，对诗书若对神明，乃相惊服而师尊之。</w:t>
      </w:r>
    </w:p>
    <w:p w:rsidR="0082727E" w:rsidRPr="00060D58" w:rsidRDefault="0082727E" w:rsidP="00381C81">
      <w:pPr>
        <w:ind w:firstLineChars="200" w:firstLine="556"/>
        <w:rPr>
          <w:rFonts w:hint="eastAsia"/>
          <w:sz w:val="26"/>
          <w:szCs w:val="26"/>
          <w:shd w:val="pct15" w:color="auto" w:fill="FFFFFF"/>
        </w:rPr>
      </w:pPr>
      <w:r w:rsidRPr="007979E9">
        <w:rPr>
          <w:rFonts w:hint="eastAsia"/>
          <w:sz w:val="26"/>
          <w:szCs w:val="26"/>
        </w:rPr>
        <w:t>此四子者，所学乃世间「明德新民，修齐治平」之法。其尊师重道，尚如此之诚。故得学成德立，致生前没后，令人景仰之不已。至于弈秋之诲弈也，惟专心致志者胜。痀偻之承蜩也，以用志不分而得。由是观之，学无大小，皆当以诚</w:t>
      </w:r>
      <w:r w:rsidRPr="00BC75BF">
        <w:rPr>
          <w:rFonts w:hint="eastAsia"/>
          <w:sz w:val="26"/>
          <w:szCs w:val="26"/>
        </w:rPr>
        <w:t>敬为主。（增广上</w:t>
      </w:r>
      <w:r w:rsidRPr="00BC75BF">
        <w:rPr>
          <w:rFonts w:ascii="SimSun" w:hint="eastAsia"/>
          <w:sz w:val="26"/>
          <w:szCs w:val="26"/>
        </w:rPr>
        <w:t>·</w:t>
      </w:r>
      <w:r w:rsidRPr="00BC75BF">
        <w:rPr>
          <w:rFonts w:hint="eastAsia"/>
          <w:sz w:val="26"/>
          <w:szCs w:val="26"/>
        </w:rPr>
        <w:t>竭诚方获实益论）</w:t>
      </w:r>
    </w:p>
    <w:p w:rsidR="00771DB6" w:rsidRPr="00771DB6" w:rsidRDefault="008B08C0" w:rsidP="00F61E5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49" w:name="_Toc169576565"/>
      <w:r>
        <w:rPr>
          <w:rFonts w:ascii="SimHei" w:eastAsia="SimHei" w:hint="eastAsia"/>
          <w:sz w:val="26"/>
          <w:szCs w:val="26"/>
        </w:rPr>
        <w:t>26、</w:t>
      </w:r>
      <w:r w:rsidR="00771DB6" w:rsidRPr="00771DB6">
        <w:rPr>
          <w:rFonts w:ascii="SimHei" w:eastAsia="SimHei" w:hint="eastAsia"/>
          <w:sz w:val="26"/>
          <w:szCs w:val="26"/>
        </w:rPr>
        <w:t>尊为皇帝  尚敬同门</w:t>
      </w:r>
      <w:bookmarkEnd w:id="49"/>
    </w:p>
    <w:p w:rsidR="00EB225F" w:rsidRDefault="00EB225F" w:rsidP="00381C81">
      <w:pPr>
        <w:ind w:firstLineChars="200" w:firstLine="556"/>
        <w:rPr>
          <w:rFonts w:ascii="SimSun" w:hAnsi="SimSun" w:hint="eastAsia"/>
          <w:bCs/>
          <w:sz w:val="26"/>
          <w:szCs w:val="26"/>
        </w:rPr>
      </w:pPr>
      <w:r w:rsidRPr="004668A7">
        <w:rPr>
          <w:rFonts w:hint="eastAsia"/>
          <w:sz w:val="26"/>
          <w:szCs w:val="26"/>
        </w:rPr>
        <w:t>清顺治皇帝，拜玉林禅师为师，法名行痴。与玉林法徒行森书，署名尚写法弟行痴和南。和南，乃磕头也。皇帝与同门尚如此，况与其师乎？此种芳规，岂可不知！古人云：「下人不深，不得其真。」非曰深下于人，人则尽心教导也。以自己不能生恭敬心，纵人肯教，自己心中有傲慢象相障，不得其益。譬如高山顶上，不存滴水，故不能受滋润也。不但学佛如是，即世间学一材一艺亦如是。世间只身口之活计，佛法则性道之本源，其关系轻重，固天渊相悬也。</w:t>
      </w:r>
      <w:r w:rsidRPr="004668A7">
        <w:rPr>
          <w:rFonts w:ascii="SimSun" w:hAnsi="SimSun" w:hint="eastAsia"/>
          <w:bCs/>
          <w:sz w:val="26"/>
          <w:szCs w:val="26"/>
        </w:rPr>
        <w:t>（续编上·复</w:t>
      </w:r>
      <w:smartTag w:uri="urn:schemas-microsoft-com:office:smarttags" w:element="PersonName">
        <w:smartTagPr>
          <w:attr w:name="ProductID" w:val="王寿彭"/>
        </w:smartTagPr>
        <w:r w:rsidRPr="004668A7">
          <w:rPr>
            <w:rFonts w:ascii="SimSun" w:hAnsi="SimSun" w:hint="eastAsia"/>
            <w:bCs/>
            <w:sz w:val="26"/>
            <w:szCs w:val="26"/>
          </w:rPr>
          <w:t>王寿彭</w:t>
        </w:r>
      </w:smartTag>
      <w:r w:rsidRPr="004668A7">
        <w:rPr>
          <w:rFonts w:ascii="SimSun" w:hAnsi="SimSun" w:hint="eastAsia"/>
          <w:bCs/>
          <w:sz w:val="26"/>
          <w:szCs w:val="26"/>
        </w:rPr>
        <w:t>居士书二</w:t>
      </w:r>
      <w:r w:rsidRPr="004668A7">
        <w:rPr>
          <w:rFonts w:ascii="SimSun" w:hAnsi="SimSun" w:hint="eastAsia"/>
          <w:bCs/>
          <w:sz w:val="26"/>
          <w:szCs w:val="26"/>
          <w:eastAsianLayout w:id="-1479387904" w:combine="1"/>
        </w:rPr>
        <w:t>民</w:t>
      </w:r>
      <w:r>
        <w:rPr>
          <w:rFonts w:ascii="SimSun" w:hAnsi="SimSun" w:hint="eastAsia"/>
          <w:bCs/>
          <w:sz w:val="26"/>
          <w:szCs w:val="26"/>
          <w:eastAsianLayout w:id="-1479387904" w:combine="1"/>
        </w:rPr>
        <w:t xml:space="preserve"> </w:t>
      </w:r>
      <w:r w:rsidRPr="004668A7">
        <w:rPr>
          <w:rFonts w:ascii="SimSun" w:hAnsi="SimSun" w:hint="eastAsia"/>
          <w:bCs/>
          <w:sz w:val="26"/>
          <w:szCs w:val="26"/>
          <w:eastAsianLayout w:id="-1479387904" w:combine="1"/>
        </w:rPr>
        <w:t>国二十年</w:t>
      </w:r>
      <w:r w:rsidRPr="004668A7">
        <w:rPr>
          <w:rFonts w:ascii="SimSun" w:hAnsi="SimSun" w:hint="eastAsia"/>
          <w:bCs/>
          <w:sz w:val="26"/>
          <w:szCs w:val="26"/>
        </w:rPr>
        <w:t>）</w:t>
      </w:r>
    </w:p>
    <w:p w:rsidR="00E8703D" w:rsidRPr="00E8703D" w:rsidRDefault="008B08C0" w:rsidP="00F61E5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50" w:name="_Toc169576566"/>
      <w:r>
        <w:rPr>
          <w:rFonts w:ascii="SimHei" w:eastAsia="SimHei" w:hint="eastAsia"/>
          <w:sz w:val="26"/>
          <w:szCs w:val="26"/>
        </w:rPr>
        <w:lastRenderedPageBreak/>
        <w:t>27、</w:t>
      </w:r>
      <w:r w:rsidR="00E8703D" w:rsidRPr="00E8703D">
        <w:rPr>
          <w:rFonts w:ascii="SimHei" w:eastAsia="SimHei" w:hint="eastAsia"/>
          <w:sz w:val="26"/>
          <w:szCs w:val="26"/>
        </w:rPr>
        <w:t xml:space="preserve">谦恭请法  </w:t>
      </w:r>
      <w:r w:rsidR="00E8703D">
        <w:rPr>
          <w:rFonts w:ascii="SimHei" w:eastAsia="SimHei" w:hint="eastAsia"/>
          <w:sz w:val="26"/>
          <w:szCs w:val="26"/>
        </w:rPr>
        <w:t>言下</w:t>
      </w:r>
      <w:r w:rsidR="00E8703D" w:rsidRPr="00E8703D">
        <w:rPr>
          <w:rFonts w:ascii="SimHei" w:eastAsia="SimHei" w:hint="eastAsia"/>
          <w:sz w:val="26"/>
          <w:szCs w:val="26"/>
        </w:rPr>
        <w:t>大悟</w:t>
      </w:r>
      <w:bookmarkEnd w:id="50"/>
    </w:p>
    <w:p w:rsidR="0082727E" w:rsidRDefault="0082727E" w:rsidP="00381C81">
      <w:pPr>
        <w:ind w:firstLineChars="200" w:firstLine="556"/>
        <w:rPr>
          <w:rFonts w:hint="eastAsia"/>
          <w:sz w:val="26"/>
          <w:szCs w:val="26"/>
        </w:rPr>
      </w:pPr>
      <w:r w:rsidRPr="004668A7">
        <w:rPr>
          <w:rFonts w:hint="eastAsia"/>
          <w:sz w:val="26"/>
          <w:szCs w:val="26"/>
        </w:rPr>
        <w:t>昔古灵赞禅师大悟后，欲报剃度师恩，多方启迪。其师异之，令其为伊宣说。彼谓当设法座，令其师迎己升座礼拜，然后可说。其师依之，遂于言下大悟。使古灵不如此重法，其师不如此重得法之人，莫道不说，说亦只得文字知</w:t>
      </w:r>
      <w:r w:rsidR="007770CB">
        <w:rPr>
          <w:rFonts w:hint="eastAsia"/>
          <w:sz w:val="26"/>
          <w:szCs w:val="26"/>
        </w:rPr>
        <w:t>见而已，决不能一言之下，明白本心。</w:t>
      </w:r>
      <w:r w:rsidRPr="004668A7">
        <w:rPr>
          <w:rFonts w:hint="eastAsia"/>
          <w:sz w:val="26"/>
          <w:szCs w:val="26"/>
        </w:rPr>
        <w:t>（增广上</w:t>
      </w:r>
      <w:r w:rsidRPr="004668A7">
        <w:rPr>
          <w:rFonts w:hAnsi="SimSun" w:hint="eastAsia"/>
          <w:bCs/>
          <w:sz w:val="26"/>
          <w:szCs w:val="26"/>
        </w:rPr>
        <w:t>·</w:t>
      </w:r>
      <w:r w:rsidRPr="004668A7">
        <w:rPr>
          <w:rFonts w:hint="eastAsia"/>
          <w:sz w:val="26"/>
          <w:szCs w:val="26"/>
        </w:rPr>
        <w:t>复无锡</w:t>
      </w:r>
      <w:smartTag w:uri="urn:schemas-microsoft-com:office:smarttags" w:element="PersonName">
        <w:smartTagPr>
          <w:attr w:name="ProductID" w:val="尤惜阴"/>
        </w:smartTagPr>
        <w:r w:rsidRPr="004668A7">
          <w:rPr>
            <w:rFonts w:hint="eastAsia"/>
            <w:sz w:val="26"/>
            <w:szCs w:val="26"/>
          </w:rPr>
          <w:t>尤惜阴</w:t>
        </w:r>
      </w:smartTag>
      <w:r w:rsidRPr="004668A7">
        <w:rPr>
          <w:rFonts w:hint="eastAsia"/>
          <w:sz w:val="26"/>
          <w:szCs w:val="26"/>
        </w:rPr>
        <w:t>居士书）</w:t>
      </w:r>
    </w:p>
    <w:p w:rsidR="00A70C1C" w:rsidRPr="00A70C1C" w:rsidRDefault="008B08C0" w:rsidP="00F61E5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51" w:name="_Toc169576567"/>
      <w:r>
        <w:rPr>
          <w:rFonts w:ascii="SimHei" w:eastAsia="SimHei" w:hint="eastAsia"/>
          <w:sz w:val="26"/>
          <w:szCs w:val="26"/>
        </w:rPr>
        <w:t>28、</w:t>
      </w:r>
      <w:r w:rsidR="00A70C1C" w:rsidRPr="00A70C1C">
        <w:rPr>
          <w:rFonts w:ascii="SimHei" w:eastAsia="SimHei" w:hint="eastAsia"/>
          <w:sz w:val="26"/>
          <w:szCs w:val="26"/>
        </w:rPr>
        <w:t>亵慢于佛  失</w:t>
      </w:r>
      <w:r w:rsidR="001018CD">
        <w:rPr>
          <w:rFonts w:ascii="SimHei" w:eastAsia="SimHei" w:hint="eastAsia"/>
          <w:sz w:val="26"/>
          <w:szCs w:val="26"/>
        </w:rPr>
        <w:t>证</w:t>
      </w:r>
      <w:r w:rsidR="00A70C1C" w:rsidRPr="00A70C1C">
        <w:rPr>
          <w:rFonts w:ascii="SimHei" w:eastAsia="SimHei" w:hint="eastAsia"/>
          <w:sz w:val="26"/>
          <w:szCs w:val="26"/>
        </w:rPr>
        <w:t>二果</w:t>
      </w:r>
      <w:bookmarkEnd w:id="51"/>
    </w:p>
    <w:p w:rsidR="00A70C1C" w:rsidRPr="00A70C1C" w:rsidRDefault="00A70C1C" w:rsidP="00381C81">
      <w:pPr>
        <w:ind w:firstLineChars="200" w:firstLine="556"/>
        <w:rPr>
          <w:rFonts w:hint="eastAsia"/>
          <w:sz w:val="26"/>
          <w:szCs w:val="26"/>
        </w:rPr>
      </w:pPr>
      <w:r w:rsidRPr="00A70C1C">
        <w:rPr>
          <w:sz w:val="26"/>
          <w:szCs w:val="26"/>
        </w:rPr>
        <w:t>西天二十一祖婆修槃头尊者，自言往劫将证二果，因误以杖倚壁画佛面，遂全失之。吾谓二果尚失果位，若是凡夫，则永失人身，常处恶道无疑矣。譬如巨富犯大辟，尽家资以赎死，贫人则立见斩首矣。事载</w:t>
      </w:r>
      <w:r>
        <w:rPr>
          <w:rFonts w:hint="eastAsia"/>
          <w:sz w:val="26"/>
          <w:szCs w:val="26"/>
        </w:rPr>
        <w:t>《</w:t>
      </w:r>
      <w:r w:rsidRPr="00A70C1C">
        <w:rPr>
          <w:sz w:val="26"/>
          <w:szCs w:val="26"/>
        </w:rPr>
        <w:t>传灯录</w:t>
      </w:r>
      <w:r>
        <w:rPr>
          <w:rFonts w:hint="eastAsia"/>
          <w:sz w:val="26"/>
          <w:szCs w:val="26"/>
        </w:rPr>
        <w:t>》</w:t>
      </w:r>
      <w:r w:rsidRPr="00A70C1C">
        <w:rPr>
          <w:sz w:val="26"/>
          <w:szCs w:val="26"/>
        </w:rPr>
        <w:t>二十祖阇夜多尊者章。故知亵慢，其罪非小。</w:t>
      </w:r>
      <w:r w:rsidRPr="00A70C1C">
        <w:rPr>
          <w:rFonts w:hint="eastAsia"/>
          <w:sz w:val="26"/>
          <w:szCs w:val="26"/>
        </w:rPr>
        <w:t>（</w:t>
      </w:r>
      <w:r w:rsidR="001018CD" w:rsidRPr="004668A7">
        <w:rPr>
          <w:rFonts w:hint="eastAsia"/>
          <w:sz w:val="26"/>
          <w:szCs w:val="26"/>
        </w:rPr>
        <w:t>增广上</w:t>
      </w:r>
      <w:r w:rsidR="001018CD" w:rsidRPr="004668A7">
        <w:rPr>
          <w:rFonts w:hAnsi="SimSun" w:hint="eastAsia"/>
          <w:bCs/>
          <w:sz w:val="26"/>
          <w:szCs w:val="26"/>
        </w:rPr>
        <w:t>·</w:t>
      </w:r>
      <w:r w:rsidRPr="00A70C1C">
        <w:rPr>
          <w:sz w:val="26"/>
          <w:szCs w:val="26"/>
        </w:rPr>
        <w:t>与佛学报馆书</w:t>
      </w:r>
      <w:r w:rsidRPr="00A70C1C">
        <w:rPr>
          <w:rFonts w:hint="eastAsia"/>
          <w:sz w:val="26"/>
          <w:szCs w:val="26"/>
        </w:rPr>
        <w:t>）</w:t>
      </w:r>
    </w:p>
    <w:p w:rsidR="009D0E46" w:rsidRPr="00A70C1C" w:rsidRDefault="009D0E46" w:rsidP="009E6069">
      <w:pPr>
        <w:pStyle w:val="aff7"/>
        <w:spacing w:before="0" w:beforeAutospacing="0" w:afterLines="100" w:afterAutospacing="0"/>
        <w:jc w:val="both"/>
        <w:outlineLvl w:val="0"/>
        <w:rPr>
          <w:rFonts w:ascii="SimHei" w:eastAsia="SimHei"/>
          <w:sz w:val="26"/>
          <w:szCs w:val="26"/>
        </w:rPr>
        <w:sectPr w:rsidR="009D0E46" w:rsidRPr="00A70C1C" w:rsidSect="00381C81">
          <w:pgSz w:w="8419" w:h="11906" w:orient="landscape" w:code="9"/>
          <w:pgMar w:top="1361" w:right="1134" w:bottom="1134" w:left="1134" w:header="567" w:footer="567" w:gutter="0"/>
          <w:pgNumType w:fmt="taiwaneseCountingThousand"/>
          <w:cols w:space="425"/>
          <w:docGrid w:type="linesAndChars" w:linePitch="419" w:charSpace="3648"/>
        </w:sectPr>
      </w:pPr>
    </w:p>
    <w:p w:rsidR="007710C1" w:rsidRDefault="00D161F5" w:rsidP="009E6069">
      <w:pPr>
        <w:pStyle w:val="aff7"/>
        <w:spacing w:before="0" w:beforeAutospacing="0" w:afterLines="100" w:afterAutospacing="0"/>
        <w:jc w:val="both"/>
        <w:outlineLvl w:val="0"/>
        <w:rPr>
          <w:rFonts w:ascii="SimHei" w:eastAsia="SimHei" w:hint="eastAsia"/>
          <w:sz w:val="30"/>
          <w:szCs w:val="30"/>
        </w:rPr>
      </w:pPr>
      <w:bookmarkStart w:id="52" w:name="_Toc169576568"/>
      <w:r>
        <w:rPr>
          <w:rFonts w:ascii="SimHei" w:eastAsia="SimHei" w:hint="eastAsia"/>
          <w:sz w:val="30"/>
          <w:szCs w:val="30"/>
        </w:rPr>
        <w:lastRenderedPageBreak/>
        <w:t>肆</w:t>
      </w:r>
      <w:r w:rsidR="003A2022" w:rsidRPr="004F6646">
        <w:rPr>
          <w:rFonts w:ascii="SimHei" w:eastAsia="SimHei" w:hint="eastAsia"/>
          <w:sz w:val="30"/>
          <w:szCs w:val="30"/>
        </w:rPr>
        <w:t>、</w:t>
      </w:r>
      <w:r w:rsidR="007710C1">
        <w:rPr>
          <w:rFonts w:ascii="SimHei" w:eastAsia="SimHei" w:hint="eastAsia"/>
          <w:sz w:val="30"/>
          <w:szCs w:val="30"/>
        </w:rPr>
        <w:t>虔诚修持类</w:t>
      </w:r>
      <w:bookmarkEnd w:id="52"/>
    </w:p>
    <w:p w:rsidR="007710C1" w:rsidRPr="00427BB7" w:rsidRDefault="008B08C0" w:rsidP="00F61E57">
      <w:pPr>
        <w:pStyle w:val="a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53" w:name="_Toc169576569"/>
      <w:r>
        <w:rPr>
          <w:rFonts w:ascii="SimHei" w:eastAsia="SimHei" w:hint="eastAsia"/>
          <w:sz w:val="26"/>
          <w:szCs w:val="26"/>
        </w:rPr>
        <w:t>29、</w:t>
      </w:r>
      <w:r w:rsidR="007710C1" w:rsidRPr="00427BB7">
        <w:rPr>
          <w:rFonts w:ascii="SimHei" w:eastAsia="SimHei" w:hint="eastAsia"/>
          <w:sz w:val="26"/>
          <w:szCs w:val="26"/>
        </w:rPr>
        <w:t>初欲毁佛  悔而护法</w:t>
      </w:r>
      <w:bookmarkEnd w:id="53"/>
    </w:p>
    <w:p w:rsidR="007710C1" w:rsidRPr="004668A7" w:rsidRDefault="007710C1" w:rsidP="00381C81">
      <w:pPr>
        <w:pStyle w:val="a3"/>
        <w:ind w:firstLineChars="200" w:firstLine="556"/>
        <w:rPr>
          <w:rFonts w:ascii="SimSun" w:hint="eastAsia"/>
          <w:sz w:val="26"/>
          <w:szCs w:val="26"/>
        </w:rPr>
      </w:pPr>
      <w:r w:rsidRPr="004668A7">
        <w:rPr>
          <w:rFonts w:ascii="SimSun" w:hint="eastAsia"/>
          <w:sz w:val="26"/>
          <w:szCs w:val="26"/>
        </w:rPr>
        <w:t>商英初不知佛法，因游一寺，见佛经庄严殊胜。忿然曰：「胡人之书，乃如此庄严，吾圣人之书，尚不能及。」夜间执笔呻吟，莫措一词。夫人向氏，颇信佛，因问所呻吟者何事？曰：「吾欲作无佛论耳。」夫人曰：「既然无佛，又何可论</w:t>
      </w:r>
      <w:r>
        <w:rPr>
          <w:rFonts w:ascii="SimSun" w:hint="eastAsia"/>
          <w:sz w:val="26"/>
          <w:szCs w:val="26"/>
        </w:rPr>
        <w:t>？</w:t>
      </w:r>
      <w:r w:rsidRPr="004668A7">
        <w:rPr>
          <w:rFonts w:ascii="SimSun" w:hint="eastAsia"/>
          <w:sz w:val="26"/>
          <w:szCs w:val="26"/>
        </w:rPr>
        <w:t>且汝曾读佛经否？」曰：「吾何肯读彼之经。」曰：「既未读彼之经，将据何义为论？」遂止。后于同僚处，见案头有《维摩诘经》，偶一翻阅，觉其词理超妙，因请归卒读。未及半，而大生悔悟，发愿尽此报身，弘扬法化。于教于宗，皆有心得。所著《护法论》，极力赞扬，附入大藏。徽宗朝入相，时旱久，夜即大沛甘霖，徽宗书</w:t>
      </w:r>
      <w:r>
        <w:rPr>
          <w:rFonts w:ascii="SimSun" w:hint="eastAsia"/>
          <w:sz w:val="26"/>
          <w:szCs w:val="26"/>
        </w:rPr>
        <w:t>「</w:t>
      </w:r>
      <w:r w:rsidRPr="004668A7">
        <w:rPr>
          <w:rFonts w:ascii="SimSun" w:hint="eastAsia"/>
          <w:sz w:val="26"/>
          <w:szCs w:val="26"/>
        </w:rPr>
        <w:t>商霖</w:t>
      </w:r>
      <w:r>
        <w:rPr>
          <w:rFonts w:ascii="SimSun" w:hint="eastAsia"/>
          <w:sz w:val="26"/>
          <w:szCs w:val="26"/>
        </w:rPr>
        <w:t>」</w:t>
      </w:r>
      <w:r w:rsidRPr="004668A7">
        <w:rPr>
          <w:rFonts w:ascii="SimSun" w:hint="eastAsia"/>
          <w:sz w:val="26"/>
          <w:szCs w:val="26"/>
        </w:rPr>
        <w:t>二大字以赐。盖取商书说命，若岁大旱，用汝作霖雨之义以褒之。（续编下</w:t>
      </w:r>
      <w:r w:rsidRPr="004668A7">
        <w:rPr>
          <w:rFonts w:ascii="SimSun" w:hAnsi="SimSun" w:hint="eastAsia"/>
          <w:sz w:val="26"/>
          <w:szCs w:val="26"/>
        </w:rPr>
        <w:t>·</w:t>
      </w:r>
      <w:r w:rsidRPr="004668A7">
        <w:rPr>
          <w:rFonts w:ascii="SimSun" w:hint="eastAsia"/>
          <w:sz w:val="26"/>
          <w:szCs w:val="26"/>
        </w:rPr>
        <w:t>重修九华山志序</w:t>
      </w:r>
      <w:r w:rsidRPr="004668A7">
        <w:rPr>
          <w:rFonts w:ascii="SimSun" w:hint="eastAsia"/>
          <w:sz w:val="26"/>
          <w:szCs w:val="26"/>
          <w:eastAsianLayout w:id="-1581410304" w:combine="1"/>
        </w:rPr>
        <w:t>民二十六年</w:t>
      </w:r>
      <w:r w:rsidRPr="004668A7">
        <w:rPr>
          <w:rFonts w:ascii="SimSun" w:hint="eastAsia"/>
          <w:sz w:val="26"/>
          <w:szCs w:val="26"/>
        </w:rPr>
        <w:t>）</w:t>
      </w:r>
    </w:p>
    <w:p w:rsidR="007710C1" w:rsidRPr="00881EF3" w:rsidRDefault="002A7C54" w:rsidP="00F61E5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54" w:name="_Toc169576570"/>
      <w:r>
        <w:rPr>
          <w:rFonts w:ascii="SimHei" w:eastAsia="SimHei" w:hint="eastAsia"/>
          <w:sz w:val="26"/>
          <w:szCs w:val="26"/>
        </w:rPr>
        <w:t>30、</w:t>
      </w:r>
      <w:r w:rsidR="007710C1">
        <w:rPr>
          <w:rFonts w:ascii="SimHei" w:eastAsia="SimHei" w:hint="eastAsia"/>
          <w:sz w:val="26"/>
          <w:szCs w:val="26"/>
        </w:rPr>
        <w:t>威仪</w:t>
      </w:r>
      <w:r w:rsidR="009C5D16">
        <w:rPr>
          <w:rFonts w:ascii="SimHei" w:eastAsia="SimHei" w:hint="eastAsia"/>
          <w:sz w:val="26"/>
          <w:szCs w:val="26"/>
        </w:rPr>
        <w:t>严身</w:t>
      </w:r>
      <w:r w:rsidR="007710C1" w:rsidRPr="00881EF3">
        <w:rPr>
          <w:rFonts w:ascii="SimHei" w:eastAsia="SimHei" w:hint="eastAsia"/>
          <w:sz w:val="26"/>
          <w:szCs w:val="26"/>
        </w:rPr>
        <w:t xml:space="preserve">  </w:t>
      </w:r>
      <w:r w:rsidR="007710C1">
        <w:rPr>
          <w:rFonts w:ascii="SimHei" w:eastAsia="SimHei" w:hint="eastAsia"/>
          <w:sz w:val="26"/>
          <w:szCs w:val="26"/>
        </w:rPr>
        <w:t>人皆生敬</w:t>
      </w:r>
      <w:bookmarkEnd w:id="54"/>
    </w:p>
    <w:p w:rsidR="007710C1" w:rsidRPr="00881EF3" w:rsidRDefault="007710C1" w:rsidP="00381C81">
      <w:pPr>
        <w:ind w:firstLineChars="200" w:firstLine="556"/>
        <w:rPr>
          <w:rFonts w:hint="eastAsia"/>
          <w:sz w:val="26"/>
          <w:szCs w:val="26"/>
        </w:rPr>
      </w:pPr>
      <w:r w:rsidRPr="00881EF3">
        <w:rPr>
          <w:sz w:val="26"/>
          <w:szCs w:val="26"/>
        </w:rPr>
        <w:t>当此破天荒大劫之时，宜以身率物，自行化他。普令有缘，同修净业，同生西方。近来女界直成妖精，其装饰更下劣于娼妓。汝当恪守古规，痛洗时</w:t>
      </w:r>
      <w:r w:rsidRPr="00881EF3">
        <w:rPr>
          <w:sz w:val="26"/>
          <w:szCs w:val="26"/>
        </w:rPr>
        <w:lastRenderedPageBreak/>
        <w:t>派之恶习。布衣布履，勿著绸缎华丽之衣。勿擦粉，勿擦香水。守圣人冶容诲淫之训，俾一切人见之生</w:t>
      </w:r>
      <w:r>
        <w:rPr>
          <w:sz w:val="26"/>
          <w:szCs w:val="26"/>
        </w:rPr>
        <w:t>钦敬心。彼好时髦之人，乃是令一切人于</w:t>
      </w:r>
      <w:r>
        <w:rPr>
          <w:rFonts w:hint="eastAsia"/>
          <w:sz w:val="26"/>
          <w:szCs w:val="26"/>
        </w:rPr>
        <w:t>她</w:t>
      </w:r>
      <w:r>
        <w:rPr>
          <w:sz w:val="26"/>
          <w:szCs w:val="26"/>
        </w:rPr>
        <w:t>起染污心，岂非自轻自贱乎</w:t>
      </w:r>
      <w:r>
        <w:rPr>
          <w:rFonts w:hint="eastAsia"/>
          <w:sz w:val="26"/>
          <w:szCs w:val="26"/>
        </w:rPr>
        <w:t>？</w:t>
      </w:r>
      <w:r w:rsidRPr="00881EF3">
        <w:rPr>
          <w:sz w:val="26"/>
          <w:szCs w:val="26"/>
        </w:rPr>
        <w:t>君子正其衣冠，尊其瞻视，俨然人望而畏之。如此则一切人皆生敬心。再与说净土法门，必大有感动。</w:t>
      </w:r>
      <w:r>
        <w:rPr>
          <w:rFonts w:hint="eastAsia"/>
          <w:sz w:val="26"/>
          <w:szCs w:val="26"/>
        </w:rPr>
        <w:t>《</w:t>
      </w:r>
      <w:r w:rsidRPr="00881EF3">
        <w:rPr>
          <w:sz w:val="26"/>
          <w:szCs w:val="26"/>
        </w:rPr>
        <w:t>正钞</w:t>
      </w:r>
      <w:r>
        <w:rPr>
          <w:rFonts w:hint="eastAsia"/>
          <w:sz w:val="26"/>
          <w:szCs w:val="26"/>
        </w:rPr>
        <w:t>》</w:t>
      </w:r>
      <w:r w:rsidRPr="00881EF3">
        <w:rPr>
          <w:sz w:val="26"/>
          <w:szCs w:val="26"/>
        </w:rPr>
        <w:t>中</w:t>
      </w:r>
      <w:r>
        <w:rPr>
          <w:rFonts w:hint="eastAsia"/>
          <w:sz w:val="26"/>
          <w:szCs w:val="26"/>
        </w:rPr>
        <w:t>〈</w:t>
      </w:r>
      <w:r w:rsidRPr="00881EF3">
        <w:rPr>
          <w:sz w:val="26"/>
          <w:szCs w:val="26"/>
        </w:rPr>
        <w:t>净土决疑论</w:t>
      </w:r>
      <w:r>
        <w:rPr>
          <w:rFonts w:hint="eastAsia"/>
          <w:sz w:val="26"/>
          <w:szCs w:val="26"/>
        </w:rPr>
        <w:t>〉</w:t>
      </w:r>
      <w:r w:rsidRPr="00881EF3">
        <w:rPr>
          <w:sz w:val="26"/>
          <w:szCs w:val="26"/>
        </w:rPr>
        <w:t>，</w:t>
      </w:r>
      <w:r>
        <w:rPr>
          <w:rFonts w:hint="eastAsia"/>
          <w:sz w:val="26"/>
          <w:szCs w:val="26"/>
        </w:rPr>
        <w:t>《</w:t>
      </w:r>
      <w:r w:rsidRPr="00881EF3">
        <w:rPr>
          <w:sz w:val="26"/>
          <w:szCs w:val="26"/>
        </w:rPr>
        <w:t>续钞</w:t>
      </w:r>
      <w:r>
        <w:rPr>
          <w:rFonts w:hint="eastAsia"/>
          <w:sz w:val="26"/>
          <w:szCs w:val="26"/>
        </w:rPr>
        <w:t>》</w:t>
      </w:r>
      <w:r w:rsidRPr="00881EF3">
        <w:rPr>
          <w:sz w:val="26"/>
          <w:szCs w:val="26"/>
        </w:rPr>
        <w:t>中</w:t>
      </w:r>
      <w:r>
        <w:rPr>
          <w:rFonts w:hint="eastAsia"/>
          <w:sz w:val="26"/>
          <w:szCs w:val="26"/>
        </w:rPr>
        <w:t>〈</w:t>
      </w:r>
      <w:r w:rsidRPr="00881EF3">
        <w:rPr>
          <w:sz w:val="26"/>
          <w:szCs w:val="26"/>
        </w:rPr>
        <w:t>与五台山广慧和尚书</w:t>
      </w:r>
      <w:r>
        <w:rPr>
          <w:rFonts w:hint="eastAsia"/>
          <w:sz w:val="26"/>
          <w:szCs w:val="26"/>
        </w:rPr>
        <w:t>〉</w:t>
      </w:r>
      <w:r w:rsidRPr="00881EF3">
        <w:rPr>
          <w:sz w:val="26"/>
          <w:szCs w:val="26"/>
        </w:rPr>
        <w:t>，当详阅。则净土法门之所以然，可以悉知。于一切人前，可以随意演说矣。芜湖有一女回回，深信佛法，前年函祈归依，彼常劝人念佛。有一极聪明之儒，不信因果，不信佛法。彼与其人辩论，令看</w:t>
      </w:r>
      <w:r>
        <w:rPr>
          <w:rFonts w:hint="eastAsia"/>
          <w:sz w:val="26"/>
          <w:szCs w:val="26"/>
        </w:rPr>
        <w:t>《</w:t>
      </w:r>
      <w:r w:rsidRPr="00881EF3">
        <w:rPr>
          <w:sz w:val="26"/>
          <w:szCs w:val="26"/>
        </w:rPr>
        <w:t>文钞</w:t>
      </w:r>
      <w:r>
        <w:rPr>
          <w:rFonts w:hint="eastAsia"/>
          <w:sz w:val="26"/>
          <w:szCs w:val="26"/>
        </w:rPr>
        <w:t>》</w:t>
      </w:r>
      <w:r w:rsidRPr="00881EF3">
        <w:rPr>
          <w:sz w:val="26"/>
          <w:szCs w:val="26"/>
        </w:rPr>
        <w:t>，不数篇而祈彼代祈皈依。此盖以严正服人，故人敬奉其言。若是妖精之打扮，何能令大学问人相信而依行乎</w:t>
      </w:r>
      <w:r>
        <w:rPr>
          <w:rFonts w:hint="eastAsia"/>
          <w:sz w:val="26"/>
          <w:szCs w:val="26"/>
        </w:rPr>
        <w:t>？</w:t>
      </w:r>
      <w:r w:rsidRPr="00881EF3">
        <w:rPr>
          <w:sz w:val="26"/>
          <w:szCs w:val="26"/>
        </w:rPr>
        <w:t>回回顶难教化，此人之父母兄弟戚属，亦颇敬重他，</w:t>
      </w:r>
      <w:r>
        <w:rPr>
          <w:sz w:val="26"/>
          <w:szCs w:val="26"/>
        </w:rPr>
        <w:t>而不肯依他吃素念佛。</w:t>
      </w:r>
      <w:r>
        <w:rPr>
          <w:rFonts w:hint="eastAsia"/>
          <w:sz w:val="26"/>
          <w:szCs w:val="26"/>
        </w:rPr>
        <w:t>她</w:t>
      </w:r>
      <w:r>
        <w:rPr>
          <w:sz w:val="26"/>
          <w:szCs w:val="26"/>
        </w:rPr>
        <w:t>所劝化的都是汉人。湖南马舜卿，亦是回回，</w:t>
      </w:r>
      <w:r w:rsidRPr="00881EF3">
        <w:rPr>
          <w:rFonts w:hint="eastAsia"/>
          <w:sz w:val="26"/>
          <w:szCs w:val="26"/>
          <w:eastAsianLayout w:id="-1262878464" w:combine="1"/>
        </w:rPr>
        <w:t>《</w:t>
      </w:r>
      <w:r w:rsidRPr="00881EF3">
        <w:rPr>
          <w:sz w:val="26"/>
          <w:szCs w:val="26"/>
          <w:eastAsianLayout w:id="-1262878464" w:combine="1"/>
        </w:rPr>
        <w:t>正钞</w:t>
      </w:r>
      <w:r w:rsidRPr="00881EF3">
        <w:rPr>
          <w:rFonts w:hint="eastAsia"/>
          <w:sz w:val="26"/>
          <w:szCs w:val="26"/>
          <w:eastAsianLayout w:id="-1262878464" w:combine="1"/>
        </w:rPr>
        <w:t>》</w:t>
      </w:r>
      <w:r w:rsidRPr="00881EF3">
        <w:rPr>
          <w:sz w:val="26"/>
          <w:szCs w:val="26"/>
          <w:eastAsianLayout w:id="-1262878464" w:combine="1"/>
        </w:rPr>
        <w:t>中有与彼之信</w:t>
      </w:r>
      <w:r w:rsidRPr="00881EF3">
        <w:rPr>
          <w:sz w:val="26"/>
          <w:szCs w:val="26"/>
        </w:rPr>
        <w:t>夫妇与六儿女皆皈依，余无一人焉。（</w:t>
      </w:r>
      <w:r w:rsidRPr="00881EF3">
        <w:rPr>
          <w:rFonts w:hint="eastAsia"/>
          <w:sz w:val="26"/>
          <w:szCs w:val="26"/>
        </w:rPr>
        <w:t>三编上·</w:t>
      </w:r>
      <w:r w:rsidRPr="00881EF3">
        <w:rPr>
          <w:sz w:val="26"/>
          <w:szCs w:val="26"/>
        </w:rPr>
        <w:t>复</w:t>
      </w:r>
      <w:smartTag w:uri="urn:schemas-microsoft-com:office:smarttags" w:element="PersonName">
        <w:smartTagPr>
          <w:attr w:name="ProductID" w:val="宗净"/>
        </w:smartTagPr>
        <w:r w:rsidRPr="00881EF3">
          <w:rPr>
            <w:sz w:val="26"/>
            <w:szCs w:val="26"/>
          </w:rPr>
          <w:t>宗净</w:t>
        </w:r>
      </w:smartTag>
      <w:r w:rsidRPr="00881EF3">
        <w:rPr>
          <w:sz w:val="26"/>
          <w:szCs w:val="26"/>
        </w:rPr>
        <w:t>居士书）</w:t>
      </w:r>
    </w:p>
    <w:p w:rsidR="007710C1" w:rsidRPr="00952F8F" w:rsidRDefault="002A7C54" w:rsidP="00F61E5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55" w:name="_Toc169576571"/>
      <w:r>
        <w:rPr>
          <w:rFonts w:ascii="SimHei" w:eastAsia="SimHei" w:hint="eastAsia"/>
          <w:sz w:val="26"/>
          <w:szCs w:val="26"/>
        </w:rPr>
        <w:t>31、</w:t>
      </w:r>
      <w:r w:rsidR="007710C1" w:rsidRPr="00952F8F">
        <w:rPr>
          <w:rFonts w:ascii="SimHei" w:eastAsia="SimHei" w:hint="eastAsia"/>
          <w:sz w:val="26"/>
          <w:szCs w:val="26"/>
        </w:rPr>
        <w:t>和尚</w:t>
      </w:r>
      <w:r w:rsidR="007710C1">
        <w:rPr>
          <w:rFonts w:ascii="SimHei" w:eastAsia="SimHei" w:hint="eastAsia"/>
          <w:sz w:val="26"/>
          <w:szCs w:val="26"/>
        </w:rPr>
        <w:t>有德</w:t>
      </w:r>
      <w:r w:rsidR="007710C1" w:rsidRPr="00952F8F">
        <w:rPr>
          <w:rFonts w:ascii="SimHei" w:eastAsia="SimHei" w:hint="eastAsia"/>
          <w:sz w:val="26"/>
          <w:szCs w:val="26"/>
        </w:rPr>
        <w:t xml:space="preserve">  营官尊重</w:t>
      </w:r>
      <w:bookmarkEnd w:id="55"/>
    </w:p>
    <w:p w:rsidR="007710C1" w:rsidRDefault="007710C1" w:rsidP="00381C81">
      <w:pPr>
        <w:ind w:firstLineChars="200" w:firstLine="556"/>
        <w:rPr>
          <w:rFonts w:hint="eastAsia"/>
          <w:bCs/>
          <w:sz w:val="26"/>
          <w:szCs w:val="26"/>
        </w:rPr>
      </w:pPr>
      <w:r w:rsidRPr="007710C1">
        <w:rPr>
          <w:sz w:val="26"/>
          <w:szCs w:val="26"/>
        </w:rPr>
        <w:t>今之兵，通住人家，何况寺庙</w:t>
      </w:r>
      <w:r w:rsidRPr="007710C1">
        <w:rPr>
          <w:rFonts w:hint="eastAsia"/>
          <w:sz w:val="26"/>
          <w:szCs w:val="26"/>
        </w:rPr>
        <w:t>？</w:t>
      </w:r>
      <w:r w:rsidRPr="007710C1">
        <w:rPr>
          <w:sz w:val="26"/>
          <w:szCs w:val="26"/>
        </w:rPr>
        <w:t>汝及头陀僧，均不知现在事体，求人反招辱谤。唯有极力修持，求三宝加被，则为上策。四五十年前，天津大悲院，</w:t>
      </w:r>
      <w:r w:rsidRPr="007710C1">
        <w:rPr>
          <w:sz w:val="26"/>
          <w:szCs w:val="26"/>
        </w:rPr>
        <w:lastRenderedPageBreak/>
        <w:t>完全围于兵营中。狐仙作祟，营官不能住，请大悲院老和尚来，则平静无事。营官很尊重，大悲院扫院地各事，皆营兵日日为之。夜间外面放焰口回，喊营门即开。又有搭船，夜间来挂搭，亦无所禁。木渎有兵一千，均住于民家。闻近来之兵，尚驯良，不横暴。当此之时，一则以修持求三宝加被，一则以修持令主兵敬信。苏州西门外，灵岩寺下院，亦住兵四五十，尚善良，不在院内烧荤菜，此亦很难得之事。祈与头陀僧说，以后只求三宝，切勿求人。求人不但无益，反招自己无道德之辱耳。捣神者遭殃，或可寒暴徒之心，此亦可作止恶息暴之向导矣。</w:t>
      </w:r>
      <w:r w:rsidRPr="007710C1">
        <w:rPr>
          <w:rFonts w:hint="eastAsia"/>
          <w:bCs/>
          <w:sz w:val="26"/>
          <w:szCs w:val="26"/>
        </w:rPr>
        <w:t>（续编上·复念佛居士书）</w:t>
      </w:r>
    </w:p>
    <w:p w:rsidR="00A303A5" w:rsidRPr="002641EE" w:rsidRDefault="002A7C54" w:rsidP="00F61E5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56" w:name="_Toc169576572"/>
      <w:r>
        <w:rPr>
          <w:rFonts w:ascii="SimHei" w:eastAsia="SimHei" w:hint="eastAsia"/>
          <w:sz w:val="26"/>
          <w:szCs w:val="26"/>
        </w:rPr>
        <w:t>32、</w:t>
      </w:r>
      <w:r w:rsidR="00A303A5" w:rsidRPr="002641EE">
        <w:rPr>
          <w:rFonts w:ascii="SimHei" w:eastAsia="SimHei" w:hint="eastAsia"/>
          <w:sz w:val="26"/>
          <w:szCs w:val="26"/>
        </w:rPr>
        <w:t>一心专注</w:t>
      </w:r>
      <w:r w:rsidR="00FA7706" w:rsidRPr="002641EE">
        <w:rPr>
          <w:rFonts w:ascii="SimHei" w:eastAsia="SimHei" w:hint="eastAsia"/>
          <w:sz w:val="26"/>
          <w:szCs w:val="26"/>
        </w:rPr>
        <w:t xml:space="preserve">  念极情忘</w:t>
      </w:r>
      <w:bookmarkEnd w:id="56"/>
    </w:p>
    <w:p w:rsidR="00A303A5" w:rsidRPr="002641EE" w:rsidRDefault="00A303A5" w:rsidP="00381C81">
      <w:pPr>
        <w:ind w:firstLineChars="200" w:firstLine="556"/>
        <w:rPr>
          <w:rFonts w:hint="eastAsia"/>
          <w:sz w:val="26"/>
          <w:szCs w:val="26"/>
        </w:rPr>
      </w:pPr>
      <w:r w:rsidRPr="002641EE">
        <w:rPr>
          <w:sz w:val="26"/>
          <w:szCs w:val="26"/>
        </w:rPr>
        <w:t>智者诵经，豁然大悟，寂尔入定。岂有分别心之所能得哉</w:t>
      </w:r>
      <w:r w:rsidRPr="002641EE">
        <w:rPr>
          <w:rFonts w:hint="eastAsia"/>
          <w:sz w:val="26"/>
          <w:szCs w:val="26"/>
        </w:rPr>
        <w:t>！</w:t>
      </w:r>
      <w:r w:rsidRPr="002641EE">
        <w:rPr>
          <w:sz w:val="26"/>
          <w:szCs w:val="26"/>
        </w:rPr>
        <w:t>一古德写</w:t>
      </w:r>
      <w:r w:rsidRPr="002641EE">
        <w:rPr>
          <w:rFonts w:hint="eastAsia"/>
          <w:sz w:val="26"/>
          <w:szCs w:val="26"/>
        </w:rPr>
        <w:t>《</w:t>
      </w:r>
      <w:r w:rsidRPr="002641EE">
        <w:rPr>
          <w:sz w:val="26"/>
          <w:szCs w:val="26"/>
        </w:rPr>
        <w:t>法华经</w:t>
      </w:r>
      <w:r w:rsidRPr="002641EE">
        <w:rPr>
          <w:rFonts w:hint="eastAsia"/>
          <w:sz w:val="26"/>
          <w:szCs w:val="26"/>
        </w:rPr>
        <w:t>》</w:t>
      </w:r>
      <w:r w:rsidRPr="002641EE">
        <w:rPr>
          <w:sz w:val="26"/>
          <w:szCs w:val="26"/>
        </w:rPr>
        <w:t>，一心专注，遂得念极情亡，至天黑定，尚依旧写。侍者入来，言天黑定了，只么还写</w:t>
      </w:r>
      <w:r w:rsidRPr="002641EE">
        <w:rPr>
          <w:rFonts w:hint="eastAsia"/>
          <w:sz w:val="26"/>
          <w:szCs w:val="26"/>
        </w:rPr>
        <w:t>？</w:t>
      </w:r>
      <w:r w:rsidRPr="002641EE">
        <w:rPr>
          <w:sz w:val="26"/>
          <w:szCs w:val="26"/>
        </w:rPr>
        <w:t>随即伸手不见掌矣。如此阅经，与参禅看话头，持咒念佛，同一专心致志。至于用力之久，自有一旦豁然贯通之益耳。明雪峤信禅师，宁波府城人，目不识丁。中年出家，苦参力究。忍人所不能忍，行人所不能行。其苦行实为人所难能。</w:t>
      </w:r>
      <w:r w:rsidRPr="002641EE">
        <w:rPr>
          <w:sz w:val="26"/>
          <w:szCs w:val="26"/>
        </w:rPr>
        <w:lastRenderedPageBreak/>
        <w:t>久之大彻大悟，随口所说，妙契禅机。犹不识字，不能写。久之则识字矣。又久之则手笔纵横，居然一大写家。此诸利益，皆从不分别专精参究中来。阅经者亦当以此为法。</w:t>
      </w:r>
      <w:r w:rsidRPr="002641EE">
        <w:rPr>
          <w:rFonts w:hint="eastAsia"/>
          <w:sz w:val="26"/>
          <w:szCs w:val="26"/>
        </w:rPr>
        <w:t>（增广上</w:t>
      </w:r>
      <w:r w:rsidRPr="002641EE">
        <w:rPr>
          <w:rFonts w:hAnsi="SimSun" w:hint="eastAsia"/>
          <w:sz w:val="26"/>
          <w:szCs w:val="26"/>
        </w:rPr>
        <w:t>·</w:t>
      </w:r>
      <w:r w:rsidRPr="002641EE">
        <w:rPr>
          <w:sz w:val="26"/>
          <w:szCs w:val="26"/>
        </w:rPr>
        <w:t>复永嘉某居士书五</w:t>
      </w:r>
      <w:r w:rsidRPr="002641EE">
        <w:rPr>
          <w:rFonts w:hint="eastAsia"/>
          <w:sz w:val="26"/>
          <w:szCs w:val="26"/>
        </w:rPr>
        <w:t>）</w:t>
      </w:r>
    </w:p>
    <w:p w:rsidR="0036279D" w:rsidRPr="00534131" w:rsidRDefault="002A7C54" w:rsidP="00F61E57">
      <w:pPr>
        <w:pStyle w:val="a4"/>
        <w:spacing w:beforeLines="50" w:afterLines="50"/>
        <w:ind w:firstLine="556"/>
        <w:outlineLvl w:val="1"/>
        <w:rPr>
          <w:rFonts w:ascii="SimHei" w:eastAsia="SimHei" w:hint="eastAsia"/>
          <w:sz w:val="26"/>
          <w:szCs w:val="26"/>
        </w:rPr>
      </w:pPr>
      <w:bookmarkStart w:id="57" w:name="_Toc169576573"/>
      <w:r>
        <w:rPr>
          <w:rFonts w:ascii="SimHei" w:eastAsia="SimHei" w:hint="eastAsia"/>
          <w:sz w:val="26"/>
          <w:szCs w:val="26"/>
        </w:rPr>
        <w:t>33、</w:t>
      </w:r>
      <w:r w:rsidR="0036279D" w:rsidRPr="00534131">
        <w:rPr>
          <w:rFonts w:ascii="SimHei" w:eastAsia="SimHei" w:hint="eastAsia"/>
          <w:sz w:val="26"/>
          <w:szCs w:val="26"/>
        </w:rPr>
        <w:t xml:space="preserve">现宰官身  </w:t>
      </w:r>
      <w:r w:rsidR="0036279D">
        <w:rPr>
          <w:rFonts w:ascii="SimHei" w:eastAsia="SimHei" w:hint="eastAsia"/>
          <w:sz w:val="26"/>
          <w:szCs w:val="26"/>
        </w:rPr>
        <w:t>潜</w:t>
      </w:r>
      <w:r w:rsidR="0036279D" w:rsidRPr="00534131">
        <w:rPr>
          <w:rFonts w:ascii="SimHei" w:eastAsia="SimHei" w:hint="eastAsia"/>
          <w:sz w:val="26"/>
          <w:szCs w:val="26"/>
        </w:rPr>
        <w:t>修净</w:t>
      </w:r>
      <w:r w:rsidR="0036279D">
        <w:rPr>
          <w:rFonts w:ascii="SimHei" w:eastAsia="SimHei" w:hint="eastAsia"/>
          <w:sz w:val="26"/>
          <w:szCs w:val="26"/>
        </w:rPr>
        <w:t>业</w:t>
      </w:r>
      <w:bookmarkEnd w:id="57"/>
    </w:p>
    <w:p w:rsidR="0036279D" w:rsidRDefault="0036279D" w:rsidP="00381C81">
      <w:pPr>
        <w:pStyle w:val="a4"/>
        <w:ind w:firstLine="556"/>
        <w:rPr>
          <w:rFonts w:hint="eastAsia"/>
          <w:sz w:val="26"/>
          <w:szCs w:val="26"/>
        </w:rPr>
      </w:pPr>
      <w:r w:rsidRPr="00534131">
        <w:rPr>
          <w:rFonts w:hint="eastAsia"/>
          <w:sz w:val="26"/>
          <w:szCs w:val="26"/>
        </w:rPr>
        <w:t>林文忠</w:t>
      </w:r>
      <w:r w:rsidRPr="00534131">
        <w:rPr>
          <w:sz w:val="26"/>
          <w:szCs w:val="26"/>
        </w:rPr>
        <w:t>公则徐，其学问</w:t>
      </w:r>
      <w:r>
        <w:rPr>
          <w:rFonts w:hint="eastAsia"/>
          <w:sz w:val="26"/>
          <w:szCs w:val="26"/>
        </w:rPr>
        <w:t>、</w:t>
      </w:r>
      <w:r w:rsidRPr="00534131">
        <w:rPr>
          <w:sz w:val="26"/>
          <w:szCs w:val="26"/>
        </w:rPr>
        <w:t>智识</w:t>
      </w:r>
      <w:r>
        <w:rPr>
          <w:rFonts w:hint="eastAsia"/>
          <w:sz w:val="26"/>
          <w:szCs w:val="26"/>
        </w:rPr>
        <w:t>、</w:t>
      </w:r>
      <w:r w:rsidRPr="00534131">
        <w:rPr>
          <w:sz w:val="26"/>
          <w:szCs w:val="26"/>
        </w:rPr>
        <w:t>志节</w:t>
      </w:r>
      <w:r>
        <w:rPr>
          <w:rFonts w:hint="eastAsia"/>
          <w:sz w:val="26"/>
          <w:szCs w:val="26"/>
        </w:rPr>
        <w:t>、</w:t>
      </w:r>
      <w:r w:rsidRPr="00534131">
        <w:rPr>
          <w:sz w:val="26"/>
          <w:szCs w:val="26"/>
        </w:rPr>
        <w:t>忠义，为前清一代所仅见。虽政事冗繁，而修持净业，不稍间断。以学佛，乃学问</w:t>
      </w:r>
      <w:r>
        <w:rPr>
          <w:rFonts w:hint="eastAsia"/>
          <w:sz w:val="26"/>
          <w:szCs w:val="26"/>
        </w:rPr>
        <w:t>、</w:t>
      </w:r>
      <w:r w:rsidRPr="00534131">
        <w:rPr>
          <w:sz w:val="26"/>
          <w:szCs w:val="26"/>
        </w:rPr>
        <w:t>志节</w:t>
      </w:r>
      <w:r>
        <w:rPr>
          <w:rFonts w:hint="eastAsia"/>
          <w:sz w:val="26"/>
          <w:szCs w:val="26"/>
        </w:rPr>
        <w:t>、</w:t>
      </w:r>
      <w:r w:rsidRPr="00534131">
        <w:rPr>
          <w:sz w:val="26"/>
          <w:szCs w:val="26"/>
        </w:rPr>
        <w:t>忠义之根本。此本既得，则泛应曲当，举措咸宜，此古大人高出流辈之所由来也。一日文忠公曾孙翔，字璧予者，以公亲书之</w:t>
      </w:r>
      <w:r>
        <w:rPr>
          <w:rFonts w:hint="eastAsia"/>
          <w:sz w:val="26"/>
          <w:szCs w:val="26"/>
        </w:rPr>
        <w:t>《</w:t>
      </w:r>
      <w:r w:rsidRPr="00534131">
        <w:rPr>
          <w:sz w:val="26"/>
          <w:szCs w:val="26"/>
        </w:rPr>
        <w:t>弥陀</w:t>
      </w:r>
      <w:r>
        <w:rPr>
          <w:rFonts w:hint="eastAsia"/>
          <w:sz w:val="26"/>
          <w:szCs w:val="26"/>
        </w:rPr>
        <w:t>》、《</w:t>
      </w:r>
      <w:r w:rsidRPr="00534131">
        <w:rPr>
          <w:sz w:val="26"/>
          <w:szCs w:val="26"/>
        </w:rPr>
        <w:t>金刚</w:t>
      </w:r>
      <w:r>
        <w:rPr>
          <w:rFonts w:hint="eastAsia"/>
          <w:sz w:val="26"/>
          <w:szCs w:val="26"/>
        </w:rPr>
        <w:t>》、《</w:t>
      </w:r>
      <w:r w:rsidRPr="00534131">
        <w:rPr>
          <w:sz w:val="26"/>
          <w:szCs w:val="26"/>
        </w:rPr>
        <w:t>心经</w:t>
      </w:r>
      <w:r>
        <w:rPr>
          <w:rFonts w:hint="eastAsia"/>
          <w:sz w:val="26"/>
          <w:szCs w:val="26"/>
        </w:rPr>
        <w:t>》、</w:t>
      </w:r>
      <w:r w:rsidRPr="00534131">
        <w:rPr>
          <w:sz w:val="26"/>
          <w:szCs w:val="26"/>
        </w:rPr>
        <w:t>大悲</w:t>
      </w:r>
      <w:r>
        <w:rPr>
          <w:rFonts w:hint="eastAsia"/>
          <w:sz w:val="26"/>
          <w:szCs w:val="26"/>
        </w:rPr>
        <w:t>、</w:t>
      </w:r>
      <w:r w:rsidRPr="00534131">
        <w:rPr>
          <w:sz w:val="26"/>
          <w:szCs w:val="26"/>
        </w:rPr>
        <w:t>往生各经咒之梵册课本见示。其卷面题曰</w:t>
      </w:r>
      <w:r>
        <w:rPr>
          <w:rFonts w:hint="eastAsia"/>
          <w:sz w:val="26"/>
          <w:szCs w:val="26"/>
        </w:rPr>
        <w:t>：</w:t>
      </w:r>
      <w:r w:rsidRPr="00534131">
        <w:rPr>
          <w:sz w:val="26"/>
          <w:szCs w:val="26"/>
        </w:rPr>
        <w:t>净土资粮。其匣面题曰</w:t>
      </w:r>
      <w:r>
        <w:rPr>
          <w:rFonts w:hint="eastAsia"/>
          <w:sz w:val="26"/>
          <w:szCs w:val="26"/>
        </w:rPr>
        <w:t>：</w:t>
      </w:r>
      <w:r w:rsidRPr="00534131">
        <w:rPr>
          <w:sz w:val="26"/>
          <w:szCs w:val="26"/>
        </w:rPr>
        <w:t>行舆日课。足知公潜修净土法门，虽出入往还，犹不肯废。为备行舆持诵，故其经本只四寸多长，三寸多宽。其字恭楷，一笔不苟。足见其恭敬至诚，不敢稍涉疏忽也。其经每面六行，每行十二字。璧予以先人手泽，恐久而湮没，作书册本而石印之。以期散布于各界人士，俾同知文忠公一生之修持，庶可当仁不让，见贤思齐，因兹同冀超五浊而登九品焉。命</w:t>
      </w:r>
      <w:r w:rsidRPr="00306807">
        <w:rPr>
          <w:sz w:val="30"/>
          <w:szCs w:val="30"/>
          <w:vertAlign w:val="subscript"/>
        </w:rPr>
        <w:t>光</w:t>
      </w:r>
      <w:r w:rsidRPr="00534131">
        <w:rPr>
          <w:sz w:val="26"/>
          <w:szCs w:val="26"/>
        </w:rPr>
        <w:t>略叙原委。</w:t>
      </w:r>
      <w:r w:rsidRPr="00306807">
        <w:rPr>
          <w:sz w:val="30"/>
          <w:szCs w:val="30"/>
          <w:vertAlign w:val="subscript"/>
        </w:rPr>
        <w:t>光</w:t>
      </w:r>
      <w:r w:rsidRPr="00534131">
        <w:rPr>
          <w:sz w:val="26"/>
          <w:szCs w:val="26"/>
        </w:rPr>
        <w:t>幼即闻公之名而向往之，今知其修持如此之严密，诚所谓乘愿再来，</w:t>
      </w:r>
      <w:r w:rsidRPr="00534131">
        <w:rPr>
          <w:sz w:val="26"/>
          <w:szCs w:val="26"/>
        </w:rPr>
        <w:lastRenderedPageBreak/>
        <w:t>现宰官身而说法者。愿见闻者，一致进行，同步后尘，则国家幸甚，人民幸甚</w:t>
      </w:r>
      <w:r>
        <w:rPr>
          <w:rFonts w:hint="eastAsia"/>
          <w:sz w:val="26"/>
          <w:szCs w:val="26"/>
        </w:rPr>
        <w:t>！</w:t>
      </w:r>
      <w:r w:rsidRPr="00534131">
        <w:rPr>
          <w:sz w:val="26"/>
          <w:szCs w:val="26"/>
        </w:rPr>
        <w:t>（</w:t>
      </w:r>
      <w:r w:rsidRPr="00534131">
        <w:rPr>
          <w:rFonts w:hint="eastAsia"/>
          <w:sz w:val="26"/>
          <w:szCs w:val="26"/>
        </w:rPr>
        <w:t>续编下</w:t>
      </w:r>
      <w:r w:rsidRPr="00534131">
        <w:rPr>
          <w:rFonts w:ascii="SimSun" w:hAnsi="SimSun" w:hint="eastAsia"/>
          <w:sz w:val="26"/>
          <w:szCs w:val="26"/>
        </w:rPr>
        <w:t>·林文</w:t>
      </w:r>
      <w:r w:rsidRPr="00534131">
        <w:rPr>
          <w:sz w:val="26"/>
          <w:szCs w:val="26"/>
        </w:rPr>
        <w:t>忠公行舆日课发隐</w:t>
      </w:r>
      <w:r w:rsidRPr="00534131">
        <w:rPr>
          <w:rFonts w:hint="eastAsia"/>
          <w:sz w:val="26"/>
          <w:szCs w:val="26"/>
          <w:eastAsianLayout w:id="-1261809152" w:combine="1"/>
        </w:rPr>
        <w:t>民国二十三年</w:t>
      </w:r>
      <w:r w:rsidRPr="00534131">
        <w:rPr>
          <w:rFonts w:hint="eastAsia"/>
          <w:sz w:val="26"/>
          <w:szCs w:val="26"/>
        </w:rPr>
        <w:t>）</w:t>
      </w:r>
    </w:p>
    <w:p w:rsidR="00D670F9" w:rsidRPr="0099240C" w:rsidRDefault="002A7C54" w:rsidP="00F61E5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58" w:name="_Toc169576574"/>
      <w:r>
        <w:rPr>
          <w:rFonts w:ascii="SimHei" w:eastAsia="SimHei" w:hint="eastAsia"/>
          <w:sz w:val="26"/>
          <w:szCs w:val="26"/>
        </w:rPr>
        <w:t>34、</w:t>
      </w:r>
      <w:r w:rsidR="00D670F9" w:rsidRPr="0099240C">
        <w:rPr>
          <w:rFonts w:ascii="SimHei" w:eastAsia="SimHei" w:hint="eastAsia"/>
          <w:sz w:val="26"/>
          <w:szCs w:val="26"/>
        </w:rPr>
        <w:t>大悟之后  归心净土</w:t>
      </w:r>
      <w:bookmarkEnd w:id="58"/>
    </w:p>
    <w:p w:rsidR="00D670F9" w:rsidRPr="004668A7" w:rsidRDefault="00D670F9" w:rsidP="00381C81">
      <w:pPr>
        <w:ind w:firstLineChars="200" w:firstLine="556"/>
        <w:rPr>
          <w:rFonts w:ascii="SimSun" w:hint="eastAsia"/>
          <w:sz w:val="26"/>
          <w:szCs w:val="26"/>
        </w:rPr>
      </w:pPr>
      <w:r w:rsidRPr="004668A7">
        <w:rPr>
          <w:rFonts w:ascii="SimSun" w:hint="eastAsia"/>
          <w:sz w:val="26"/>
          <w:szCs w:val="26"/>
        </w:rPr>
        <w:t>宋杨杰，字次公，号无为子，参天衣怀禅师大悟。后丁母忧，阅大藏，深知净土法门之殊胜，而自力行化他焉。临终说偈曰：「生亦无可恋，死亦无可舍。太虚空中，之乎者也。将错就错，西方极乐。」</w:t>
      </w:r>
    </w:p>
    <w:p w:rsidR="00D670F9" w:rsidRPr="004668A7" w:rsidRDefault="00D670F9" w:rsidP="00381C81">
      <w:pPr>
        <w:ind w:firstLineChars="200" w:firstLine="556"/>
        <w:rPr>
          <w:rFonts w:ascii="SimSun" w:hint="eastAsia"/>
          <w:sz w:val="26"/>
          <w:szCs w:val="26"/>
        </w:rPr>
      </w:pPr>
      <w:r w:rsidRPr="004668A7">
        <w:rPr>
          <w:rFonts w:ascii="SimSun" w:hint="eastAsia"/>
          <w:sz w:val="26"/>
          <w:szCs w:val="26"/>
        </w:rPr>
        <w:t>杨公大悟后，归心净土，极力提倡。至其临终，谓生死于真性中，犹如空花，以未证真性，不得不以求生西方为事也。将错就错者，若撤证真性，则用不著求生西方，求生仍是一错。未证而必须要求生西方，故曰：「将错就错，西方极乐。」</w:t>
      </w:r>
    </w:p>
    <w:p w:rsidR="00D670F9" w:rsidRPr="004668A7" w:rsidRDefault="00D670F9" w:rsidP="00381C81">
      <w:pPr>
        <w:ind w:firstLineChars="200" w:firstLine="556"/>
        <w:rPr>
          <w:rFonts w:ascii="SimSun"/>
          <w:sz w:val="26"/>
          <w:szCs w:val="26"/>
        </w:rPr>
      </w:pPr>
      <w:r w:rsidRPr="004668A7">
        <w:rPr>
          <w:rFonts w:ascii="SimSun" w:hint="eastAsia"/>
          <w:sz w:val="26"/>
          <w:szCs w:val="26"/>
        </w:rPr>
        <w:t>莲池大师《往生集》，于杨公传后，赞曰：「吾愿天下聪明才士，咸就此一错也。」此可谓真大聪明，不被聪明所误者。若宋之苏东坡，虽为五祖戒禅师后身，常携阿弥陀佛像一轴以自随，曰：「此吾生西方之公据也。」及其临终，径山</w:t>
      </w:r>
      <w:r>
        <w:rPr>
          <w:rFonts w:ascii="SimSun" w:hint="eastAsia"/>
          <w:sz w:val="26"/>
          <w:szCs w:val="26"/>
        </w:rPr>
        <w:t>惟</w:t>
      </w:r>
      <w:r w:rsidRPr="004668A7">
        <w:rPr>
          <w:rFonts w:ascii="SimSun" w:hint="eastAsia"/>
          <w:sz w:val="26"/>
          <w:szCs w:val="26"/>
        </w:rPr>
        <w:t>琳长老，劝以勿忘西方。坡曰：「西方即不无，但此处著不得力耳。」门人钱世雄曰：「此先生平生践履，固宜著力。」坡曰：「著力即差</w:t>
      </w:r>
      <w:r>
        <w:rPr>
          <w:rFonts w:ascii="SimSun" w:hint="eastAsia"/>
          <w:sz w:val="26"/>
          <w:szCs w:val="26"/>
        </w:rPr>
        <w:t>。</w:t>
      </w:r>
      <w:r w:rsidRPr="004668A7">
        <w:rPr>
          <w:rFonts w:ascii="SimSun" w:hint="eastAsia"/>
          <w:sz w:val="26"/>
          <w:szCs w:val="26"/>
        </w:rPr>
        <w:t>」语绝而逝。此即以聪明自误之铁</w:t>
      </w:r>
      <w:r w:rsidRPr="004668A7">
        <w:rPr>
          <w:rFonts w:ascii="SimSun" w:hint="eastAsia"/>
          <w:sz w:val="26"/>
          <w:szCs w:val="26"/>
        </w:rPr>
        <w:lastRenderedPageBreak/>
        <w:t>证，望诸位各注意焉。</w:t>
      </w:r>
      <w:r w:rsidRPr="004668A7">
        <w:rPr>
          <w:rFonts w:hint="eastAsia"/>
          <w:sz w:val="26"/>
          <w:szCs w:val="26"/>
        </w:rPr>
        <w:t>（三编下·上海护国息灾法会法语）</w:t>
      </w:r>
    </w:p>
    <w:p w:rsidR="00AA2D3D" w:rsidRPr="00212CBD" w:rsidRDefault="002A7C54" w:rsidP="00F61E5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59" w:name="_Toc169576575"/>
      <w:r>
        <w:rPr>
          <w:rFonts w:ascii="SimHei" w:eastAsia="SimHei" w:hint="eastAsia"/>
          <w:sz w:val="26"/>
          <w:szCs w:val="26"/>
        </w:rPr>
        <w:t>35、</w:t>
      </w:r>
      <w:r w:rsidR="00AA2D3D" w:rsidRPr="00212CBD">
        <w:rPr>
          <w:rFonts w:ascii="SimHei" w:eastAsia="SimHei" w:hint="eastAsia"/>
          <w:sz w:val="26"/>
          <w:szCs w:val="26"/>
        </w:rPr>
        <w:t>历仕四朝  念佛往生</w:t>
      </w:r>
      <w:bookmarkEnd w:id="59"/>
    </w:p>
    <w:p w:rsidR="00AA2D3D" w:rsidRPr="00212CBD" w:rsidRDefault="00AA2D3D" w:rsidP="00381C81">
      <w:pPr>
        <w:ind w:firstLineChars="200" w:firstLine="556"/>
        <w:rPr>
          <w:rFonts w:hint="eastAsia"/>
          <w:sz w:val="26"/>
          <w:szCs w:val="26"/>
        </w:rPr>
      </w:pPr>
      <w:r w:rsidRPr="00212CBD">
        <w:rPr>
          <w:sz w:val="26"/>
          <w:szCs w:val="26"/>
        </w:rPr>
        <w:t>潞公文彦博者，历仕仁</w:t>
      </w:r>
      <w:r>
        <w:rPr>
          <w:rFonts w:hint="eastAsia"/>
          <w:sz w:val="26"/>
          <w:szCs w:val="26"/>
        </w:rPr>
        <w:t>、</w:t>
      </w:r>
      <w:r w:rsidRPr="00212CBD">
        <w:rPr>
          <w:sz w:val="26"/>
          <w:szCs w:val="26"/>
        </w:rPr>
        <w:t>英</w:t>
      </w:r>
      <w:r>
        <w:rPr>
          <w:rFonts w:hint="eastAsia"/>
          <w:sz w:val="26"/>
          <w:szCs w:val="26"/>
        </w:rPr>
        <w:t>、</w:t>
      </w:r>
      <w:r w:rsidRPr="00212CBD">
        <w:rPr>
          <w:sz w:val="26"/>
          <w:szCs w:val="26"/>
        </w:rPr>
        <w:t>神</w:t>
      </w:r>
      <w:r>
        <w:rPr>
          <w:rFonts w:hint="eastAsia"/>
          <w:sz w:val="26"/>
          <w:szCs w:val="26"/>
        </w:rPr>
        <w:t>、</w:t>
      </w:r>
      <w:r w:rsidRPr="00212CBD">
        <w:rPr>
          <w:sz w:val="26"/>
          <w:szCs w:val="26"/>
        </w:rPr>
        <w:t>哲四朝，出入将相五十余年，官至太师，封潞国公。平生笃信佛法，晚年向道益力。专心念佛，未尝少懈。与净严法师于京师结十万人求生净土会，一时士大夫多从其化。寿至九十二，念佛而逝。有颂之者曰</w:t>
      </w:r>
      <w:r w:rsidRPr="00212CBD">
        <w:rPr>
          <w:rFonts w:hint="eastAsia"/>
          <w:sz w:val="26"/>
          <w:szCs w:val="26"/>
        </w:rPr>
        <w:t>：</w:t>
      </w:r>
    </w:p>
    <w:p w:rsidR="00AA2D3D" w:rsidRPr="00212CBD" w:rsidRDefault="00AA2D3D" w:rsidP="00381C81">
      <w:pPr>
        <w:ind w:firstLineChars="200" w:firstLine="556"/>
        <w:rPr>
          <w:rFonts w:hint="eastAsia"/>
          <w:sz w:val="26"/>
          <w:szCs w:val="26"/>
        </w:rPr>
      </w:pPr>
      <w:r w:rsidRPr="00212CBD">
        <w:rPr>
          <w:sz w:val="26"/>
          <w:szCs w:val="26"/>
        </w:rPr>
        <w:t>知君胆气大如天，愿结西方十万缘，</w:t>
      </w:r>
    </w:p>
    <w:p w:rsidR="00AA2D3D" w:rsidRDefault="00AA2D3D" w:rsidP="00381C81">
      <w:pPr>
        <w:ind w:firstLineChars="200" w:firstLine="556"/>
        <w:rPr>
          <w:rFonts w:hint="eastAsia"/>
          <w:sz w:val="26"/>
          <w:szCs w:val="26"/>
        </w:rPr>
      </w:pPr>
      <w:r w:rsidRPr="00212CBD">
        <w:rPr>
          <w:sz w:val="26"/>
          <w:szCs w:val="26"/>
        </w:rPr>
        <w:t>不为自身求活计，大家齐上渡头船。</w:t>
      </w:r>
    </w:p>
    <w:p w:rsidR="00AA2D3D" w:rsidRPr="00212CBD" w:rsidRDefault="00AA2D3D" w:rsidP="00381C81">
      <w:pPr>
        <w:ind w:firstLineChars="200" w:firstLine="556"/>
        <w:jc w:val="right"/>
        <w:rPr>
          <w:rFonts w:hint="eastAsia"/>
          <w:sz w:val="26"/>
          <w:szCs w:val="26"/>
        </w:rPr>
      </w:pPr>
      <w:r w:rsidRPr="00212CBD">
        <w:rPr>
          <w:sz w:val="26"/>
          <w:szCs w:val="26"/>
        </w:rPr>
        <w:t>（</w:t>
      </w:r>
      <w:r w:rsidRPr="00212CBD">
        <w:rPr>
          <w:rFonts w:hint="eastAsia"/>
          <w:sz w:val="26"/>
          <w:szCs w:val="26"/>
        </w:rPr>
        <w:t>三编下</w:t>
      </w:r>
      <w:r w:rsidRPr="00212CBD">
        <w:rPr>
          <w:rFonts w:ascii="SimSun" w:hAnsi="SimSun" w:hint="eastAsia"/>
          <w:bCs/>
          <w:sz w:val="26"/>
          <w:szCs w:val="26"/>
        </w:rPr>
        <w:t>·</w:t>
      </w:r>
      <w:r w:rsidRPr="00212CBD">
        <w:rPr>
          <w:sz w:val="26"/>
          <w:szCs w:val="26"/>
        </w:rPr>
        <w:t>丹阳金台寺募结同生西方</w:t>
      </w:r>
      <w:r w:rsidRPr="00212CBD">
        <w:rPr>
          <w:rFonts w:hint="eastAsia"/>
          <w:sz w:val="26"/>
          <w:szCs w:val="26"/>
        </w:rPr>
        <w:t>万人缘</w:t>
      </w:r>
      <w:r w:rsidRPr="00212CBD">
        <w:rPr>
          <w:sz w:val="26"/>
          <w:szCs w:val="26"/>
        </w:rPr>
        <w:t>序</w:t>
      </w:r>
      <w:r w:rsidRPr="00212CBD">
        <w:rPr>
          <w:rFonts w:hint="eastAsia"/>
          <w:sz w:val="26"/>
          <w:szCs w:val="26"/>
        </w:rPr>
        <w:t>）</w:t>
      </w:r>
    </w:p>
    <w:p w:rsidR="0036279D" w:rsidRPr="0036279D" w:rsidRDefault="002A7C54" w:rsidP="00F61E5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60" w:name="_Toc169576576"/>
      <w:r>
        <w:rPr>
          <w:rFonts w:ascii="SimHei" w:eastAsia="SimHei" w:hint="eastAsia"/>
          <w:sz w:val="26"/>
          <w:szCs w:val="26"/>
        </w:rPr>
        <w:t>36、</w:t>
      </w:r>
      <w:r w:rsidR="0036279D" w:rsidRPr="0036279D">
        <w:rPr>
          <w:rFonts w:ascii="SimHei" w:eastAsia="SimHei" w:hint="eastAsia"/>
          <w:sz w:val="26"/>
          <w:szCs w:val="26"/>
        </w:rPr>
        <w:t>凡夫</w:t>
      </w:r>
      <w:r w:rsidR="0038046F">
        <w:rPr>
          <w:rFonts w:ascii="SimHei" w:eastAsia="SimHei" w:hint="eastAsia"/>
          <w:sz w:val="26"/>
          <w:szCs w:val="26"/>
        </w:rPr>
        <w:t>发心</w:t>
      </w:r>
      <w:r w:rsidR="0036279D" w:rsidRPr="0036279D">
        <w:rPr>
          <w:rFonts w:ascii="SimHei" w:eastAsia="SimHei" w:hint="eastAsia"/>
          <w:sz w:val="26"/>
          <w:szCs w:val="26"/>
        </w:rPr>
        <w:t xml:space="preserve">  即</w:t>
      </w:r>
      <w:r w:rsidR="00906221">
        <w:rPr>
          <w:rFonts w:ascii="SimHei" w:eastAsia="SimHei" w:hint="eastAsia"/>
          <w:sz w:val="26"/>
          <w:szCs w:val="26"/>
        </w:rPr>
        <w:t>是</w:t>
      </w:r>
      <w:r w:rsidR="0036279D" w:rsidRPr="0036279D">
        <w:rPr>
          <w:rFonts w:ascii="SimHei" w:eastAsia="SimHei" w:hint="eastAsia"/>
          <w:sz w:val="26"/>
          <w:szCs w:val="26"/>
        </w:rPr>
        <w:t>菩萨</w:t>
      </w:r>
      <w:bookmarkEnd w:id="60"/>
    </w:p>
    <w:p w:rsidR="0036279D" w:rsidRPr="0036279D" w:rsidRDefault="00425CE6" w:rsidP="00381C81">
      <w:pPr>
        <w:ind w:firstLineChars="200" w:firstLine="556"/>
        <w:rPr>
          <w:rFonts w:hint="eastAsia"/>
          <w:sz w:val="26"/>
          <w:szCs w:val="26"/>
        </w:rPr>
      </w:pPr>
      <w:r w:rsidRPr="00425CE6">
        <w:rPr>
          <w:sz w:val="26"/>
          <w:szCs w:val="26"/>
        </w:rPr>
        <w:t>窃维佛法有五乘</w:t>
      </w:r>
      <w:r>
        <w:rPr>
          <w:rFonts w:hint="eastAsia"/>
          <w:sz w:val="26"/>
          <w:szCs w:val="26"/>
        </w:rPr>
        <w:t>：㈠</w:t>
      </w:r>
      <w:r w:rsidRPr="00425CE6">
        <w:rPr>
          <w:sz w:val="26"/>
          <w:szCs w:val="26"/>
        </w:rPr>
        <w:t>人天乘</w:t>
      </w:r>
      <w:r>
        <w:rPr>
          <w:rFonts w:hint="eastAsia"/>
          <w:sz w:val="26"/>
          <w:szCs w:val="26"/>
        </w:rPr>
        <w:t>：</w:t>
      </w:r>
      <w:r w:rsidRPr="00425CE6">
        <w:rPr>
          <w:sz w:val="26"/>
          <w:szCs w:val="26"/>
        </w:rPr>
        <w:t>人乘持五戒，得生人道。天乘行十善，得生欲界天。加四禅四定，则生色无色界天。</w:t>
      </w:r>
      <w:r>
        <w:rPr>
          <w:rFonts w:hint="eastAsia"/>
          <w:sz w:val="26"/>
          <w:szCs w:val="26"/>
        </w:rPr>
        <w:t>㈡</w:t>
      </w:r>
      <w:r w:rsidRPr="00425CE6">
        <w:rPr>
          <w:sz w:val="26"/>
          <w:szCs w:val="26"/>
        </w:rPr>
        <w:t>声闻乘</w:t>
      </w:r>
      <w:r>
        <w:rPr>
          <w:rFonts w:hint="eastAsia"/>
          <w:sz w:val="26"/>
          <w:szCs w:val="26"/>
        </w:rPr>
        <w:t>：</w:t>
      </w:r>
      <w:r w:rsidRPr="00425CE6">
        <w:rPr>
          <w:sz w:val="26"/>
          <w:szCs w:val="26"/>
        </w:rPr>
        <w:t>修四谛，得四沙门果。</w:t>
      </w:r>
      <w:r>
        <w:rPr>
          <w:rFonts w:hint="eastAsia"/>
          <w:sz w:val="26"/>
          <w:szCs w:val="26"/>
        </w:rPr>
        <w:t>㈢</w:t>
      </w:r>
      <w:r w:rsidRPr="00425CE6">
        <w:rPr>
          <w:sz w:val="26"/>
          <w:szCs w:val="26"/>
        </w:rPr>
        <w:t>缘觉乘</w:t>
      </w:r>
      <w:r>
        <w:rPr>
          <w:rFonts w:hint="eastAsia"/>
          <w:sz w:val="26"/>
          <w:szCs w:val="26"/>
        </w:rPr>
        <w:t>：</w:t>
      </w:r>
      <w:r w:rsidRPr="00425CE6">
        <w:rPr>
          <w:sz w:val="26"/>
          <w:szCs w:val="26"/>
        </w:rPr>
        <w:t>观十二因缘，得辟支佛果。</w:t>
      </w:r>
      <w:r>
        <w:rPr>
          <w:rFonts w:hint="eastAsia"/>
          <w:sz w:val="26"/>
          <w:szCs w:val="26"/>
        </w:rPr>
        <w:t>㈣</w:t>
      </w:r>
      <w:r w:rsidRPr="00425CE6">
        <w:rPr>
          <w:sz w:val="26"/>
          <w:szCs w:val="26"/>
        </w:rPr>
        <w:t>菩萨乘</w:t>
      </w:r>
      <w:r>
        <w:rPr>
          <w:rFonts w:hint="eastAsia"/>
          <w:sz w:val="26"/>
          <w:szCs w:val="26"/>
        </w:rPr>
        <w:t>：</w:t>
      </w:r>
      <w:r w:rsidRPr="00425CE6">
        <w:rPr>
          <w:sz w:val="26"/>
          <w:szCs w:val="26"/>
        </w:rPr>
        <w:t>修六度万行，证菩萨果。</w:t>
      </w:r>
      <w:r>
        <w:rPr>
          <w:rFonts w:hint="eastAsia"/>
          <w:sz w:val="26"/>
          <w:szCs w:val="26"/>
        </w:rPr>
        <w:t>㈤</w:t>
      </w:r>
      <w:r w:rsidRPr="00425CE6">
        <w:rPr>
          <w:sz w:val="26"/>
          <w:szCs w:val="26"/>
        </w:rPr>
        <w:t>佛乘</w:t>
      </w:r>
      <w:r>
        <w:rPr>
          <w:rFonts w:hint="eastAsia"/>
          <w:sz w:val="26"/>
          <w:szCs w:val="26"/>
        </w:rPr>
        <w:t>：</w:t>
      </w:r>
      <w:r w:rsidRPr="00425CE6">
        <w:rPr>
          <w:sz w:val="26"/>
          <w:szCs w:val="26"/>
        </w:rPr>
        <w:t>行大慈大悲，成正等觉。</w:t>
      </w:r>
      <w:r w:rsidR="0036279D" w:rsidRPr="00425CE6">
        <w:rPr>
          <w:sz w:val="26"/>
          <w:szCs w:val="26"/>
        </w:rPr>
        <w:t>人</w:t>
      </w:r>
      <w:r w:rsidR="0036279D" w:rsidRPr="0036279D">
        <w:rPr>
          <w:sz w:val="26"/>
          <w:szCs w:val="26"/>
        </w:rPr>
        <w:t>天乘</w:t>
      </w:r>
      <w:r w:rsidR="0036279D">
        <w:rPr>
          <w:rFonts w:hint="eastAsia"/>
          <w:sz w:val="26"/>
          <w:szCs w:val="26"/>
        </w:rPr>
        <w:t>、</w:t>
      </w:r>
      <w:r w:rsidR="0036279D" w:rsidRPr="0036279D">
        <w:rPr>
          <w:sz w:val="26"/>
          <w:szCs w:val="26"/>
        </w:rPr>
        <w:t>而兼菩萨乘</w:t>
      </w:r>
      <w:r w:rsidR="0036279D">
        <w:rPr>
          <w:rFonts w:hint="eastAsia"/>
          <w:sz w:val="26"/>
          <w:szCs w:val="26"/>
        </w:rPr>
        <w:t>、</w:t>
      </w:r>
      <w:r w:rsidR="0036279D" w:rsidRPr="0036279D">
        <w:rPr>
          <w:sz w:val="26"/>
          <w:szCs w:val="26"/>
        </w:rPr>
        <w:t>佛乘者，其唯净土法门乎</w:t>
      </w:r>
      <w:r w:rsidR="0036279D">
        <w:rPr>
          <w:rFonts w:hint="eastAsia"/>
          <w:sz w:val="26"/>
          <w:szCs w:val="26"/>
        </w:rPr>
        <w:t>！</w:t>
      </w:r>
      <w:r w:rsidR="0036279D" w:rsidRPr="0036279D">
        <w:rPr>
          <w:sz w:val="26"/>
          <w:szCs w:val="26"/>
        </w:rPr>
        <w:t>盖人天乘，只修五戒十善，俱是有漏功德。惟此净土法门，乃能出三界，了生死。修净土者，</w:t>
      </w:r>
      <w:r w:rsidR="0036279D" w:rsidRPr="0036279D">
        <w:rPr>
          <w:sz w:val="26"/>
          <w:szCs w:val="26"/>
        </w:rPr>
        <w:lastRenderedPageBreak/>
        <w:t>必须敦笃伦常，恪尽己分，父慈子孝，兄友弟恭，夫和妇顺。加以四弘誓愿，广大其心，自行化他。普令内而父母妻子，外而邻里乡党，皆修五戒十善，并修净土法门。以深信愿，念佛求生西方。是人虽系凡夫，实即菩萨。何以故</w:t>
      </w:r>
      <w:r w:rsidR="0036279D">
        <w:rPr>
          <w:rFonts w:hint="eastAsia"/>
          <w:sz w:val="26"/>
          <w:szCs w:val="26"/>
        </w:rPr>
        <w:t>？</w:t>
      </w:r>
      <w:r w:rsidR="0036279D" w:rsidRPr="0036279D">
        <w:rPr>
          <w:sz w:val="26"/>
          <w:szCs w:val="26"/>
        </w:rPr>
        <w:t>以心广大故。昔有一沙弥随一尊者行路，沙弥忽发自利利他上求菩提，下化众生之愿，尊者即令其前行。沙弥后忽转念众生若是之多，如何度脱得尽，不如自利为得，时尊者即令其随后。沙弥忽又转念，仍当度脱众生，尊者复令其前行。沙弥异而问之，尊者曰</w:t>
      </w:r>
      <w:r w:rsidR="0036279D"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="0036279D" w:rsidRPr="0036279D">
        <w:rPr>
          <w:sz w:val="26"/>
          <w:szCs w:val="26"/>
        </w:rPr>
        <w:t>尔初发大菩提心，即是菩萨，我虽罗汉，乃系小乘，故请尔前行。继尔退菩提心，则我乃圣人，尔乃凡夫，理应在后。后尔又发菩提心，故仍请尔前行。</w:t>
      </w:r>
      <w:r w:rsidR="00D12998">
        <w:rPr>
          <w:rFonts w:hint="eastAsia"/>
          <w:sz w:val="26"/>
          <w:szCs w:val="26"/>
        </w:rPr>
        <w:t>」</w:t>
      </w:r>
      <w:r w:rsidR="0036279D" w:rsidRPr="0036279D">
        <w:rPr>
          <w:sz w:val="26"/>
          <w:szCs w:val="26"/>
        </w:rPr>
        <w:t>由此观之，发菩提心，功德无量无边。我等欲增长善根，非发菩提心不可。（</w:t>
      </w:r>
      <w:r w:rsidR="0036279D" w:rsidRPr="0036279D">
        <w:rPr>
          <w:rFonts w:hint="eastAsia"/>
          <w:sz w:val="26"/>
          <w:szCs w:val="26"/>
        </w:rPr>
        <w:t>三编下</w:t>
      </w:r>
      <w:r w:rsidR="0036279D" w:rsidRPr="0036279D">
        <w:rPr>
          <w:rFonts w:ascii="SimSun" w:hAnsi="SimSun" w:hint="eastAsia"/>
          <w:bCs/>
          <w:sz w:val="26"/>
          <w:szCs w:val="26"/>
        </w:rPr>
        <w:t>·</w:t>
      </w:r>
      <w:r w:rsidR="0036279D" w:rsidRPr="0036279D">
        <w:rPr>
          <w:sz w:val="26"/>
          <w:szCs w:val="26"/>
        </w:rPr>
        <w:t>南京素食同缘社开示法语</w:t>
      </w:r>
      <w:r w:rsidR="007C370C" w:rsidRPr="004668A7">
        <w:rPr>
          <w:sz w:val="26"/>
          <w:szCs w:val="26"/>
          <w:eastAsianLayout w:id="-1478690048" w:combine="1"/>
        </w:rPr>
        <w:t>丙寅七月</w:t>
      </w:r>
      <w:r w:rsidR="0036279D" w:rsidRPr="0036279D">
        <w:rPr>
          <w:rFonts w:hint="eastAsia"/>
          <w:sz w:val="26"/>
          <w:szCs w:val="26"/>
        </w:rPr>
        <w:t>）</w:t>
      </w:r>
    </w:p>
    <w:p w:rsidR="00906221" w:rsidRPr="00906221" w:rsidRDefault="002A7C54" w:rsidP="00F61E5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61" w:name="_Toc169576577"/>
      <w:r>
        <w:rPr>
          <w:rFonts w:ascii="SimHei" w:eastAsia="SimHei" w:hint="eastAsia"/>
          <w:sz w:val="26"/>
          <w:szCs w:val="26"/>
        </w:rPr>
        <w:t>37、</w:t>
      </w:r>
      <w:r w:rsidR="00906221" w:rsidRPr="00906221">
        <w:rPr>
          <w:rFonts w:ascii="SimHei" w:eastAsia="SimHei" w:hint="eastAsia"/>
          <w:sz w:val="26"/>
          <w:szCs w:val="26"/>
        </w:rPr>
        <w:t>自行化他  不遗余力</w:t>
      </w:r>
      <w:bookmarkEnd w:id="61"/>
    </w:p>
    <w:p w:rsidR="00906221" w:rsidRDefault="00906221" w:rsidP="00381C81">
      <w:pPr>
        <w:ind w:firstLineChars="200" w:firstLine="556"/>
        <w:rPr>
          <w:rFonts w:hint="eastAsia"/>
          <w:sz w:val="26"/>
          <w:szCs w:val="26"/>
        </w:rPr>
      </w:pPr>
      <w:r w:rsidRPr="00906221">
        <w:rPr>
          <w:sz w:val="26"/>
          <w:szCs w:val="26"/>
        </w:rPr>
        <w:t>安徽婺源</w:t>
      </w:r>
      <w:smartTag w:uri="urn:schemas-microsoft-com:office:smarttags" w:element="PersonName">
        <w:smartTagPr>
          <w:attr w:name="ProductID" w:val="江易园"/>
        </w:smartTagPr>
        <w:r w:rsidRPr="00906221">
          <w:rPr>
            <w:sz w:val="26"/>
            <w:szCs w:val="26"/>
          </w:rPr>
          <w:t>江易园</w:t>
        </w:r>
      </w:smartTag>
      <w:r w:rsidRPr="00906221">
        <w:rPr>
          <w:sz w:val="26"/>
          <w:szCs w:val="26"/>
        </w:rPr>
        <w:t>居士，品学兼优，志行高尚。久膺教职，悉心讲授。以过劳故，民国十年遂成笃疾。上海诸医，皆莫能治。其于佛法，概无信向。一友悯其病苦，劝其吃素念佛，并念</w:t>
      </w:r>
      <w:r>
        <w:rPr>
          <w:rFonts w:hint="eastAsia"/>
          <w:sz w:val="26"/>
          <w:szCs w:val="26"/>
        </w:rPr>
        <w:t>《</w:t>
      </w:r>
      <w:r w:rsidRPr="00906221">
        <w:rPr>
          <w:sz w:val="26"/>
          <w:szCs w:val="26"/>
        </w:rPr>
        <w:t>金刚经</w:t>
      </w:r>
      <w:r>
        <w:rPr>
          <w:rFonts w:hint="eastAsia"/>
          <w:sz w:val="26"/>
          <w:szCs w:val="26"/>
        </w:rPr>
        <w:t>》</w:t>
      </w:r>
      <w:r w:rsidRPr="00906221">
        <w:rPr>
          <w:sz w:val="26"/>
          <w:szCs w:val="26"/>
        </w:rPr>
        <w:t>。略</w:t>
      </w:r>
      <w:r w:rsidRPr="00906221">
        <w:rPr>
          <w:sz w:val="26"/>
          <w:szCs w:val="26"/>
        </w:rPr>
        <w:lastRenderedPageBreak/>
        <w:t>述念佛念经利益。易园信受奉行，则不药而愈。感激之极，息心研究。方知佛为大圣人，其教有不可思议之事。从兹方知儒教圣人之心法，多被先儒门庭知见之文字所埋没。遂取下手易而成功高之净土法门，极力提倡于其乡。以此法普被三根，令一切人各敦伦常，各尽己分，诸恶莫作，众善奉行，故为一切人所信向。三四年来，生信念佛者甚众。有瞽目重明者，有笃疾即愈者。有预知时至，念佛坐脱者。前年婺源亢旱，祈祷无灵。率众念佛，甘霖即降。因兹起佛光社，喧传远近。</w:t>
      </w:r>
    </w:p>
    <w:p w:rsidR="0036279D" w:rsidRPr="00906221" w:rsidRDefault="00906221" w:rsidP="00381C81">
      <w:pPr>
        <w:ind w:firstLineChars="200" w:firstLine="556"/>
        <w:rPr>
          <w:rFonts w:hint="eastAsia"/>
          <w:sz w:val="26"/>
          <w:szCs w:val="26"/>
          <w:shd w:val="pct15" w:color="auto" w:fill="FFFFFF"/>
        </w:rPr>
      </w:pPr>
      <w:r w:rsidRPr="00906221">
        <w:rPr>
          <w:sz w:val="26"/>
          <w:szCs w:val="26"/>
        </w:rPr>
        <w:t>邑人程筱鹏者，明敏笃实之士也。身膺教职，景仰易园之学行。颇疑其近所修持，不知其为堕入迷信耶</w:t>
      </w:r>
      <w:r>
        <w:rPr>
          <w:rFonts w:hint="eastAsia"/>
          <w:sz w:val="26"/>
          <w:szCs w:val="26"/>
        </w:rPr>
        <w:t>？</w:t>
      </w:r>
      <w:r w:rsidRPr="00906221">
        <w:rPr>
          <w:sz w:val="26"/>
          <w:szCs w:val="26"/>
        </w:rPr>
        <w:t>为真见至道耶</w:t>
      </w:r>
      <w:r>
        <w:rPr>
          <w:rFonts w:hint="eastAsia"/>
          <w:sz w:val="26"/>
          <w:szCs w:val="26"/>
        </w:rPr>
        <w:t>？</w:t>
      </w:r>
      <w:r w:rsidRPr="00906221">
        <w:rPr>
          <w:sz w:val="26"/>
          <w:szCs w:val="26"/>
        </w:rPr>
        <w:t>因造其门，以决所疑。蒙易园近取诸身，远取诸物。证之以经，印之以心。不遗余力，委曲训诲。彼遂如沐时雨，如坐春风。随即悉心研究，极力劝化。由婺源而休宁，而</w:t>
      </w:r>
      <w:r w:rsidR="00492D71" w:rsidRPr="00906221">
        <w:rPr>
          <w:rFonts w:hint="eastAsia"/>
          <w:sz w:val="26"/>
          <w:szCs w:val="26"/>
        </w:rPr>
        <w:t>歙县黟</w:t>
      </w:r>
      <w:r w:rsidRPr="00906221">
        <w:rPr>
          <w:sz w:val="26"/>
          <w:szCs w:val="26"/>
        </w:rPr>
        <w:t>县，而祁门，遍访各处高明特达信望所归之士，令其展转化导。阅时大半年，共介绍四百余人入社。凡所过之地，所遇之人，所经历兵戈有无之境，所发起真信修持之事。并彼此之问答，主</w:t>
      </w:r>
      <w:r w:rsidR="00492D71">
        <w:rPr>
          <w:sz w:val="26"/>
          <w:szCs w:val="26"/>
        </w:rPr>
        <w:t>宾之倡和，择其要者，约略记之</w:t>
      </w:r>
      <w:r w:rsidR="00492D71">
        <w:rPr>
          <w:rFonts w:hint="eastAsia"/>
          <w:sz w:val="26"/>
          <w:szCs w:val="26"/>
        </w:rPr>
        <w:t>，</w:t>
      </w:r>
      <w:r w:rsidRPr="00906221">
        <w:rPr>
          <w:sz w:val="26"/>
          <w:szCs w:val="26"/>
        </w:rPr>
        <w:t>名曰</w:t>
      </w:r>
      <w:r w:rsidRPr="00906221">
        <w:rPr>
          <w:rFonts w:hint="eastAsia"/>
          <w:sz w:val="26"/>
          <w:szCs w:val="26"/>
        </w:rPr>
        <w:t>《</w:t>
      </w:r>
      <w:r w:rsidRPr="00906221">
        <w:rPr>
          <w:sz w:val="26"/>
          <w:szCs w:val="26"/>
        </w:rPr>
        <w:t>宏</w:t>
      </w:r>
      <w:r w:rsidRPr="00906221">
        <w:rPr>
          <w:rFonts w:hint="eastAsia"/>
          <w:sz w:val="26"/>
          <w:szCs w:val="26"/>
        </w:rPr>
        <w:t>化日记》</w:t>
      </w:r>
      <w:r w:rsidRPr="00906221">
        <w:rPr>
          <w:sz w:val="26"/>
          <w:szCs w:val="26"/>
        </w:rPr>
        <w:t>。此不过随地随缘，录其见闻宣说信向之事，以期报告于易园。</w:t>
      </w:r>
      <w:r w:rsidRPr="00906221">
        <w:rPr>
          <w:sz w:val="26"/>
          <w:szCs w:val="26"/>
        </w:rPr>
        <w:lastRenderedPageBreak/>
        <w:t>以示其心悦诚服，力宏此道。及人同此心，心同此理。一经提倡，悉生正信而修持之一番情景而已。初非有意传布，以期遐迩咸知也。易园见之，喜其初闻佛法，即具此热心毅力。而安徽各地，风气未开，筱鹏半年倡导，便能令多数人生正信心，修持净业。若非各具佛性，宿受佛恩，其能如是也耶</w:t>
      </w:r>
      <w:r w:rsidR="00492D71">
        <w:rPr>
          <w:rFonts w:hint="eastAsia"/>
          <w:sz w:val="26"/>
          <w:szCs w:val="26"/>
        </w:rPr>
        <w:t>？</w:t>
      </w:r>
      <w:r w:rsidRPr="00906221">
        <w:rPr>
          <w:sz w:val="26"/>
          <w:szCs w:val="26"/>
        </w:rPr>
        <w:t>因为作序，令付手民，刊布四方。冀于世道人心，作一挽救之据。（</w:t>
      </w:r>
      <w:r w:rsidRPr="00906221">
        <w:rPr>
          <w:rFonts w:hint="eastAsia"/>
          <w:sz w:val="26"/>
          <w:szCs w:val="26"/>
        </w:rPr>
        <w:t>三编下</w:t>
      </w:r>
      <w:r w:rsidRPr="00906221">
        <w:rPr>
          <w:rFonts w:ascii="SimSun" w:hAnsi="SimSun" w:hint="eastAsia"/>
          <w:bCs/>
          <w:sz w:val="26"/>
          <w:szCs w:val="26"/>
        </w:rPr>
        <w:t>·</w:t>
      </w:r>
      <w:r w:rsidRPr="00906221">
        <w:rPr>
          <w:rFonts w:hint="eastAsia"/>
          <w:sz w:val="26"/>
          <w:szCs w:val="26"/>
        </w:rPr>
        <w:t>宏化日记序）</w:t>
      </w:r>
    </w:p>
    <w:p w:rsidR="007710C1" w:rsidRPr="00AF2805" w:rsidRDefault="007710C1" w:rsidP="007710C1">
      <w:pPr>
        <w:pStyle w:val="Web"/>
        <w:rPr>
          <w:rFonts w:hint="eastAsia"/>
          <w:sz w:val="26"/>
          <w:szCs w:val="26"/>
          <w:shd w:val="pct15" w:color="auto" w:fill="FFFFFF"/>
        </w:rPr>
        <w:sectPr w:rsidR="007710C1" w:rsidRPr="00AF2805" w:rsidSect="00381C81">
          <w:pgSz w:w="8419" w:h="11906" w:orient="landscape" w:code="9"/>
          <w:pgMar w:top="1361" w:right="1134" w:bottom="1134" w:left="1134" w:header="567" w:footer="567" w:gutter="0"/>
          <w:pgNumType w:fmt="taiwaneseCountingThousand"/>
          <w:cols w:space="425"/>
          <w:docGrid w:type="linesAndChars" w:linePitch="419" w:charSpace="3648"/>
        </w:sectPr>
      </w:pPr>
    </w:p>
    <w:p w:rsidR="003A2022" w:rsidRDefault="007710C1" w:rsidP="009E6069">
      <w:pPr>
        <w:pStyle w:val="aff7"/>
        <w:spacing w:before="0" w:beforeAutospacing="0" w:afterLines="100" w:afterAutospacing="0"/>
        <w:jc w:val="both"/>
        <w:outlineLvl w:val="0"/>
        <w:rPr>
          <w:rFonts w:ascii="SimHei" w:eastAsia="SimHei" w:hint="eastAsia"/>
          <w:sz w:val="30"/>
          <w:szCs w:val="30"/>
        </w:rPr>
      </w:pPr>
      <w:bookmarkStart w:id="62" w:name="_Toc169576578"/>
      <w:r>
        <w:rPr>
          <w:rFonts w:ascii="SimHei" w:eastAsia="SimHei" w:hint="eastAsia"/>
          <w:sz w:val="30"/>
          <w:szCs w:val="30"/>
        </w:rPr>
        <w:lastRenderedPageBreak/>
        <w:t>伍、</w:t>
      </w:r>
      <w:r w:rsidR="003A2022">
        <w:rPr>
          <w:rFonts w:ascii="SimHei" w:eastAsia="SimHei" w:hint="eastAsia"/>
          <w:sz w:val="30"/>
          <w:szCs w:val="30"/>
        </w:rPr>
        <w:t>三宝加持类</w:t>
      </w:r>
      <w:bookmarkEnd w:id="62"/>
    </w:p>
    <w:p w:rsidR="009D0E46" w:rsidRPr="009D0E46" w:rsidRDefault="002A7C54" w:rsidP="00F61E57">
      <w:pPr>
        <w:pStyle w:val="aff7"/>
        <w:spacing w:beforeLines="50" w:beforeAutospacing="0" w:afterLines="50" w:afterAutospacing="0"/>
        <w:ind w:firstLineChars="200" w:firstLine="556"/>
        <w:jc w:val="both"/>
        <w:outlineLvl w:val="1"/>
        <w:rPr>
          <w:rFonts w:ascii="SimHei" w:eastAsia="SimHei" w:hint="eastAsia"/>
          <w:sz w:val="26"/>
          <w:szCs w:val="26"/>
        </w:rPr>
      </w:pPr>
      <w:bookmarkStart w:id="63" w:name="_Toc169576579"/>
      <w:r>
        <w:rPr>
          <w:rFonts w:ascii="SimHei" w:eastAsia="SimHei" w:hint="eastAsia"/>
          <w:sz w:val="26"/>
          <w:szCs w:val="26"/>
        </w:rPr>
        <w:t>38、</w:t>
      </w:r>
      <w:r w:rsidR="009D0E46" w:rsidRPr="009D0E46">
        <w:rPr>
          <w:rFonts w:ascii="SimHei" w:eastAsia="SimHei" w:hint="eastAsia"/>
          <w:sz w:val="26"/>
          <w:szCs w:val="26"/>
        </w:rPr>
        <w:t>三宝冥加  遇难呈祥</w:t>
      </w:r>
      <w:bookmarkEnd w:id="63"/>
    </w:p>
    <w:p w:rsidR="003F11BB" w:rsidRDefault="003F11BB" w:rsidP="00381C81">
      <w:pPr>
        <w:pStyle w:val="aff7"/>
        <w:spacing w:before="0" w:beforeAutospacing="0" w:after="0" w:afterAutospacing="0"/>
        <w:ind w:firstLineChars="200" w:firstLine="556"/>
        <w:jc w:val="both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此女人，命不该死，故坐于汽车之外。及车堕下河正下时，扬于其岸，故衣绝未湿。盖佛天鬼神，于坐车时，已为救之之法于前矣。想必如是。</w:t>
      </w:r>
    </w:p>
    <w:p w:rsidR="00C97B57" w:rsidRPr="00416250" w:rsidRDefault="003F11BB" w:rsidP="00381C81">
      <w:pPr>
        <w:pStyle w:val="aff7"/>
        <w:spacing w:before="0" w:beforeAutospacing="0" w:after="0" w:afterAutospacing="0"/>
        <w:ind w:firstLineChars="200" w:firstLine="556"/>
        <w:jc w:val="both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又</w:t>
      </w:r>
      <w:r w:rsidR="00C97B57" w:rsidRPr="00416250">
        <w:rPr>
          <w:sz w:val="26"/>
          <w:szCs w:val="26"/>
        </w:rPr>
        <w:t>民十几年，潘对凫重修济南净居寺。开光唱戏，来客甚多。一人领</w:t>
      </w:r>
      <w:r w:rsidR="00C97B57" w:rsidRPr="00416250">
        <w:rPr>
          <w:rFonts w:hint="eastAsia"/>
          <w:sz w:val="26"/>
          <w:szCs w:val="26"/>
        </w:rPr>
        <w:t>一小孩</w:t>
      </w:r>
      <w:r w:rsidR="00C97B57" w:rsidRPr="00416250">
        <w:rPr>
          <w:sz w:val="26"/>
          <w:szCs w:val="26"/>
        </w:rPr>
        <w:t>，在井边看。</w:t>
      </w:r>
      <w:r w:rsidR="00C97B57" w:rsidRPr="00416250">
        <w:rPr>
          <w:rFonts w:hint="eastAsia"/>
          <w:sz w:val="26"/>
          <w:szCs w:val="26"/>
        </w:rPr>
        <w:t>小孩</w:t>
      </w:r>
      <w:r w:rsidR="00C97B57" w:rsidRPr="00416250">
        <w:rPr>
          <w:sz w:val="26"/>
          <w:szCs w:val="26"/>
        </w:rPr>
        <w:t>堕下井，立使人下井捞，水面无一物。用竿子遍井底搅，亦无一物。其人回家，则</w:t>
      </w:r>
      <w:r w:rsidR="00C97B57" w:rsidRPr="00416250">
        <w:rPr>
          <w:rFonts w:hint="eastAsia"/>
          <w:sz w:val="26"/>
          <w:szCs w:val="26"/>
        </w:rPr>
        <w:t>小孩</w:t>
      </w:r>
      <w:r w:rsidR="00C97B57" w:rsidRPr="00416250">
        <w:rPr>
          <w:sz w:val="26"/>
          <w:szCs w:val="26"/>
        </w:rPr>
        <w:t>在家里睡。如痴如呆，衣服尽湿。问</w:t>
      </w:r>
      <w:r w:rsidR="002F67AE">
        <w:rPr>
          <w:rFonts w:hint="eastAsia"/>
          <w:sz w:val="26"/>
          <w:szCs w:val="26"/>
        </w:rPr>
        <w:t>：</w:t>
      </w:r>
      <w:r w:rsidR="000108F4">
        <w:rPr>
          <w:rFonts w:hint="eastAsia"/>
          <w:sz w:val="26"/>
          <w:szCs w:val="26"/>
        </w:rPr>
        <w:t>「</w:t>
      </w:r>
      <w:r w:rsidR="00C97B57" w:rsidRPr="00416250">
        <w:rPr>
          <w:sz w:val="26"/>
          <w:szCs w:val="26"/>
        </w:rPr>
        <w:t>何以到家</w:t>
      </w:r>
      <w:r w:rsidR="0017429C">
        <w:rPr>
          <w:rFonts w:hint="eastAsia"/>
          <w:sz w:val="26"/>
          <w:szCs w:val="26"/>
        </w:rPr>
        <w:t>？</w:t>
      </w:r>
      <w:r w:rsidR="000108F4">
        <w:rPr>
          <w:rFonts w:hint="eastAsia"/>
          <w:sz w:val="26"/>
          <w:szCs w:val="26"/>
        </w:rPr>
        <w:t>」</w:t>
      </w:r>
      <w:r w:rsidR="00C97B57" w:rsidRPr="00416250">
        <w:rPr>
          <w:sz w:val="26"/>
          <w:szCs w:val="26"/>
        </w:rPr>
        <w:t>云</w:t>
      </w:r>
      <w:r w:rsidR="0017429C">
        <w:rPr>
          <w:rFonts w:hint="eastAsia"/>
          <w:sz w:val="26"/>
          <w:szCs w:val="26"/>
        </w:rPr>
        <w:t>：</w:t>
      </w:r>
      <w:r w:rsidR="000108F4">
        <w:rPr>
          <w:rFonts w:hint="eastAsia"/>
          <w:sz w:val="26"/>
          <w:szCs w:val="26"/>
        </w:rPr>
        <w:t>「</w:t>
      </w:r>
      <w:r w:rsidR="00C97B57" w:rsidRPr="00416250">
        <w:rPr>
          <w:sz w:val="26"/>
          <w:szCs w:val="26"/>
        </w:rPr>
        <w:t>不知。</w:t>
      </w:r>
      <w:r w:rsidR="000108F4">
        <w:rPr>
          <w:rFonts w:hint="eastAsia"/>
          <w:sz w:val="26"/>
          <w:szCs w:val="26"/>
        </w:rPr>
        <w:t>」</w:t>
      </w:r>
      <w:r w:rsidR="00C97B57" w:rsidRPr="00416250">
        <w:rPr>
          <w:sz w:val="26"/>
          <w:szCs w:val="26"/>
        </w:rPr>
        <w:t>因刻一碑，盖一亭，名其井为圣井，拓之寄</w:t>
      </w:r>
      <w:r w:rsidR="00C97B57" w:rsidRPr="00306807">
        <w:rPr>
          <w:sz w:val="30"/>
          <w:szCs w:val="30"/>
          <w:vertAlign w:val="subscript"/>
        </w:rPr>
        <w:t>光</w:t>
      </w:r>
      <w:r w:rsidR="00C97B57" w:rsidRPr="00416250">
        <w:rPr>
          <w:sz w:val="26"/>
          <w:szCs w:val="26"/>
        </w:rPr>
        <w:t>。</w:t>
      </w:r>
      <w:r w:rsidR="0017429C" w:rsidRPr="00306807">
        <w:rPr>
          <w:sz w:val="30"/>
          <w:szCs w:val="30"/>
          <w:vertAlign w:val="subscript"/>
        </w:rPr>
        <w:t>光</w:t>
      </w:r>
      <w:r w:rsidR="00C97B57" w:rsidRPr="00416250">
        <w:rPr>
          <w:sz w:val="26"/>
          <w:szCs w:val="26"/>
        </w:rPr>
        <w:t>送真师，真师裱而挂于太平寺大殿下客厅。</w:t>
      </w:r>
    </w:p>
    <w:p w:rsidR="00C97B57" w:rsidRPr="00416250" w:rsidRDefault="00C97B57" w:rsidP="00381C81">
      <w:pPr>
        <w:pStyle w:val="aff7"/>
        <w:spacing w:before="0" w:beforeAutospacing="0" w:after="0" w:afterAutospacing="0"/>
        <w:ind w:firstLineChars="200" w:firstLine="556"/>
        <w:jc w:val="both"/>
        <w:rPr>
          <w:rFonts w:hint="eastAsia"/>
          <w:sz w:val="26"/>
          <w:szCs w:val="26"/>
        </w:rPr>
      </w:pPr>
      <w:r w:rsidRPr="003F11BB">
        <w:rPr>
          <w:rFonts w:ascii="KaiTi_GB2312" w:eastAsia="KaiTi_GB2312" w:hint="eastAsia"/>
          <w:sz w:val="26"/>
          <w:szCs w:val="26"/>
        </w:rPr>
        <w:t>民廿七年，避地瓯江度岁。腊底有青田至金华公路汽车一辆。晚开出，隔丽水数十里之荒野江边。司机不慎，车堕江中。乘客四十余人，均遭灭顶。翌日黎明，前往营救时，有一妇人，年约三十左右，坐江岸道旁，如痴如醉，询以何</w:t>
      </w:r>
      <w:r w:rsidR="0017429C" w:rsidRPr="003F11BB">
        <w:rPr>
          <w:rFonts w:ascii="KaiTi_GB2312" w:eastAsia="KaiTi_GB2312" w:hint="eastAsia"/>
          <w:sz w:val="26"/>
          <w:szCs w:val="26"/>
        </w:rPr>
        <w:t>来</w:t>
      </w:r>
      <w:r w:rsidR="003F11BB" w:rsidRPr="003F11BB">
        <w:rPr>
          <w:rFonts w:ascii="KaiTi_GB2312" w:eastAsia="KaiTi_GB2312" w:hint="eastAsia"/>
          <w:sz w:val="26"/>
          <w:szCs w:val="26"/>
        </w:rPr>
        <w:t>？</w:t>
      </w:r>
      <w:r w:rsidR="0017429C" w:rsidRPr="003F11BB">
        <w:rPr>
          <w:rFonts w:ascii="KaiTi_GB2312" w:eastAsia="KaiTi_GB2312" w:hint="eastAsia"/>
          <w:sz w:val="26"/>
          <w:szCs w:val="26"/>
        </w:rPr>
        <w:t>答言：</w:t>
      </w:r>
      <w:r w:rsidR="00D12998">
        <w:rPr>
          <w:rFonts w:ascii="KaiTi_GB2312" w:eastAsia="KaiTi_GB2312" w:hint="eastAsia"/>
          <w:sz w:val="26"/>
          <w:szCs w:val="26"/>
        </w:rPr>
        <w:t>「</w:t>
      </w:r>
      <w:r w:rsidR="0017429C" w:rsidRPr="003F11BB">
        <w:rPr>
          <w:rFonts w:ascii="KaiTi_GB2312" w:eastAsia="KaiTi_GB2312" w:hint="eastAsia"/>
          <w:sz w:val="26"/>
          <w:szCs w:val="26"/>
        </w:rPr>
        <w:t>昨暮乘车至此。</w:t>
      </w:r>
      <w:r w:rsidR="00D12998">
        <w:rPr>
          <w:rFonts w:ascii="KaiTi_GB2312" w:eastAsia="KaiTi_GB2312" w:hint="eastAsia"/>
          <w:sz w:val="26"/>
          <w:szCs w:val="26"/>
        </w:rPr>
        <w:t>」</w:t>
      </w:r>
      <w:r w:rsidR="0017429C" w:rsidRPr="003F11BB">
        <w:rPr>
          <w:rFonts w:ascii="KaiTi_GB2312" w:eastAsia="KaiTi_GB2312" w:hint="eastAsia"/>
          <w:sz w:val="26"/>
          <w:szCs w:val="26"/>
        </w:rPr>
        <w:t>问以全车遇险，尔何无恙？</w:t>
      </w:r>
      <w:r w:rsidRPr="003F11BB">
        <w:rPr>
          <w:rFonts w:ascii="KaiTi_GB2312" w:eastAsia="KaiTi_GB2312" w:hint="eastAsia"/>
          <w:sz w:val="26"/>
          <w:szCs w:val="26"/>
        </w:rPr>
        <w:t>对曰</w:t>
      </w:r>
      <w:r w:rsidR="0017429C" w:rsidRPr="003F11BB">
        <w:rPr>
          <w:rFonts w:ascii="KaiTi_GB2312" w:eastAsia="KaiTi_GB2312" w:hint="eastAsia"/>
          <w:sz w:val="26"/>
          <w:szCs w:val="26"/>
        </w:rPr>
        <w:t>：</w:t>
      </w:r>
      <w:r w:rsidR="00D12998">
        <w:rPr>
          <w:rFonts w:ascii="KaiTi_GB2312" w:eastAsia="KaiTi_GB2312" w:hint="eastAsia"/>
          <w:sz w:val="26"/>
          <w:szCs w:val="26"/>
        </w:rPr>
        <w:t>「</w:t>
      </w:r>
      <w:r w:rsidRPr="003F11BB">
        <w:rPr>
          <w:rFonts w:ascii="KaiTi_GB2312" w:eastAsia="KaiTi_GB2312" w:hint="eastAsia"/>
          <w:sz w:val="26"/>
          <w:szCs w:val="26"/>
        </w:rPr>
        <w:t>不知。</w:t>
      </w:r>
      <w:r w:rsidR="00D12998">
        <w:rPr>
          <w:rFonts w:ascii="KaiTi_GB2312" w:eastAsia="KaiTi_GB2312" w:hint="eastAsia"/>
          <w:sz w:val="26"/>
          <w:szCs w:val="26"/>
        </w:rPr>
        <w:t>」</w:t>
      </w:r>
      <w:r w:rsidRPr="003F11BB">
        <w:rPr>
          <w:rFonts w:ascii="KaiTi_GB2312" w:eastAsia="KaiTi_GB2312" w:hint="eastAsia"/>
          <w:sz w:val="26"/>
          <w:szCs w:val="26"/>
        </w:rPr>
        <w:t>质以当时情况，亦不了了。连日两处新闻披露，莫不咄咄叹奇！</w:t>
      </w:r>
      <w:r w:rsidRPr="00416250">
        <w:rPr>
          <w:sz w:val="26"/>
          <w:szCs w:val="26"/>
        </w:rPr>
        <w:t>（</w:t>
      </w:r>
      <w:r w:rsidR="000B6946">
        <w:rPr>
          <w:rFonts w:hint="eastAsia"/>
          <w:sz w:val="26"/>
          <w:szCs w:val="26"/>
        </w:rPr>
        <w:t>三编下</w:t>
      </w:r>
      <w:r w:rsidR="000B6946" w:rsidRPr="004668A7">
        <w:rPr>
          <w:rFonts w:hint="eastAsia"/>
          <w:bCs/>
          <w:sz w:val="26"/>
          <w:szCs w:val="26"/>
        </w:rPr>
        <w:t>·</w:t>
      </w:r>
      <w:r w:rsidRPr="00416250">
        <w:rPr>
          <w:rFonts w:hint="eastAsia"/>
          <w:sz w:val="26"/>
          <w:szCs w:val="26"/>
        </w:rPr>
        <w:t>免难轶闻</w:t>
      </w:r>
      <w:r w:rsidRPr="00416250">
        <w:rPr>
          <w:sz w:val="26"/>
          <w:szCs w:val="26"/>
        </w:rPr>
        <w:t>）</w:t>
      </w:r>
    </w:p>
    <w:p w:rsidR="00A11868" w:rsidRPr="00A11868" w:rsidRDefault="002A7C5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64" w:name="_Toc169576580"/>
      <w:r>
        <w:rPr>
          <w:rFonts w:ascii="SimHei" w:eastAsia="SimHei" w:hint="eastAsia"/>
          <w:sz w:val="26"/>
          <w:szCs w:val="26"/>
        </w:rPr>
        <w:lastRenderedPageBreak/>
        <w:t>39、</w:t>
      </w:r>
      <w:r w:rsidR="00A11868" w:rsidRPr="00A11868">
        <w:rPr>
          <w:rFonts w:ascii="SimHei" w:eastAsia="SimHei" w:hint="eastAsia"/>
          <w:sz w:val="26"/>
          <w:szCs w:val="26"/>
        </w:rPr>
        <w:t>画僧显灵  病得全愈</w:t>
      </w:r>
      <w:bookmarkEnd w:id="64"/>
    </w:p>
    <w:p w:rsidR="00A11868" w:rsidRPr="00A11868" w:rsidRDefault="00A11868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>
        <w:rPr>
          <w:sz w:val="26"/>
          <w:szCs w:val="26"/>
        </w:rPr>
        <w:t>唐宰相陆象先</w:t>
      </w:r>
      <w:r w:rsidRPr="00A11868">
        <w:rPr>
          <w:sz w:val="26"/>
          <w:szCs w:val="26"/>
          <w:eastAsianLayout w:id="-1261292031" w:combine="1"/>
        </w:rPr>
        <w:t>苏州人</w:t>
      </w:r>
      <w:r w:rsidRPr="00A11868">
        <w:rPr>
          <w:sz w:val="26"/>
          <w:szCs w:val="26"/>
        </w:rPr>
        <w:t>之弟，病于京师，国医无效。一僧求见，云能治，令取净水一盏，向之念咒几句，含水噀之，立即全愈。谢以诸物皆不受。曰</w:t>
      </w:r>
      <w:r>
        <w:rPr>
          <w:rFonts w:hint="eastAsia"/>
          <w:sz w:val="26"/>
          <w:szCs w:val="26"/>
        </w:rPr>
        <w:t>：</w:t>
      </w:r>
      <w:r w:rsidR="00124B1C">
        <w:rPr>
          <w:rFonts w:hint="eastAsia"/>
          <w:sz w:val="26"/>
          <w:szCs w:val="26"/>
        </w:rPr>
        <w:t>「</w:t>
      </w:r>
      <w:r w:rsidRPr="00A11868">
        <w:rPr>
          <w:sz w:val="26"/>
          <w:szCs w:val="26"/>
        </w:rPr>
        <w:t>我名智积，汝后回苏，当往灵岩山会我。</w:t>
      </w:r>
      <w:r w:rsidR="00124B1C">
        <w:rPr>
          <w:rFonts w:hint="eastAsia"/>
          <w:sz w:val="26"/>
          <w:szCs w:val="26"/>
        </w:rPr>
        <w:t>」</w:t>
      </w:r>
      <w:r w:rsidRPr="00A11868">
        <w:rPr>
          <w:sz w:val="26"/>
          <w:szCs w:val="26"/>
        </w:rPr>
        <w:t>后其人至山问之，无有名智积者，心甚惆怅。遍观各殿堂，见壁间画像，乃为己治病之僧也，因特建智积殿，而寺复中兴。</w:t>
      </w:r>
      <w:r w:rsidRPr="00A11868">
        <w:rPr>
          <w:rFonts w:hint="eastAsia"/>
          <w:bCs/>
          <w:sz w:val="26"/>
          <w:szCs w:val="26"/>
        </w:rPr>
        <w:t>（续编下·</w:t>
      </w:r>
      <w:r w:rsidRPr="00A11868">
        <w:rPr>
          <w:sz w:val="26"/>
          <w:szCs w:val="26"/>
        </w:rPr>
        <w:t>灵岩开示法语序</w:t>
      </w:r>
      <w:r w:rsidRPr="00A11868">
        <w:rPr>
          <w:sz w:val="26"/>
          <w:szCs w:val="26"/>
          <w:eastAsianLayout w:id="-1261292032" w:combine="1"/>
        </w:rPr>
        <w:t>民二十五年</w:t>
      </w:r>
      <w:r w:rsidRPr="00A11868">
        <w:rPr>
          <w:rFonts w:hint="eastAsia"/>
          <w:bCs/>
          <w:sz w:val="26"/>
          <w:szCs w:val="26"/>
        </w:rPr>
        <w:t>）</w:t>
      </w:r>
    </w:p>
    <w:p w:rsidR="008121DC" w:rsidRDefault="002A7C54" w:rsidP="00F61E57">
      <w:pPr>
        <w:pStyle w:val="a4"/>
        <w:spacing w:beforeLines="50" w:afterLines="50"/>
        <w:ind w:firstLine="556"/>
        <w:outlineLvl w:val="1"/>
        <w:rPr>
          <w:rFonts w:ascii="SimHei" w:eastAsia="SimHei" w:hint="eastAsia"/>
          <w:sz w:val="26"/>
          <w:szCs w:val="26"/>
        </w:rPr>
      </w:pPr>
      <w:bookmarkStart w:id="65" w:name="_Toc169576581"/>
      <w:r>
        <w:rPr>
          <w:rFonts w:ascii="SimHei" w:eastAsia="SimHei" w:hint="eastAsia"/>
          <w:sz w:val="26"/>
          <w:szCs w:val="26"/>
        </w:rPr>
        <w:t>40、</w:t>
      </w:r>
      <w:r w:rsidR="00101B9D">
        <w:rPr>
          <w:rFonts w:ascii="SimHei" w:eastAsia="SimHei" w:hint="eastAsia"/>
          <w:sz w:val="26"/>
          <w:szCs w:val="26"/>
        </w:rPr>
        <w:t xml:space="preserve">看相不得  </w:t>
      </w:r>
      <w:r w:rsidR="00ED22F1" w:rsidRPr="00ED22F1">
        <w:rPr>
          <w:rFonts w:ascii="SimHei" w:eastAsia="SimHei" w:hint="eastAsia"/>
          <w:sz w:val="26"/>
          <w:szCs w:val="26"/>
        </w:rPr>
        <w:t>诚礼</w:t>
      </w:r>
      <w:r w:rsidR="008121DC">
        <w:rPr>
          <w:rFonts w:ascii="SimHei" w:eastAsia="SimHei" w:hint="eastAsia"/>
          <w:sz w:val="26"/>
          <w:szCs w:val="26"/>
        </w:rPr>
        <w:t>遂通</w:t>
      </w:r>
      <w:bookmarkEnd w:id="65"/>
    </w:p>
    <w:p w:rsidR="00ED22F1" w:rsidRPr="00ED22F1" w:rsidRDefault="00ED22F1" w:rsidP="00381C81">
      <w:pPr>
        <w:pStyle w:val="a4"/>
        <w:ind w:firstLine="556"/>
        <w:rPr>
          <w:rFonts w:hint="eastAsia"/>
          <w:sz w:val="26"/>
          <w:szCs w:val="26"/>
        </w:rPr>
      </w:pPr>
      <w:r w:rsidRPr="00ED22F1">
        <w:rPr>
          <w:sz w:val="26"/>
          <w:szCs w:val="26"/>
        </w:rPr>
        <w:t>清咸同间，一人学看相而不得，请达摩相亦莫明其妙。后遂竭诚礼拜，久则放光。遂并家中人之前生事，均可知之。一日早遇数兵，持符往火药局取药，因问取几桶。曰六桶。曰六桶不够，当取七桶。彼云军令何敢违。但说我教汝取，明日当知，否则我受罚。遂取七桶。其夜适贼偷营，六桶药用完，尚不去。及开七桶，则贼退矣。此看相者，乃一心求三宝加被之化</w:t>
      </w:r>
      <w:r>
        <w:rPr>
          <w:rFonts w:hint="eastAsia"/>
          <w:sz w:val="26"/>
          <w:szCs w:val="26"/>
        </w:rPr>
        <w:t>，</w:t>
      </w:r>
      <w:r w:rsidRPr="00ED22F1">
        <w:rPr>
          <w:sz w:val="26"/>
          <w:szCs w:val="26"/>
        </w:rPr>
        <w:t>故能知前生后世之事也。</w:t>
      </w:r>
      <w:r w:rsidRPr="00ED22F1">
        <w:rPr>
          <w:rFonts w:hint="eastAsia"/>
          <w:bCs/>
          <w:sz w:val="26"/>
          <w:szCs w:val="26"/>
        </w:rPr>
        <w:t>（续编下·</w:t>
      </w:r>
      <w:r w:rsidRPr="00ED22F1">
        <w:rPr>
          <w:sz w:val="26"/>
          <w:szCs w:val="26"/>
        </w:rPr>
        <w:t>复</w:t>
      </w:r>
      <w:smartTag w:uri="urn:schemas-microsoft-com:office:smarttags" w:element="PersonName">
        <w:smartTagPr>
          <w:attr w:name="ProductID" w:val="温光熹"/>
        </w:smartTagPr>
        <w:r w:rsidRPr="00ED22F1">
          <w:rPr>
            <w:sz w:val="26"/>
            <w:szCs w:val="26"/>
          </w:rPr>
          <w:t>温光熹</w:t>
        </w:r>
      </w:smartTag>
      <w:r w:rsidRPr="00ED22F1">
        <w:rPr>
          <w:sz w:val="26"/>
          <w:szCs w:val="26"/>
        </w:rPr>
        <w:t>居士书二</w:t>
      </w:r>
      <w:r w:rsidRPr="00ED22F1">
        <w:rPr>
          <w:rFonts w:hint="eastAsia"/>
          <w:bCs/>
          <w:sz w:val="26"/>
          <w:szCs w:val="26"/>
        </w:rPr>
        <w:t>）</w:t>
      </w:r>
    </w:p>
    <w:p w:rsidR="003048CE" w:rsidRPr="003048CE" w:rsidRDefault="002A7C54" w:rsidP="00F61E57">
      <w:pPr>
        <w:pStyle w:val="a4"/>
        <w:spacing w:beforeLines="50" w:afterLines="50"/>
        <w:ind w:firstLine="556"/>
        <w:outlineLvl w:val="1"/>
        <w:rPr>
          <w:rFonts w:ascii="SimHei" w:eastAsia="SimHei" w:hint="eastAsia"/>
          <w:sz w:val="26"/>
          <w:szCs w:val="26"/>
        </w:rPr>
      </w:pPr>
      <w:bookmarkStart w:id="66" w:name="_Toc169576582"/>
      <w:r>
        <w:rPr>
          <w:rFonts w:ascii="SimHei" w:eastAsia="SimHei" w:hint="eastAsia"/>
          <w:sz w:val="26"/>
          <w:szCs w:val="26"/>
        </w:rPr>
        <w:t>41、</w:t>
      </w:r>
      <w:r w:rsidR="003048CE" w:rsidRPr="003048CE">
        <w:rPr>
          <w:rFonts w:ascii="SimHei" w:eastAsia="SimHei" w:hint="eastAsia"/>
          <w:sz w:val="26"/>
          <w:szCs w:val="26"/>
        </w:rPr>
        <w:t>悔而</w:t>
      </w:r>
      <w:r w:rsidR="003048CE">
        <w:rPr>
          <w:rFonts w:ascii="SimHei" w:eastAsia="SimHei" w:hint="eastAsia"/>
          <w:sz w:val="26"/>
          <w:szCs w:val="26"/>
        </w:rPr>
        <w:t>学佛  三宝护之</w:t>
      </w:r>
      <w:bookmarkEnd w:id="66"/>
    </w:p>
    <w:p w:rsidR="003048CE" w:rsidRPr="003048CE" w:rsidRDefault="003048CE" w:rsidP="00381C81">
      <w:pPr>
        <w:pStyle w:val="a4"/>
        <w:ind w:firstLine="556"/>
        <w:rPr>
          <w:rFonts w:hint="eastAsia"/>
          <w:sz w:val="26"/>
          <w:szCs w:val="26"/>
        </w:rPr>
      </w:pPr>
      <w:r w:rsidRPr="003048CE">
        <w:rPr>
          <w:sz w:val="26"/>
          <w:szCs w:val="26"/>
        </w:rPr>
        <w:t>人皆可以为尧舜，人皆可以作佛，所贵者自勉</w:t>
      </w:r>
      <w:r w:rsidRPr="003048CE">
        <w:rPr>
          <w:sz w:val="26"/>
          <w:szCs w:val="26"/>
        </w:rPr>
        <w:lastRenderedPageBreak/>
        <w:t>耳。</w:t>
      </w:r>
      <w:r>
        <w:rPr>
          <w:rFonts w:hint="eastAsia"/>
          <w:sz w:val="26"/>
          <w:szCs w:val="26"/>
        </w:rPr>
        <w:t>明末</w:t>
      </w:r>
      <w:r w:rsidRPr="003048CE">
        <w:rPr>
          <w:sz w:val="26"/>
          <w:szCs w:val="26"/>
        </w:rPr>
        <w:t>，蕅益大师，木渎钟氏子，天姿聪敏，少即随母吃素礼诵。七岁读书，以圣学自任，誓灭释老，开荤酒，作论数十篇辟佛。十七岁，阅莲池大师</w:t>
      </w:r>
      <w:r>
        <w:rPr>
          <w:rFonts w:hint="eastAsia"/>
          <w:sz w:val="26"/>
          <w:szCs w:val="26"/>
        </w:rPr>
        <w:t>《</w:t>
      </w:r>
      <w:r w:rsidRPr="003048CE">
        <w:rPr>
          <w:sz w:val="26"/>
          <w:szCs w:val="26"/>
        </w:rPr>
        <w:t>自知录序</w:t>
      </w:r>
      <w:r>
        <w:rPr>
          <w:rFonts w:hint="eastAsia"/>
          <w:sz w:val="26"/>
          <w:szCs w:val="26"/>
        </w:rPr>
        <w:t>》</w:t>
      </w:r>
      <w:r w:rsidRPr="003048CE">
        <w:rPr>
          <w:sz w:val="26"/>
          <w:szCs w:val="26"/>
        </w:rPr>
        <w:t>，及</w:t>
      </w:r>
      <w:r>
        <w:rPr>
          <w:rFonts w:hint="eastAsia"/>
          <w:sz w:val="26"/>
          <w:szCs w:val="26"/>
        </w:rPr>
        <w:t>《</w:t>
      </w:r>
      <w:r w:rsidRPr="003048CE">
        <w:rPr>
          <w:sz w:val="26"/>
          <w:szCs w:val="26"/>
        </w:rPr>
        <w:t>竹窗随笔</w:t>
      </w:r>
      <w:r>
        <w:rPr>
          <w:rFonts w:hint="eastAsia"/>
          <w:sz w:val="26"/>
          <w:szCs w:val="26"/>
        </w:rPr>
        <w:t>》</w:t>
      </w:r>
      <w:r w:rsidRPr="003048CE">
        <w:rPr>
          <w:sz w:val="26"/>
          <w:szCs w:val="26"/>
        </w:rPr>
        <w:t>，乃不谤佛。后遂极力研究，二十四岁出家，彻悟自心，深入经藏。一生著述数十种，均为古今不多见者。现有四川邓奠坤，乃法政学堂毕业生，狂悖特甚。民国初，专门毁坏佛教，无论神庙佛寺，悉率其徒党拆毁。后忽知非，力行改悔，来普陀求皈依。住上海居士林八年，精进修持。前年沪战，彼住林中，不惊不动。林前后左右，均成一片焦土，林中所落大小炸弹，无一开炸。足见人能改过迁善，佛菩萨即为嘉奖而保护之。吾人纵不如蕅益，亦岂不如奠坤乎</w:t>
      </w:r>
      <w:r>
        <w:rPr>
          <w:rFonts w:hint="eastAsia"/>
          <w:sz w:val="26"/>
          <w:szCs w:val="26"/>
        </w:rPr>
        <w:t>？</w:t>
      </w:r>
      <w:r w:rsidRPr="003048CE">
        <w:rPr>
          <w:sz w:val="26"/>
          <w:szCs w:val="26"/>
        </w:rPr>
        <w:t>奠坤以罪大恶极之人，尚有如是感应，吾人何可因循度日，不加勉力，如登宝山，空手而归乎</w:t>
      </w:r>
      <w:r>
        <w:rPr>
          <w:rFonts w:hint="eastAsia"/>
          <w:sz w:val="26"/>
          <w:szCs w:val="26"/>
        </w:rPr>
        <w:t>？</w:t>
      </w:r>
      <w:r w:rsidRPr="003048CE">
        <w:rPr>
          <w:sz w:val="26"/>
          <w:szCs w:val="26"/>
        </w:rPr>
        <w:t>（</w:t>
      </w:r>
      <w:r w:rsidRPr="003048CE">
        <w:rPr>
          <w:rFonts w:hint="eastAsia"/>
          <w:sz w:val="26"/>
          <w:szCs w:val="26"/>
        </w:rPr>
        <w:t>续编下</w:t>
      </w:r>
      <w:r w:rsidRPr="003048CE">
        <w:rPr>
          <w:rFonts w:ascii="SimSun" w:hAnsi="SimSun" w:hint="eastAsia"/>
          <w:sz w:val="26"/>
          <w:szCs w:val="26"/>
        </w:rPr>
        <w:t>·</w:t>
      </w:r>
      <w:r w:rsidRPr="003048CE">
        <w:rPr>
          <w:sz w:val="26"/>
          <w:szCs w:val="26"/>
        </w:rPr>
        <w:t>江苏吴县佛教会通告各寺院僧众巽言</w:t>
      </w:r>
      <w:r w:rsidRPr="003048CE">
        <w:rPr>
          <w:rFonts w:hint="eastAsia"/>
          <w:sz w:val="26"/>
          <w:szCs w:val="26"/>
          <w:eastAsianLayout w:id="-1261809152" w:combine="1"/>
        </w:rPr>
        <w:t>民国</w:t>
      </w:r>
      <w:r w:rsidR="00F73062">
        <w:rPr>
          <w:rFonts w:hint="eastAsia"/>
          <w:sz w:val="26"/>
          <w:szCs w:val="26"/>
          <w:eastAsianLayout w:id="-1261809152" w:combine="1"/>
        </w:rPr>
        <w:t xml:space="preserve">   </w:t>
      </w:r>
      <w:r w:rsidRPr="003048CE">
        <w:rPr>
          <w:rFonts w:hint="eastAsia"/>
          <w:sz w:val="26"/>
          <w:szCs w:val="26"/>
          <w:eastAsianLayout w:id="-1261809152" w:combine="1"/>
        </w:rPr>
        <w:t>二十三年</w:t>
      </w:r>
      <w:r w:rsidRPr="003048CE">
        <w:rPr>
          <w:rFonts w:hint="eastAsia"/>
          <w:sz w:val="26"/>
          <w:szCs w:val="26"/>
        </w:rPr>
        <w:t>）</w:t>
      </w:r>
    </w:p>
    <w:p w:rsidR="00BC4FE9" w:rsidRPr="00BC4FE9" w:rsidRDefault="002A7C5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67" w:name="_Toc169576583"/>
      <w:r>
        <w:rPr>
          <w:rFonts w:ascii="SimHei" w:eastAsia="SimHei" w:hint="eastAsia"/>
          <w:sz w:val="26"/>
          <w:szCs w:val="26"/>
        </w:rPr>
        <w:t>42、</w:t>
      </w:r>
      <w:r w:rsidR="00BC4FE9" w:rsidRPr="00BC4FE9">
        <w:rPr>
          <w:rFonts w:ascii="SimHei" w:eastAsia="SimHei" w:hint="eastAsia"/>
          <w:sz w:val="26"/>
          <w:szCs w:val="26"/>
        </w:rPr>
        <w:t>遇大水灾  佛像无损</w:t>
      </w:r>
      <w:bookmarkEnd w:id="67"/>
    </w:p>
    <w:p w:rsidR="00BC4FE9" w:rsidRDefault="00BC4FE9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BC4FE9">
        <w:rPr>
          <w:sz w:val="26"/>
          <w:szCs w:val="26"/>
        </w:rPr>
        <w:t>江都扬善坝，当明末时，觉根和尚，开一净土道场，专修念佛三昧。嗣后屡有高人住持，以故法道久而不替。清咸同间，兵燹之后，寂山和尚，派人料理，近交其徒智定住持。恪守旧规，不涉外缘。</w:t>
      </w:r>
      <w:r w:rsidRPr="00BC4FE9">
        <w:rPr>
          <w:sz w:val="26"/>
          <w:szCs w:val="26"/>
        </w:rPr>
        <w:lastRenderedPageBreak/>
        <w:t>去年洪水为灾，殿堂寮舍，同付东流，大殿墙壁，一无所遗。当殿塌时，有三巨木，翼蔽佛龛，随即漂去。佛龛被水冲坏，亦随流去。水淹佛膝，八尺金身之西方三圣像，系香樟所雕，及与莲座，经此撞击，一毫无损。足见大水乃众生恶业所感，而佛像值此极大之冲激，仍旧巍然。殆以普示一切众生，令其归命投诚，冀得往生西方，了生脱死，超凡入圣也。</w:t>
      </w:r>
    </w:p>
    <w:p w:rsidR="00BC4FE9" w:rsidRPr="00BC4FE9" w:rsidRDefault="00BC4FE9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BC4FE9">
        <w:rPr>
          <w:sz w:val="26"/>
          <w:szCs w:val="26"/>
        </w:rPr>
        <w:t>水退之后，智定先盖一茅篷，俾佛像不被日晒雨淋，而修殿一事，徒叹奈何</w:t>
      </w:r>
      <w:r>
        <w:rPr>
          <w:rFonts w:hint="eastAsia"/>
          <w:sz w:val="26"/>
          <w:szCs w:val="26"/>
        </w:rPr>
        <w:t>！</w:t>
      </w:r>
      <w:r w:rsidRPr="00BC4FE9">
        <w:rPr>
          <w:sz w:val="26"/>
          <w:szCs w:val="26"/>
        </w:rPr>
        <w:t>幸江都县长</w:t>
      </w:r>
      <w:smartTag w:uri="urn:schemas-microsoft-com:office:smarttags" w:element="PersonName">
        <w:smartTagPr>
          <w:attr w:name="ProductID" w:val="杨"/>
        </w:smartTagPr>
        <w:r w:rsidRPr="00BC4FE9">
          <w:rPr>
            <w:sz w:val="26"/>
            <w:szCs w:val="26"/>
          </w:rPr>
          <w:t>杨</w:t>
        </w:r>
      </w:smartTag>
      <w:r w:rsidRPr="00BC4FE9">
        <w:rPr>
          <w:sz w:val="26"/>
          <w:szCs w:val="26"/>
        </w:rPr>
        <w:t>君，财政局长</w:t>
      </w:r>
      <w:smartTag w:uri="urn:schemas-microsoft-com:office:smarttags" w:element="PersonName">
        <w:smartTagPr>
          <w:attr w:name="ProductID" w:val="叶"/>
        </w:smartTagPr>
        <w:r w:rsidRPr="00BC4FE9">
          <w:rPr>
            <w:sz w:val="26"/>
            <w:szCs w:val="26"/>
          </w:rPr>
          <w:t>叶</w:t>
        </w:r>
      </w:smartTag>
      <w:r w:rsidRPr="00BC4FE9">
        <w:rPr>
          <w:sz w:val="26"/>
          <w:szCs w:val="26"/>
        </w:rPr>
        <w:t>君，公安局长</w:t>
      </w:r>
      <w:smartTag w:uri="urn:schemas-microsoft-com:office:smarttags" w:element="PersonName">
        <w:smartTagPr>
          <w:attr w:name="ProductID" w:val="陈"/>
        </w:smartTagPr>
        <w:r w:rsidRPr="00BC4FE9">
          <w:rPr>
            <w:sz w:val="26"/>
            <w:szCs w:val="26"/>
          </w:rPr>
          <w:t>陈</w:t>
        </w:r>
      </w:smartTag>
      <w:r w:rsidRPr="00BC4FE9">
        <w:rPr>
          <w:sz w:val="26"/>
          <w:szCs w:val="26"/>
        </w:rPr>
        <w:t>君，建设局长</w:t>
      </w:r>
      <w:smartTag w:uri="urn:schemas-microsoft-com:office:smarttags" w:element="PersonName">
        <w:smartTagPr>
          <w:attr w:name="ProductID" w:val="李"/>
        </w:smartTagPr>
        <w:r w:rsidRPr="00BC4FE9">
          <w:rPr>
            <w:sz w:val="26"/>
            <w:szCs w:val="26"/>
          </w:rPr>
          <w:t>李</w:t>
        </w:r>
      </w:smartTag>
      <w:r w:rsidRPr="00BC4FE9">
        <w:rPr>
          <w:sz w:val="26"/>
          <w:szCs w:val="26"/>
        </w:rPr>
        <w:t>君，及江都绅耆，各见如此奇异，同为出资赞助，令其恢复古道场，为地方人祈福之所。由是智定求予疏其源委，以便恳祈十方檀越。（</w:t>
      </w:r>
      <w:r w:rsidRPr="00BC4FE9">
        <w:rPr>
          <w:rFonts w:hint="eastAsia"/>
          <w:sz w:val="26"/>
          <w:szCs w:val="26"/>
        </w:rPr>
        <w:t>续编下</w:t>
      </w:r>
      <w:r w:rsidRPr="00BC4FE9">
        <w:rPr>
          <w:rFonts w:hAnsi="SimSun" w:hint="eastAsia"/>
          <w:sz w:val="26"/>
          <w:szCs w:val="26"/>
        </w:rPr>
        <w:t>·</w:t>
      </w:r>
      <w:r w:rsidRPr="00BC4FE9">
        <w:rPr>
          <w:sz w:val="26"/>
          <w:szCs w:val="26"/>
        </w:rPr>
        <w:t>扬州江都扬善坝莲修精舍募建大殿疏</w:t>
      </w:r>
      <w:r w:rsidRPr="00BC4FE9">
        <w:rPr>
          <w:rFonts w:hint="eastAsia"/>
          <w:sz w:val="26"/>
          <w:szCs w:val="26"/>
          <w:eastAsianLayout w:id="-1261809152" w:combine="1"/>
        </w:rPr>
        <w:t>民国</w:t>
      </w:r>
      <w:r w:rsidR="00057BA4">
        <w:rPr>
          <w:rFonts w:hint="eastAsia"/>
          <w:sz w:val="26"/>
          <w:szCs w:val="26"/>
          <w:eastAsianLayout w:id="-1261809152" w:combine="1"/>
        </w:rPr>
        <w:t xml:space="preserve">   </w:t>
      </w:r>
      <w:r w:rsidRPr="00BC4FE9">
        <w:rPr>
          <w:rFonts w:hint="eastAsia"/>
          <w:sz w:val="26"/>
          <w:szCs w:val="26"/>
          <w:eastAsianLayout w:id="-1261809152" w:combine="1"/>
        </w:rPr>
        <w:t>二十三年</w:t>
      </w:r>
      <w:r w:rsidRPr="00BC4FE9">
        <w:rPr>
          <w:rFonts w:hint="eastAsia"/>
          <w:sz w:val="26"/>
          <w:szCs w:val="26"/>
        </w:rPr>
        <w:t>）</w:t>
      </w:r>
    </w:p>
    <w:p w:rsidR="005D627F" w:rsidRPr="005D627F" w:rsidRDefault="002A7C5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68" w:name="_Toc169576584"/>
      <w:r>
        <w:rPr>
          <w:rFonts w:ascii="SimHei" w:eastAsia="SimHei" w:hint="eastAsia"/>
          <w:sz w:val="26"/>
          <w:szCs w:val="26"/>
        </w:rPr>
        <w:t>43、</w:t>
      </w:r>
      <w:r w:rsidR="005D627F" w:rsidRPr="005D627F">
        <w:rPr>
          <w:rFonts w:ascii="SimHei" w:eastAsia="SimHei" w:hint="eastAsia"/>
          <w:sz w:val="26"/>
          <w:szCs w:val="26"/>
        </w:rPr>
        <w:t>菩萨</w:t>
      </w:r>
      <w:r w:rsidR="005D627F">
        <w:rPr>
          <w:rFonts w:ascii="SimHei" w:eastAsia="SimHei" w:hint="eastAsia"/>
          <w:sz w:val="26"/>
          <w:szCs w:val="26"/>
        </w:rPr>
        <w:t>助之</w:t>
      </w:r>
      <w:r w:rsidR="005D627F" w:rsidRPr="005D627F">
        <w:rPr>
          <w:rFonts w:ascii="SimHei" w:eastAsia="SimHei" w:hint="eastAsia"/>
          <w:sz w:val="26"/>
          <w:szCs w:val="26"/>
        </w:rPr>
        <w:t xml:space="preserve">  </w:t>
      </w:r>
      <w:r w:rsidR="005D627F">
        <w:rPr>
          <w:rFonts w:ascii="SimHei" w:eastAsia="SimHei" w:hint="eastAsia"/>
          <w:sz w:val="26"/>
          <w:szCs w:val="26"/>
        </w:rPr>
        <w:t>奋勇如此</w:t>
      </w:r>
      <w:bookmarkEnd w:id="68"/>
    </w:p>
    <w:p w:rsidR="005D627F" w:rsidRDefault="005D627F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5D627F">
        <w:rPr>
          <w:sz w:val="26"/>
          <w:szCs w:val="26"/>
        </w:rPr>
        <w:t>福建</w:t>
      </w:r>
      <w:r w:rsidRPr="005D627F">
        <w:rPr>
          <w:rFonts w:hint="eastAsia"/>
          <w:sz w:val="26"/>
          <w:szCs w:val="26"/>
        </w:rPr>
        <w:t>永春</w:t>
      </w:r>
      <w:r w:rsidRPr="005D627F">
        <w:rPr>
          <w:sz w:val="26"/>
          <w:szCs w:val="26"/>
        </w:rPr>
        <w:t>，古称桃源，山川秀丽，民俗淳朴。邑东十里，地名东关，与泉州南安毗连，有溪横其间，宽若干丈。宋时即建石桥，以利行人。然水甚冲激，遇大风雨，桥辄倾圮，每数十年，或百年，桥必重修，具载县志。邑人崇奉佛教，于桥正中建</w:t>
      </w:r>
      <w:r w:rsidRPr="005D627F">
        <w:rPr>
          <w:sz w:val="26"/>
          <w:szCs w:val="26"/>
        </w:rPr>
        <w:lastRenderedPageBreak/>
        <w:t>亭，供观世音菩萨圣像，令来往者，同种善根。</w:t>
      </w:r>
    </w:p>
    <w:p w:rsidR="005D627F" w:rsidRPr="005D627F" w:rsidRDefault="005D627F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5D627F">
        <w:rPr>
          <w:sz w:val="26"/>
          <w:szCs w:val="26"/>
        </w:rPr>
        <w:t>清光绪三十四年，岁在戊申，洪水为灾，桥全毁灭。当将毁时，适值半夜，风雨洪暴，桥头一店主陈某，年五十余，颇好善信佛，已熟寐矣，忽闻叩门声甚厉，大呼速往桥上捧菩萨出，遂惊醒，而叩声益厉，连呼速去。急开门，则了无有人，见水势汹涌，桥摇荡有声，若将仆者。风雨扑面不之顾，驰往桥亭，捧菩萨出，甫离桥，闻崩裂声，则桥正中一段，已随波浪去矣。其人言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5D627F">
        <w:rPr>
          <w:sz w:val="26"/>
          <w:szCs w:val="26"/>
        </w:rPr>
        <w:t>初亦不知何以能奋勇如此，殆有神助者然。</w:t>
      </w:r>
      <w:r w:rsidR="00D12998">
        <w:rPr>
          <w:rFonts w:hint="eastAsia"/>
          <w:sz w:val="26"/>
          <w:szCs w:val="26"/>
        </w:rPr>
        <w:t>」</w:t>
      </w:r>
      <w:r w:rsidRPr="005D627F">
        <w:rPr>
          <w:sz w:val="26"/>
          <w:szCs w:val="26"/>
        </w:rPr>
        <w:t>噫，异矣</w:t>
      </w:r>
      <w:r>
        <w:rPr>
          <w:rFonts w:hint="eastAsia"/>
          <w:sz w:val="26"/>
          <w:szCs w:val="26"/>
        </w:rPr>
        <w:t>！</w:t>
      </w:r>
      <w:r w:rsidRPr="005D627F">
        <w:rPr>
          <w:sz w:val="26"/>
          <w:szCs w:val="26"/>
        </w:rPr>
        <w:t>邑人李元贤之父继如公，经商星洲，家道颇丰，热心公益，乃与星洲侨友，倡捐重修。至民国甲寅，桥始告成。迨至丙辰，又遇风灾，桥亭与梁木毁焉。乡民遂奉菩萨于附近庙中，而世道荒乱，桥事无过问者。元贤之母</w:t>
      </w:r>
      <w:smartTag w:uri="urn:schemas-microsoft-com:office:smarttags" w:element="PersonName">
        <w:smartTagPr>
          <w:attr w:name="ProductID" w:val="黄太"/>
        </w:smartTagPr>
        <w:r w:rsidRPr="005D627F">
          <w:rPr>
            <w:sz w:val="26"/>
            <w:szCs w:val="26"/>
          </w:rPr>
          <w:t>黄太</w:t>
        </w:r>
      </w:smartTag>
      <w:r w:rsidRPr="005D627F">
        <w:rPr>
          <w:sz w:val="26"/>
          <w:szCs w:val="26"/>
        </w:rPr>
        <w:t>夫人，往庙烧香，经过其地，惄焉伤之，意欲重修。夜梦菩萨，现金色身，璀璨庄严，语之曰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5D627F">
        <w:rPr>
          <w:sz w:val="26"/>
          <w:szCs w:val="26"/>
        </w:rPr>
        <w:t>唯汝能为我重修此桥，并以祀我，可速为之，以福汝子孙。</w:t>
      </w:r>
      <w:r w:rsidR="00D12998">
        <w:rPr>
          <w:rFonts w:hint="eastAsia"/>
          <w:sz w:val="26"/>
          <w:szCs w:val="26"/>
        </w:rPr>
        <w:t>」</w:t>
      </w:r>
      <w:r w:rsidRPr="005D627F">
        <w:rPr>
          <w:sz w:val="26"/>
          <w:szCs w:val="26"/>
        </w:rPr>
        <w:t>由是观之，足见菩萨唯以利益众生为念，而一见圣像，即种将来成佛之善根，故特示修桥，而兼令供奉圣像也。太夫人遂驰书谕贤，备款复修。乃举邑人某某董其事，至癸亥二月工竣，当地人士，为悬匾联颂之。仍奉菩萨于桥亭，由是因</w:t>
      </w:r>
      <w:r w:rsidRPr="005D627F">
        <w:rPr>
          <w:sz w:val="26"/>
          <w:szCs w:val="26"/>
        </w:rPr>
        <w:lastRenderedPageBreak/>
        <w:t>缘，香火益盛。</w:t>
      </w:r>
      <w:r w:rsidRPr="005D627F">
        <w:rPr>
          <w:rFonts w:hint="eastAsia"/>
          <w:sz w:val="26"/>
          <w:szCs w:val="26"/>
        </w:rPr>
        <w:t>(增广下</w:t>
      </w:r>
      <w:r w:rsidRPr="005D627F">
        <w:rPr>
          <w:rFonts w:hAnsi="SimSun" w:hint="eastAsia"/>
          <w:sz w:val="26"/>
          <w:szCs w:val="26"/>
        </w:rPr>
        <w:t>·</w:t>
      </w:r>
      <w:r w:rsidRPr="005D627F">
        <w:rPr>
          <w:rFonts w:hint="eastAsia"/>
          <w:sz w:val="26"/>
          <w:szCs w:val="26"/>
        </w:rPr>
        <w:t>永春</w:t>
      </w:r>
      <w:r w:rsidRPr="005D627F">
        <w:rPr>
          <w:sz w:val="26"/>
          <w:szCs w:val="26"/>
        </w:rPr>
        <w:t>重修东关桥观音灵感记</w:t>
      </w:r>
      <w:r w:rsidRPr="005D627F">
        <w:rPr>
          <w:rFonts w:hint="eastAsia"/>
          <w:sz w:val="26"/>
          <w:szCs w:val="26"/>
        </w:rPr>
        <w:t>)</w:t>
      </w:r>
    </w:p>
    <w:p w:rsidR="00803586" w:rsidRPr="008F47BF" w:rsidRDefault="002A7C5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69" w:name="_Toc169576585"/>
      <w:r>
        <w:rPr>
          <w:rFonts w:ascii="SimHei" w:eastAsia="SimHei" w:hint="eastAsia"/>
          <w:sz w:val="26"/>
          <w:szCs w:val="26"/>
        </w:rPr>
        <w:t>44、</w:t>
      </w:r>
      <w:r w:rsidR="00803586" w:rsidRPr="008F47BF">
        <w:rPr>
          <w:rFonts w:ascii="SimHei" w:eastAsia="SimHei" w:hint="eastAsia"/>
          <w:sz w:val="26"/>
          <w:szCs w:val="26"/>
        </w:rPr>
        <w:t>观音示迹  降伏毒龙</w:t>
      </w:r>
      <w:bookmarkEnd w:id="69"/>
    </w:p>
    <w:p w:rsidR="008F47BF" w:rsidRDefault="008F47BF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8F47BF">
        <w:rPr>
          <w:rFonts w:hint="eastAsia"/>
          <w:sz w:val="26"/>
          <w:szCs w:val="26"/>
        </w:rPr>
        <w:t>大山</w:t>
      </w:r>
      <w:r w:rsidRPr="008F47BF">
        <w:rPr>
          <w:sz w:val="26"/>
          <w:szCs w:val="26"/>
        </w:rPr>
        <w:t>岩穴，龙蛇所居。岁久成妖，肆其凶孽。吞啮不已，祸及生民。变怪升腾，非人所制。若非应身大士，孰能救济。巍巍乎妙智神力，其容思议。然于不思议境，强以文字</w:t>
      </w:r>
      <w:r w:rsidRPr="00381C81">
        <w:rPr>
          <w:sz w:val="26"/>
          <w:szCs w:val="26"/>
          <w:shd w:val="pct15" w:color="auto" w:fill="FFFFFF"/>
        </w:rPr>
        <w:t>纪</w:t>
      </w:r>
      <w:r w:rsidRPr="008F47BF">
        <w:rPr>
          <w:sz w:val="26"/>
          <w:szCs w:val="26"/>
        </w:rPr>
        <w:t>述事迹者。冀千载之下，</w:t>
      </w:r>
      <w:smartTag w:uri="urn:schemas-microsoft-com:office:smarttags" w:element="PersonName">
        <w:smartTagPr>
          <w:attr w:name="ProductID" w:val="方来"/>
        </w:smartTagPr>
        <w:r w:rsidRPr="008F47BF">
          <w:rPr>
            <w:sz w:val="26"/>
            <w:szCs w:val="26"/>
          </w:rPr>
          <w:t>方来</w:t>
        </w:r>
      </w:smartTag>
      <w:r w:rsidRPr="008F47BF">
        <w:rPr>
          <w:sz w:val="26"/>
          <w:szCs w:val="26"/>
        </w:rPr>
        <w:t>君子，启深信耳。</w:t>
      </w:r>
    </w:p>
    <w:p w:rsidR="008F47BF" w:rsidRPr="008F47BF" w:rsidRDefault="008F47BF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8F47BF">
        <w:rPr>
          <w:sz w:val="26"/>
          <w:szCs w:val="26"/>
        </w:rPr>
        <w:t>昔隋时仁寿中，此山有毒龙焉。以业通力，变形为羽人。携丹药货于长安，诈称仙术，以欺愚俗。谓此药之灵，服者立升于天。呜呼</w:t>
      </w:r>
      <w:r>
        <w:rPr>
          <w:rFonts w:hint="eastAsia"/>
          <w:sz w:val="26"/>
          <w:szCs w:val="26"/>
        </w:rPr>
        <w:t>！</w:t>
      </w:r>
      <w:r w:rsidRPr="008F47BF">
        <w:rPr>
          <w:sz w:val="26"/>
          <w:szCs w:val="26"/>
        </w:rPr>
        <w:t>无知之民，轻信此语，凡服此药而升天者，不知其几何。又安知堕彼羽人之穴，以充口腹耳。而一方之民，尚迷而不悟。唯我大士，以悲愿力，现比丘身。结草为庵，止于峰顶。以妙智力，伏彼妖通。以清净风，除其热恼。慈念所及，毒气潜消。龙获清凉，安居岩穴。民被其德，各保其生。昔之怪异，不复见矣。由此灵贶达于朝廷。以其于国有功，于民有惠</w:t>
      </w:r>
      <w:r>
        <w:rPr>
          <w:rFonts w:hint="eastAsia"/>
          <w:sz w:val="26"/>
          <w:szCs w:val="26"/>
        </w:rPr>
        <w:t>，</w:t>
      </w:r>
      <w:r w:rsidRPr="008F47BF">
        <w:rPr>
          <w:sz w:val="26"/>
          <w:szCs w:val="26"/>
        </w:rPr>
        <w:t>建寺峰顶，而酬酢之。大士以慈风法雨，普济含灵。慧日净辉，破诸冥暗。于是缙绅向慕，素俗钦风。割爱网以归真，弃簪缨而入道。大士尝居磐石，山猿野</w:t>
      </w:r>
      <w:r w:rsidRPr="008F47BF">
        <w:rPr>
          <w:sz w:val="26"/>
          <w:szCs w:val="26"/>
        </w:rPr>
        <w:lastRenderedPageBreak/>
        <w:t>兽，驯绕座隅。百鸟聚林，寂然而止。如听法音，久而方散。呜呼，建寺之明年，</w:t>
      </w:r>
      <w:smartTag w:uri="urn:schemas-microsoft-com:office:smarttags" w:element="chsdate">
        <w:smartTagPr>
          <w:attr w:name="Year" w:val="2007"/>
          <w:attr w:name="Month" w:val="6"/>
          <w:attr w:name="Day" w:val="19"/>
          <w:attr w:name="IsLunarDate" w:val="False"/>
          <w:attr w:name="IsROCDate" w:val="False"/>
        </w:smartTagPr>
        <w:r w:rsidRPr="008F47BF">
          <w:rPr>
            <w:sz w:val="26"/>
            <w:szCs w:val="26"/>
          </w:rPr>
          <w:t>六月十九日</w:t>
        </w:r>
      </w:smartTag>
      <w:r w:rsidRPr="008F47BF">
        <w:rPr>
          <w:sz w:val="26"/>
          <w:szCs w:val="26"/>
        </w:rPr>
        <w:t>，大士忽示无常，恬然入灭。异香满室，愁雾蔽空。鸟兽哀鸣，山林变色。于是寺众闻于朝廷。中使降香，奉敕赙赠，以崇冥福。荼毗之际，天地晦冥。斯须之间，化为银界。忽闻空中箫鼓响，山岳摇。瑞云奔飞，异香馥郁。忽于东峰之上现金桥，桥上列诸天众，各竖幢幡，及雨金华，纷纷而不至于地。最后于南台上，百宝灿烂，广莫能知，冲天无际。影中隐隐现自在端严之相。慈容伟丽，缨络铢衣。天风飘飘，焕然对目。尔时缁白之众，千百余人，咸睹真仪，悲喜交集。莫不涕泣瞻依，称名致敬。始知观音大士示迹也。清气异香，经于累月。左仆射高公，具奏其事。皇上览表，嘉叹久之。收骨起塔，御书牌额，锡号为观音台寺。拨赐山林田土，方广百里。每岁时降御香。度僧设供，大崇法化。至唐大历六年，改号为南五台山圣寿寺焉。</w:t>
      </w:r>
      <w:r w:rsidRPr="008F47BF">
        <w:rPr>
          <w:rFonts w:hint="eastAsia"/>
          <w:sz w:val="26"/>
          <w:szCs w:val="26"/>
        </w:rPr>
        <w:t>(增广下</w:t>
      </w:r>
      <w:r>
        <w:rPr>
          <w:rFonts w:hint="eastAsia"/>
          <w:sz w:val="26"/>
          <w:szCs w:val="26"/>
        </w:rPr>
        <w:t>附录</w:t>
      </w:r>
      <w:r w:rsidRPr="008F47BF">
        <w:rPr>
          <w:rFonts w:hAnsi="SimSun" w:hint="eastAsia"/>
          <w:sz w:val="26"/>
          <w:szCs w:val="26"/>
        </w:rPr>
        <w:t>·</w:t>
      </w:r>
      <w:r w:rsidRPr="008F47BF">
        <w:rPr>
          <w:sz w:val="26"/>
          <w:szCs w:val="26"/>
        </w:rPr>
        <w:t>南五台山圆光寺观音菩萨示迹之记</w:t>
      </w:r>
      <w:r w:rsidRPr="008F47BF">
        <w:rPr>
          <w:rFonts w:hint="eastAsia"/>
          <w:sz w:val="26"/>
          <w:szCs w:val="26"/>
        </w:rPr>
        <w:t>)</w:t>
      </w:r>
    </w:p>
    <w:p w:rsidR="00651EBE" w:rsidRPr="00651EBE" w:rsidRDefault="002A7C5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70" w:name="_Toc169576586"/>
      <w:r>
        <w:rPr>
          <w:rFonts w:ascii="SimHei" w:eastAsia="SimHei" w:hint="eastAsia"/>
          <w:sz w:val="26"/>
          <w:szCs w:val="26"/>
        </w:rPr>
        <w:t>45、</w:t>
      </w:r>
      <w:r w:rsidR="00651EBE" w:rsidRPr="00651EBE">
        <w:rPr>
          <w:rFonts w:ascii="SimHei" w:eastAsia="SimHei" w:hint="eastAsia"/>
          <w:sz w:val="26"/>
          <w:szCs w:val="26"/>
        </w:rPr>
        <w:t xml:space="preserve">佛留舍利  </w:t>
      </w:r>
      <w:r w:rsidR="0015418F">
        <w:rPr>
          <w:rFonts w:ascii="SimHei" w:eastAsia="SimHei" w:hint="eastAsia"/>
          <w:sz w:val="26"/>
          <w:szCs w:val="26"/>
        </w:rPr>
        <w:t>广</w:t>
      </w:r>
      <w:r w:rsidR="00651EBE" w:rsidRPr="00651EBE">
        <w:rPr>
          <w:rFonts w:ascii="SimHei" w:eastAsia="SimHei" w:hint="eastAsia"/>
          <w:sz w:val="26"/>
          <w:szCs w:val="26"/>
        </w:rPr>
        <w:t>度众生</w:t>
      </w:r>
      <w:bookmarkEnd w:id="70"/>
    </w:p>
    <w:p w:rsidR="0015418F" w:rsidRDefault="00F76680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F76680">
        <w:rPr>
          <w:sz w:val="26"/>
          <w:szCs w:val="26"/>
        </w:rPr>
        <w:t>昔佛灭后，中天竺国阿育王，统王阎浮，威德广大。所有鬼神，悉皆臣属。意欲普利世人，启其</w:t>
      </w:r>
      <w:r w:rsidRPr="00F76680">
        <w:rPr>
          <w:sz w:val="26"/>
          <w:szCs w:val="26"/>
        </w:rPr>
        <w:lastRenderedPageBreak/>
        <w:t>祖阿阇世王所藏之八万四千佛舍利。役使鬼神，碎七宝众香为泥。一夜造成八万四千宝塔，散布南赡部洲。耶舍利尊者，伸手放八万四千道光。一鬼捧一塔，顺光而趋，至光尽处，则安置地中。东震旦国，有十九处。大教东来，次第出现。如五台</w:t>
      </w:r>
      <w:r>
        <w:rPr>
          <w:rFonts w:hint="eastAsia"/>
          <w:sz w:val="26"/>
          <w:szCs w:val="26"/>
        </w:rPr>
        <w:t>、</w:t>
      </w:r>
      <w:r w:rsidRPr="00F76680">
        <w:rPr>
          <w:sz w:val="26"/>
          <w:szCs w:val="26"/>
        </w:rPr>
        <w:t>育王等是也。育王之塔，晋武帝太康三年，有僧慧达，乃利宾菩萨示迹。礼拜请求，从地涌出。遂建阿育王寺，供于殿内石塔中。塔门常锁，有欲睹舍利者，先通知塔主。殿中礼佛，礼毕，跪于殿外阶缘。每有人跪，凡欲睹者，均随之而跪。塔主请塔出，先令居中跪者睹。次则遍令随跪者睹。虽一日随睹数次，亦不以为烦。其塔高一尺四寸，周围亦只尺余。塔之中级内空，中悬一实心钟，钟底正中，有一针，舍利附于针端。四面有窗，</w:t>
      </w:r>
      <w:r w:rsidR="00651EBE">
        <w:rPr>
          <w:rFonts w:hint="eastAsia"/>
          <w:sz w:val="26"/>
          <w:szCs w:val="26"/>
        </w:rPr>
        <w:t>花</w:t>
      </w:r>
      <w:r w:rsidRPr="00F76680">
        <w:rPr>
          <w:sz w:val="26"/>
          <w:szCs w:val="26"/>
        </w:rPr>
        <w:t>格栏遮，手不能入。即于</w:t>
      </w:r>
      <w:r w:rsidR="00651EBE">
        <w:rPr>
          <w:rFonts w:hint="eastAsia"/>
          <w:sz w:val="26"/>
          <w:szCs w:val="26"/>
        </w:rPr>
        <w:t>花</w:t>
      </w:r>
      <w:r w:rsidRPr="00F76680">
        <w:rPr>
          <w:sz w:val="26"/>
          <w:szCs w:val="26"/>
        </w:rPr>
        <w:t>格孔中睹之。其舍利之形色</w:t>
      </w:r>
      <w:r w:rsidR="00651EBE">
        <w:rPr>
          <w:rFonts w:hint="eastAsia"/>
          <w:sz w:val="26"/>
          <w:szCs w:val="26"/>
        </w:rPr>
        <w:t>、</w:t>
      </w:r>
      <w:r w:rsidRPr="00F76680">
        <w:rPr>
          <w:sz w:val="26"/>
          <w:szCs w:val="26"/>
        </w:rPr>
        <w:t>大小</w:t>
      </w:r>
      <w:r w:rsidR="00651EBE">
        <w:rPr>
          <w:rFonts w:hint="eastAsia"/>
          <w:sz w:val="26"/>
          <w:szCs w:val="26"/>
        </w:rPr>
        <w:t>、</w:t>
      </w:r>
      <w:r w:rsidRPr="00F76680">
        <w:rPr>
          <w:sz w:val="26"/>
          <w:szCs w:val="26"/>
        </w:rPr>
        <w:t>多少</w:t>
      </w:r>
      <w:r w:rsidR="00651EBE">
        <w:rPr>
          <w:rFonts w:hint="eastAsia"/>
          <w:sz w:val="26"/>
          <w:szCs w:val="26"/>
        </w:rPr>
        <w:t>、</w:t>
      </w:r>
      <w:r w:rsidRPr="00F76680">
        <w:rPr>
          <w:sz w:val="26"/>
          <w:szCs w:val="26"/>
        </w:rPr>
        <w:t>定动，均无一定。平常人睹，多见是一粒，亦有见二三四粒者。有见舍利靠于钟底不动者。有见一针下垂至寸许者。有见忽降忽升，忽小忽大者。有见青者黄者赤者白者。及一色之浓淡不同，并二色相兼之各种异色者。有见色气黯然者。有见色气明朗者。不独人各异见，即一人亦多转变不一。又有见莲</w:t>
      </w:r>
      <w:r w:rsidR="00651EBE">
        <w:rPr>
          <w:rFonts w:hint="eastAsia"/>
          <w:sz w:val="26"/>
          <w:szCs w:val="26"/>
        </w:rPr>
        <w:t>花</w:t>
      </w:r>
      <w:r w:rsidRPr="00F76680">
        <w:rPr>
          <w:sz w:val="26"/>
          <w:szCs w:val="26"/>
        </w:rPr>
        <w:t>及佛菩萨像者。亦有业力深重，完全了无所见</w:t>
      </w:r>
      <w:r w:rsidRPr="00F76680">
        <w:rPr>
          <w:sz w:val="26"/>
          <w:szCs w:val="26"/>
        </w:rPr>
        <w:lastRenderedPageBreak/>
        <w:t>者。见其小时，每如小绿豆大。亦有见如黄豆大枣大者。明万历间，吏部尚书陆光祖，笃信佛法，极力护持。与亲友数人来睹，初看如小豆大</w:t>
      </w:r>
      <w:r w:rsidR="00651EBE">
        <w:rPr>
          <w:rFonts w:hint="eastAsia"/>
          <w:sz w:val="26"/>
          <w:szCs w:val="26"/>
        </w:rPr>
        <w:t>，</w:t>
      </w:r>
      <w:r w:rsidRPr="00F76680">
        <w:rPr>
          <w:sz w:val="26"/>
          <w:szCs w:val="26"/>
        </w:rPr>
        <w:t>次如黄豆大</w:t>
      </w:r>
      <w:r w:rsidR="00651EBE">
        <w:rPr>
          <w:rFonts w:hint="eastAsia"/>
          <w:sz w:val="26"/>
          <w:szCs w:val="26"/>
        </w:rPr>
        <w:t>，</w:t>
      </w:r>
      <w:r w:rsidRPr="00F76680">
        <w:rPr>
          <w:sz w:val="26"/>
          <w:szCs w:val="26"/>
        </w:rPr>
        <w:t>次如枣大</w:t>
      </w:r>
      <w:r w:rsidR="00651EBE">
        <w:rPr>
          <w:rFonts w:hint="eastAsia"/>
          <w:sz w:val="26"/>
          <w:szCs w:val="26"/>
        </w:rPr>
        <w:t>，</w:t>
      </w:r>
      <w:r w:rsidRPr="00F76680">
        <w:rPr>
          <w:sz w:val="26"/>
          <w:szCs w:val="26"/>
        </w:rPr>
        <w:t>次如瓜大</w:t>
      </w:r>
      <w:r w:rsidR="00651EBE">
        <w:rPr>
          <w:rFonts w:hint="eastAsia"/>
          <w:sz w:val="26"/>
          <w:szCs w:val="26"/>
        </w:rPr>
        <w:t>，</w:t>
      </w:r>
      <w:r w:rsidRPr="00F76680">
        <w:rPr>
          <w:sz w:val="26"/>
          <w:szCs w:val="26"/>
        </w:rPr>
        <w:t>次如车轮大。光明朗耀，心目清凉。时</w:t>
      </w:r>
      <w:r w:rsidRPr="00F76680">
        <w:rPr>
          <w:rFonts w:hint="eastAsia"/>
          <w:sz w:val="26"/>
          <w:szCs w:val="26"/>
        </w:rPr>
        <w:t>舍利塔</w:t>
      </w:r>
      <w:r w:rsidRPr="00F76680">
        <w:rPr>
          <w:sz w:val="26"/>
          <w:szCs w:val="26"/>
        </w:rPr>
        <w:t>坏，塔供库房，陆遂发心重修塔殿。彼亲友所见亦甚好，但无陆之奇特神妙耳。</w:t>
      </w:r>
    </w:p>
    <w:p w:rsidR="00F76680" w:rsidRPr="00F76680" w:rsidRDefault="00F76680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F76680">
        <w:rPr>
          <w:sz w:val="26"/>
          <w:szCs w:val="26"/>
        </w:rPr>
        <w:t>须知如来大慈，留此法身真体。俾后世众生，种出世根。以由睹此神异，自可生正信心。从兹改恶修善，闲邪存诚，以期断惑证真，了生脱死。直至复己本具佛性，圆满无上菩提。此如来示现不思议相，曲垂接引之本心也。愿见闻者，同深感念，则幸甚。</w:t>
      </w:r>
      <w:r>
        <w:rPr>
          <w:rFonts w:hint="eastAsia"/>
          <w:sz w:val="26"/>
          <w:szCs w:val="26"/>
        </w:rPr>
        <w:t>（三编下</w:t>
      </w:r>
      <w:r w:rsidRPr="008F47BF">
        <w:rPr>
          <w:rFonts w:hAnsi="SimSun" w:hint="eastAsia"/>
          <w:sz w:val="26"/>
          <w:szCs w:val="26"/>
        </w:rPr>
        <w:t>·</w:t>
      </w:r>
      <w:r>
        <w:rPr>
          <w:rFonts w:hint="eastAsia"/>
          <w:sz w:val="26"/>
          <w:szCs w:val="26"/>
        </w:rPr>
        <w:t>阿育王佛舍利塔纪实）</w:t>
      </w:r>
    </w:p>
    <w:p w:rsidR="009D0E46" w:rsidRPr="009D0E46" w:rsidRDefault="002A7C54" w:rsidP="00381C81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71" w:name="_Toc169576587"/>
      <w:r>
        <w:rPr>
          <w:rFonts w:ascii="SimHei" w:eastAsia="SimHei" w:hint="eastAsia"/>
          <w:sz w:val="26"/>
          <w:szCs w:val="26"/>
        </w:rPr>
        <w:t>46、</w:t>
      </w:r>
      <w:r w:rsidR="009D0E46" w:rsidRPr="009D0E46">
        <w:rPr>
          <w:rFonts w:ascii="SimHei" w:eastAsia="SimHei" w:hint="eastAsia"/>
          <w:sz w:val="26"/>
          <w:szCs w:val="26"/>
        </w:rPr>
        <w:t>文殊普贤  指归念佛</w:t>
      </w:r>
      <w:bookmarkEnd w:id="71"/>
    </w:p>
    <w:p w:rsidR="009D0E46" w:rsidRPr="004668A7" w:rsidRDefault="009D0E46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4668A7">
        <w:rPr>
          <w:rFonts w:hint="eastAsia"/>
          <w:sz w:val="26"/>
          <w:szCs w:val="26"/>
        </w:rPr>
        <w:t>按《高僧传》三集，</w:t>
      </w:r>
      <w:r>
        <w:rPr>
          <w:rFonts w:hint="eastAsia"/>
          <w:sz w:val="26"/>
          <w:szCs w:val="26"/>
        </w:rPr>
        <w:t>〈</w:t>
      </w:r>
      <w:r w:rsidRPr="004668A7">
        <w:rPr>
          <w:rFonts w:hint="eastAsia"/>
          <w:sz w:val="26"/>
          <w:szCs w:val="26"/>
        </w:rPr>
        <w:t>法照大师传</w:t>
      </w:r>
      <w:r>
        <w:rPr>
          <w:rFonts w:hint="eastAsia"/>
          <w:sz w:val="26"/>
          <w:szCs w:val="26"/>
        </w:rPr>
        <w:t>〉</w:t>
      </w:r>
      <w:r w:rsidRPr="004668A7">
        <w:rPr>
          <w:rFonts w:hint="eastAsia"/>
          <w:sz w:val="26"/>
          <w:szCs w:val="26"/>
        </w:rPr>
        <w:t>云：</w:t>
      </w:r>
    </w:p>
    <w:p w:rsidR="009D0E46" w:rsidRPr="004668A7" w:rsidRDefault="009D0E46" w:rsidP="00381C81">
      <w:pPr>
        <w:pStyle w:val="af2"/>
        <w:ind w:firstLineChars="200" w:firstLine="556"/>
        <w:rPr>
          <w:rFonts w:hint="eastAsia"/>
          <w:sz w:val="26"/>
          <w:szCs w:val="26"/>
        </w:rPr>
      </w:pPr>
      <w:r w:rsidRPr="004668A7">
        <w:rPr>
          <w:rFonts w:hint="eastAsia"/>
          <w:sz w:val="26"/>
          <w:szCs w:val="26"/>
        </w:rPr>
        <w:t>大师于大历二年，栖止衡州云峰寺，屡于粥钵中，现圣境，不知是何名山。有曾至五台者，言必是五台。后遂往谒。大历五年，到五台县，遥见白光，循光往寻，至大圣竹林寺。师入寺，至讲堂，见文殊在西，普贤在东，据师子座，说深妙法。师礼二圣，问言：「末代凡夫，去圣时遥，知识转劣，</w:t>
      </w:r>
      <w:r w:rsidRPr="004668A7">
        <w:rPr>
          <w:rFonts w:hint="eastAsia"/>
          <w:sz w:val="26"/>
          <w:szCs w:val="26"/>
        </w:rPr>
        <w:lastRenderedPageBreak/>
        <w:t>垢障尤深，佛性无由显现。佛法浩瀚，未审修行于何法门，最为其要。</w:t>
      </w:r>
      <w:r>
        <w:rPr>
          <w:rFonts w:hint="eastAsia"/>
          <w:sz w:val="26"/>
          <w:szCs w:val="26"/>
        </w:rPr>
        <w:t>惟</w:t>
      </w:r>
      <w:r w:rsidRPr="004668A7">
        <w:rPr>
          <w:rFonts w:hint="eastAsia"/>
          <w:sz w:val="26"/>
          <w:szCs w:val="26"/>
        </w:rPr>
        <w:t>愿大圣，断我疑网。」</w:t>
      </w:r>
    </w:p>
    <w:p w:rsidR="009D0E46" w:rsidRPr="004668A7" w:rsidRDefault="009D0E46" w:rsidP="00381C81">
      <w:pPr>
        <w:pStyle w:val="af2"/>
        <w:ind w:firstLineChars="200" w:firstLine="556"/>
        <w:rPr>
          <w:rFonts w:hint="eastAsia"/>
          <w:sz w:val="26"/>
          <w:szCs w:val="26"/>
        </w:rPr>
      </w:pPr>
      <w:r w:rsidRPr="004668A7">
        <w:rPr>
          <w:rFonts w:hint="eastAsia"/>
          <w:sz w:val="26"/>
          <w:szCs w:val="26"/>
        </w:rPr>
        <w:t>文殊报言：「汝今念佛，今正是时。诸修行门，无过念佛，供养三宝，福慧双修。此之二门，最为径要。所以者何？我于过去，因观佛故，因念佛故，因供养故，今得一切种智。故知念佛，诸法之王。汝当常念无上法王，令无休息。」</w:t>
      </w:r>
    </w:p>
    <w:p w:rsidR="009D0E46" w:rsidRPr="004668A7" w:rsidRDefault="009D0E46" w:rsidP="00381C81">
      <w:pPr>
        <w:pStyle w:val="af2"/>
        <w:ind w:firstLineChars="200" w:firstLine="556"/>
        <w:rPr>
          <w:rFonts w:hint="eastAsia"/>
          <w:sz w:val="26"/>
          <w:szCs w:val="26"/>
        </w:rPr>
      </w:pPr>
      <w:r w:rsidRPr="004668A7">
        <w:rPr>
          <w:rFonts w:hint="eastAsia"/>
          <w:sz w:val="26"/>
          <w:szCs w:val="26"/>
        </w:rPr>
        <w:t>师又问：「当云何念？」</w:t>
      </w:r>
    </w:p>
    <w:p w:rsidR="009D0E46" w:rsidRPr="004668A7" w:rsidRDefault="009D0E46" w:rsidP="00381C81">
      <w:pPr>
        <w:pStyle w:val="af2"/>
        <w:ind w:firstLineChars="200" w:firstLine="556"/>
        <w:rPr>
          <w:rFonts w:hint="eastAsia"/>
          <w:sz w:val="26"/>
          <w:szCs w:val="26"/>
        </w:rPr>
      </w:pPr>
      <w:r w:rsidRPr="004668A7">
        <w:rPr>
          <w:rFonts w:hint="eastAsia"/>
          <w:sz w:val="26"/>
          <w:szCs w:val="26"/>
        </w:rPr>
        <w:t>文殊言：「此世界西，有阿弥陀佛。彼佛愿力，不可思议。汝当继念，令无间断，命终之后，决定往生，永不退转。」</w:t>
      </w:r>
    </w:p>
    <w:p w:rsidR="0017429C" w:rsidRDefault="009D0E46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17429C">
        <w:rPr>
          <w:rFonts w:hint="eastAsia"/>
          <w:sz w:val="26"/>
          <w:szCs w:val="26"/>
        </w:rPr>
        <w:t>说是语已，时二大圣。各舒金手，摩师顶，为授记莂：「汝以念佛故，不久证无上正等菩提。若善男女等，愿疾成佛者，无过念佛，则能速证无上菩提。」</w:t>
      </w:r>
    </w:p>
    <w:p w:rsidR="009D0E46" w:rsidRPr="00346CA8" w:rsidRDefault="009D0E46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346CA8">
        <w:rPr>
          <w:rFonts w:hint="eastAsia"/>
          <w:sz w:val="26"/>
          <w:szCs w:val="26"/>
        </w:rPr>
        <w:t>语已，时二大圣，互说伽陀。师闻已，欢喜踊跃，疑网悉除。</w:t>
      </w:r>
      <w:r w:rsidR="0017429C" w:rsidRPr="00346CA8">
        <w:rPr>
          <w:rFonts w:hint="eastAsia"/>
          <w:sz w:val="26"/>
          <w:szCs w:val="26"/>
        </w:rPr>
        <w:t>（续编上</w:t>
      </w:r>
      <w:r w:rsidR="0017429C" w:rsidRPr="00346CA8">
        <w:rPr>
          <w:rFonts w:hAnsi="SimSun" w:hint="eastAsia"/>
          <w:sz w:val="26"/>
          <w:szCs w:val="26"/>
        </w:rPr>
        <w:t>·</w:t>
      </w:r>
      <w:r w:rsidR="0017429C" w:rsidRPr="00346CA8">
        <w:rPr>
          <w:rFonts w:hint="eastAsia"/>
          <w:sz w:val="26"/>
          <w:szCs w:val="26"/>
        </w:rPr>
        <w:t>致广慧和尚书</w:t>
      </w:r>
      <w:r w:rsidR="0017429C" w:rsidRPr="00346CA8">
        <w:rPr>
          <w:rFonts w:hint="eastAsia"/>
          <w:sz w:val="26"/>
          <w:szCs w:val="26"/>
          <w:eastAsianLayout w:id="-1585825024" w:combine="1"/>
        </w:rPr>
        <w:t>民国二十九年正月</w:t>
      </w:r>
      <w:r w:rsidR="0017429C" w:rsidRPr="00346CA8">
        <w:rPr>
          <w:rFonts w:hint="eastAsia"/>
          <w:sz w:val="26"/>
          <w:szCs w:val="26"/>
        </w:rPr>
        <w:t>）</w:t>
      </w:r>
    </w:p>
    <w:p w:rsidR="009D0E46" w:rsidRPr="00346CA8" w:rsidRDefault="009D0E46" w:rsidP="009E6069">
      <w:pPr>
        <w:pStyle w:val="aff7"/>
        <w:spacing w:before="0" w:beforeAutospacing="0" w:afterLines="100" w:afterAutospacing="0"/>
        <w:jc w:val="both"/>
        <w:outlineLvl w:val="0"/>
        <w:rPr>
          <w:rFonts w:ascii="SimHei" w:eastAsia="SimHei"/>
          <w:sz w:val="26"/>
          <w:szCs w:val="26"/>
        </w:rPr>
        <w:sectPr w:rsidR="009D0E46" w:rsidRPr="00346CA8" w:rsidSect="00381C81">
          <w:pgSz w:w="8419" w:h="11906" w:orient="landscape" w:code="9"/>
          <w:pgMar w:top="1361" w:right="1134" w:bottom="1134" w:left="1134" w:header="567" w:footer="567" w:gutter="0"/>
          <w:pgNumType w:fmt="taiwaneseCountingThousand"/>
          <w:cols w:space="425"/>
          <w:docGrid w:type="linesAndChars" w:linePitch="419" w:charSpace="3648"/>
        </w:sectPr>
      </w:pPr>
    </w:p>
    <w:p w:rsidR="00D161F5" w:rsidRDefault="007710C1" w:rsidP="009E6069">
      <w:pPr>
        <w:pStyle w:val="aff7"/>
        <w:spacing w:before="0" w:beforeAutospacing="0" w:afterLines="100" w:afterAutospacing="0"/>
        <w:jc w:val="both"/>
        <w:outlineLvl w:val="0"/>
        <w:rPr>
          <w:rFonts w:ascii="SimHei" w:eastAsia="SimHei" w:hint="eastAsia"/>
          <w:sz w:val="30"/>
          <w:szCs w:val="30"/>
        </w:rPr>
      </w:pPr>
      <w:bookmarkStart w:id="72" w:name="_Toc169576588"/>
      <w:r>
        <w:rPr>
          <w:rFonts w:ascii="SimHei" w:eastAsia="SimHei" w:hint="eastAsia"/>
          <w:sz w:val="30"/>
          <w:szCs w:val="30"/>
        </w:rPr>
        <w:lastRenderedPageBreak/>
        <w:t>陆</w:t>
      </w:r>
      <w:r w:rsidR="003A2022">
        <w:rPr>
          <w:rFonts w:ascii="SimHei" w:eastAsia="SimHei" w:hint="eastAsia"/>
          <w:sz w:val="30"/>
          <w:szCs w:val="30"/>
        </w:rPr>
        <w:t>、</w:t>
      </w:r>
      <w:r w:rsidR="00D161F5">
        <w:rPr>
          <w:rFonts w:ascii="SimHei" w:eastAsia="SimHei" w:hint="eastAsia"/>
          <w:sz w:val="30"/>
          <w:szCs w:val="30"/>
        </w:rPr>
        <w:t>自力</w:t>
      </w:r>
      <w:r w:rsidR="00C46E8B">
        <w:rPr>
          <w:rFonts w:ascii="SimHei" w:eastAsia="SimHei" w:hint="eastAsia"/>
          <w:sz w:val="30"/>
          <w:szCs w:val="30"/>
        </w:rPr>
        <w:t>警策</w:t>
      </w:r>
      <w:r w:rsidR="00D161F5">
        <w:rPr>
          <w:rFonts w:ascii="SimHei" w:eastAsia="SimHei" w:hint="eastAsia"/>
          <w:sz w:val="30"/>
          <w:szCs w:val="30"/>
        </w:rPr>
        <w:t>类</w:t>
      </w:r>
      <w:bookmarkEnd w:id="72"/>
    </w:p>
    <w:p w:rsidR="002D66B8" w:rsidRDefault="002D66B8" w:rsidP="00381C81">
      <w:pPr>
        <w:pStyle w:val="a6"/>
        <w:ind w:leftChars="250" w:left="570"/>
        <w:rPr>
          <w:rFonts w:ascii="SimHei" w:eastAsia="SimHei" w:hAnsi="SimSun" w:hint="eastAsia"/>
          <w:sz w:val="26"/>
        </w:rPr>
      </w:pPr>
      <w:r w:rsidRPr="008647A2">
        <w:rPr>
          <w:rFonts w:ascii="SimHei" w:eastAsia="SimHei" w:hAnsi="SimSun" w:hint="eastAsia"/>
          <w:sz w:val="26"/>
        </w:rPr>
        <w:t>一切法门，皆须依戒定慧之道力，断贪瞋痴之烦惑。若到定慧力深，烦惑净尽，方有了生死分。倘烦惑断而未尽，任汝有大智慧、有大辩才、有大神通，能知过去未来，要去就去，要来就来，亦不能了，况其下焉者乎？仗自力了生死之难，真难如登天矣。</w:t>
      </w:r>
    </w:p>
    <w:p w:rsidR="002D66B8" w:rsidRDefault="002D66B8" w:rsidP="00F61E57">
      <w:pPr>
        <w:pStyle w:val="a6"/>
        <w:ind w:firstLineChars="200" w:firstLine="556"/>
        <w:jc w:val="right"/>
        <w:rPr>
          <w:rFonts w:ascii="SimHei" w:eastAsia="SimHei" w:hAnsi="SimSun" w:hint="eastAsia"/>
          <w:sz w:val="26"/>
        </w:rPr>
      </w:pPr>
      <w:r>
        <w:rPr>
          <w:rFonts w:ascii="SimHei" w:eastAsia="SimHei" w:hAnsi="SimSun" w:hint="eastAsia"/>
          <w:sz w:val="26"/>
        </w:rPr>
        <w:t>——</w:t>
      </w:r>
      <w:r w:rsidRPr="004668A7">
        <w:rPr>
          <w:rFonts w:hAnsi="SimSun" w:hint="eastAsia"/>
          <w:sz w:val="26"/>
        </w:rPr>
        <w:t>（续编下·念佛恳辞序）</w:t>
      </w:r>
    </w:p>
    <w:p w:rsidR="00387A39" w:rsidRPr="00387A39" w:rsidRDefault="002A7C54" w:rsidP="00381C81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73" w:name="_Toc169576589"/>
      <w:r>
        <w:rPr>
          <w:rFonts w:ascii="SimHei" w:eastAsia="SimHei" w:hint="eastAsia"/>
          <w:sz w:val="26"/>
          <w:szCs w:val="26"/>
        </w:rPr>
        <w:t>47、</w:t>
      </w:r>
      <w:r w:rsidR="00387A39" w:rsidRPr="00387A39">
        <w:rPr>
          <w:rFonts w:ascii="SimHei" w:eastAsia="SimHei" w:hint="eastAsia"/>
          <w:sz w:val="26"/>
          <w:szCs w:val="26"/>
        </w:rPr>
        <w:t>一语不契  堕野狐身</w:t>
      </w:r>
      <w:bookmarkEnd w:id="73"/>
    </w:p>
    <w:p w:rsidR="00387A39" w:rsidRDefault="00387A39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4668A7">
        <w:rPr>
          <w:rFonts w:hint="eastAsia"/>
          <w:sz w:val="26"/>
          <w:szCs w:val="26"/>
        </w:rPr>
        <w:t>宗门语句，勿道不悟，即悟而不善识机，以致误人，则自实得祸。前在迦叶佛法中，百丈山主人以一语不契机，致堕五百劫野狐身。至唐百丈怀海禅师座前表明其事，始得脱去。是知以宗语作儿戏逞口辩者，可畏之至。（三编上</w:t>
      </w:r>
      <w:r w:rsidRPr="004668A7">
        <w:rPr>
          <w:rFonts w:hAnsi="SimSun" w:hint="eastAsia"/>
          <w:bCs/>
          <w:sz w:val="26"/>
          <w:szCs w:val="26"/>
        </w:rPr>
        <w:t>·</w:t>
      </w:r>
      <w:r w:rsidRPr="004668A7">
        <w:rPr>
          <w:rFonts w:hint="eastAsia"/>
          <w:sz w:val="26"/>
          <w:szCs w:val="26"/>
        </w:rPr>
        <w:t>复</w:t>
      </w:r>
      <w:smartTag w:uri="urn:schemas-microsoft-com:office:smarttags" w:element="PersonName">
        <w:smartTagPr>
          <w:attr w:name="ProductID" w:val="张曙蕉"/>
        </w:smartTagPr>
        <w:r w:rsidRPr="004668A7">
          <w:rPr>
            <w:rFonts w:hint="eastAsia"/>
            <w:sz w:val="26"/>
            <w:szCs w:val="26"/>
          </w:rPr>
          <w:t>张曙蕉</w:t>
        </w:r>
      </w:smartTag>
      <w:r w:rsidRPr="004668A7">
        <w:rPr>
          <w:rFonts w:hint="eastAsia"/>
          <w:sz w:val="26"/>
          <w:szCs w:val="26"/>
        </w:rPr>
        <w:t>居士书六）</w:t>
      </w:r>
    </w:p>
    <w:p w:rsidR="00303DAF" w:rsidRPr="009D15DC" w:rsidRDefault="002A7C5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74" w:name="_Toc169576590"/>
      <w:r>
        <w:rPr>
          <w:rFonts w:ascii="SimHei" w:eastAsia="SimHei" w:hint="eastAsia"/>
          <w:sz w:val="26"/>
          <w:szCs w:val="26"/>
        </w:rPr>
        <w:t>48、</w:t>
      </w:r>
      <w:r w:rsidR="009D15DC" w:rsidRPr="009D15DC">
        <w:rPr>
          <w:rFonts w:ascii="SimHei" w:eastAsia="SimHei" w:hint="eastAsia"/>
          <w:sz w:val="26"/>
          <w:szCs w:val="26"/>
        </w:rPr>
        <w:t>参禅如此</w:t>
      </w:r>
      <w:r w:rsidR="00303DAF" w:rsidRPr="009D15DC">
        <w:rPr>
          <w:rFonts w:ascii="SimHei" w:eastAsia="SimHei" w:hint="eastAsia"/>
          <w:sz w:val="26"/>
          <w:szCs w:val="26"/>
        </w:rPr>
        <w:t xml:space="preserve">  </w:t>
      </w:r>
      <w:r w:rsidR="009D15DC" w:rsidRPr="009D15DC">
        <w:rPr>
          <w:rFonts w:ascii="SimHei" w:eastAsia="SimHei" w:hint="eastAsia"/>
          <w:sz w:val="26"/>
          <w:szCs w:val="26"/>
        </w:rPr>
        <w:t>尚未了脱</w:t>
      </w:r>
      <w:bookmarkEnd w:id="74"/>
    </w:p>
    <w:p w:rsidR="009D15DC" w:rsidRDefault="009D15DC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4668A7">
        <w:rPr>
          <w:rFonts w:hint="eastAsia"/>
          <w:sz w:val="26"/>
          <w:szCs w:val="26"/>
        </w:rPr>
        <w:t>参禅一事，非小根行人所做得到。即做到大彻大悟地位，而烦恼未能断尽，生死仍旧莫出。现在人且勿论，即如宋之五祖戒、草堂清、真如喆，其所悟处，名震海内。而五祖戒后身为苏东坡。东坡</w:t>
      </w:r>
      <w:r w:rsidRPr="004668A7">
        <w:rPr>
          <w:rFonts w:hint="eastAsia"/>
          <w:sz w:val="26"/>
          <w:szCs w:val="26"/>
        </w:rPr>
        <w:lastRenderedPageBreak/>
        <w:t>聪明盖世，而不拘小节，妓馆淫坊，亦常出入。可知五祖戒悟处虽高，尚未证得初果之道，以初果得道共戒，任运不犯戒。</w:t>
      </w:r>
      <w:r w:rsidRPr="004668A7">
        <w:rPr>
          <w:rFonts w:hint="eastAsia"/>
          <w:sz w:val="26"/>
          <w:szCs w:val="26"/>
          <w:eastAsianLayout w:id="-1585823744" w:combine="1"/>
        </w:rPr>
        <w:t>任运者，自然而然也。</w:t>
      </w:r>
      <w:r w:rsidRPr="004668A7">
        <w:rPr>
          <w:rFonts w:hint="eastAsia"/>
          <w:sz w:val="26"/>
          <w:szCs w:val="26"/>
        </w:rPr>
        <w:t>未证初果者，要常常觉照，方可不犯。初果则自然而然不至犯戒。如耕地，凡所耕处，虫离四寸，道力使然。若不出家，亦复娶妻。而虽以要命之威力胁之，令行邪淫，宁肯舍命，终不依从。东坡既曾出入淫坊，则知五祖戒尚未得初果之道力，说什么了生死乎？</w:t>
      </w:r>
    </w:p>
    <w:p w:rsidR="000B0AFD" w:rsidRPr="004668A7" w:rsidRDefault="000B0AFD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4668A7">
        <w:rPr>
          <w:rFonts w:hint="eastAsia"/>
          <w:sz w:val="26"/>
          <w:szCs w:val="26"/>
        </w:rPr>
        <w:t>真如喆后身，生大富贵处，一生多受忧苦。既知其生大富贵处，又不明指为谁者，得非宋之钦宗乎？金兵相逼，徽宗禅</w:t>
      </w:r>
      <w:r>
        <w:rPr>
          <w:rFonts w:hint="eastAsia"/>
          <w:sz w:val="26"/>
          <w:szCs w:val="26"/>
          <w:eastAsianLayout w:id="-1585823232" w:combine="1"/>
        </w:rPr>
        <w:t>音缮传也</w:t>
      </w:r>
      <w:r w:rsidRPr="004668A7">
        <w:rPr>
          <w:rFonts w:hint="eastAsia"/>
          <w:sz w:val="26"/>
          <w:szCs w:val="26"/>
        </w:rPr>
        <w:t>位于太子，始末二年，遂被金兵掳徽钦二宗去，均向金称臣，死于五国城。以真如喆之悟处，生于皇宫之大富贵处，此之富贵，也是虚名，一生多受忧苦，乃是实事。以大国皇帝，被金掳去为金臣，可怜到万分了。</w:t>
      </w:r>
    </w:p>
    <w:p w:rsidR="000B0AFD" w:rsidRPr="004668A7" w:rsidRDefault="000B0AFD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4668A7">
        <w:rPr>
          <w:rFonts w:hint="eastAsia"/>
          <w:sz w:val="26"/>
          <w:szCs w:val="26"/>
        </w:rPr>
        <w:t>草堂清后身，作曾公亮，五十岁拜相，封鲁国公。然于佛法亦甚疏远，未及东坡之通畅矣。</w:t>
      </w:r>
    </w:p>
    <w:p w:rsidR="000B0AFD" w:rsidRPr="004668A7" w:rsidRDefault="000B0AFD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4668A7">
        <w:rPr>
          <w:rFonts w:hint="eastAsia"/>
          <w:sz w:val="26"/>
          <w:szCs w:val="26"/>
        </w:rPr>
        <w:t>海印信，亦宋时宗门大老，常受朱防御</w:t>
      </w:r>
      <w:r w:rsidRPr="004668A7">
        <w:rPr>
          <w:rFonts w:hint="eastAsia"/>
          <w:sz w:val="26"/>
          <w:szCs w:val="26"/>
          <w:eastAsianLayout w:id="-1585822464" w:combine="1"/>
        </w:rPr>
        <w:t>防</w:t>
      </w:r>
      <w:r>
        <w:rPr>
          <w:rFonts w:hint="eastAsia"/>
          <w:sz w:val="26"/>
          <w:szCs w:val="26"/>
          <w:eastAsianLayout w:id="-1585822464" w:combine="1"/>
        </w:rPr>
        <w:t xml:space="preserve"> </w:t>
      </w:r>
      <w:r w:rsidRPr="004668A7">
        <w:rPr>
          <w:rFonts w:hint="eastAsia"/>
          <w:sz w:val="26"/>
          <w:szCs w:val="26"/>
          <w:eastAsianLayout w:id="-1585822464" w:combine="1"/>
        </w:rPr>
        <w:t>御武官名</w:t>
      </w:r>
      <w:r w:rsidRPr="004668A7">
        <w:rPr>
          <w:rFonts w:hint="eastAsia"/>
          <w:sz w:val="26"/>
          <w:szCs w:val="26"/>
        </w:rPr>
        <w:t>家供养。一日，朱家见信老入内室，适生一女，令人往海印寺探，则即于女生时圆寂。此语杭州全城皆知。至满月日，圆照本禅师，往朱防御家，令将女儿抱来，女儿一见圆照即笑。圆照呼曰：「信长老，错了</w:t>
      </w:r>
      <w:r w:rsidRPr="004668A7">
        <w:rPr>
          <w:rFonts w:hint="eastAsia"/>
          <w:sz w:val="26"/>
          <w:szCs w:val="26"/>
        </w:rPr>
        <w:lastRenderedPageBreak/>
        <w:t>也。」女孩遂一恸而绝。死虽死矣，还要受生，但不知又生何处。</w:t>
      </w:r>
    </w:p>
    <w:p w:rsidR="000B0AFD" w:rsidRPr="004668A7" w:rsidRDefault="000B0AFD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4668A7">
        <w:rPr>
          <w:rFonts w:hint="eastAsia"/>
          <w:sz w:val="26"/>
          <w:szCs w:val="26"/>
        </w:rPr>
        <w:t>秦桧，前生乃雁荡山僧，以前生之修持，为宋朝之宰相，受金人之贿赂，事事均为金谋，杀金人所怕之岳飞。凡不与伊同谋者，或贬谪，或诛戮。卒至死后永堕地狱，百姓恨无由消，遂以面作两条</w:t>
      </w:r>
      <w:smartTag w:uri="urn:schemas-microsoft-com:office:smarttags" w:element="PersonName">
        <w:smartTagPr>
          <w:attr w:name="ProductID" w:val="秦桧与"/>
        </w:smartTagPr>
        <w:r w:rsidRPr="007B0123">
          <w:rPr>
            <w:rFonts w:hint="eastAsia"/>
            <w:sz w:val="26"/>
            <w:szCs w:val="26"/>
            <w:eastAsianLayout w:id="-1420661760" w:combine="1"/>
          </w:rPr>
          <w:t>秦桧与</w:t>
        </w:r>
      </w:smartTag>
      <w:r w:rsidRPr="007B0123">
        <w:rPr>
          <w:rFonts w:hint="eastAsia"/>
          <w:sz w:val="26"/>
          <w:szCs w:val="26"/>
          <w:eastAsianLayout w:id="-1420661760" w:combine="1"/>
        </w:rPr>
        <w:t>夫人</w:t>
      </w:r>
      <w:r w:rsidRPr="004668A7">
        <w:rPr>
          <w:rFonts w:hint="eastAsia"/>
          <w:sz w:val="26"/>
          <w:szCs w:val="26"/>
        </w:rPr>
        <w:t>共炸而食之，名之为油炸桧。又铸铁像，跪于岳坟前，凡拜岳坟者，皆持木板痛打，又向其头其身尿以泄恨。后有姓秦的，作浙江巡抚，谓铁人于岳坟前被人尿，污秽岳坟，投之西湖，俾岳坟常得清净。自后西湖水臭，不堪食用。常见湖中漂几死尸，及去打捞，又沉下去。因兹出示，多来船舫，围而打之，则是铁铸之</w:t>
      </w:r>
      <w:r>
        <w:rPr>
          <w:rFonts w:hint="eastAsia"/>
          <w:sz w:val="26"/>
          <w:szCs w:val="26"/>
        </w:rPr>
        <w:t>秦</w:t>
      </w:r>
      <w:r w:rsidRPr="004668A7">
        <w:rPr>
          <w:rFonts w:hint="eastAsia"/>
          <w:sz w:val="26"/>
          <w:szCs w:val="26"/>
        </w:rPr>
        <w:t>桧，与其夫人，并金兀术。知其罪业深重，仍令安置坟前，被人打尿。</w:t>
      </w:r>
      <w:r w:rsidRPr="002F67AE">
        <w:rPr>
          <w:rFonts w:hint="eastAsia"/>
          <w:sz w:val="30"/>
          <w:szCs w:val="30"/>
          <w:vertAlign w:val="subscript"/>
        </w:rPr>
        <w:t>光</w:t>
      </w:r>
      <w:r w:rsidRPr="004668A7">
        <w:rPr>
          <w:rFonts w:hint="eastAsia"/>
          <w:sz w:val="26"/>
          <w:szCs w:val="26"/>
        </w:rPr>
        <w:t>于民国十年，至岳坟，仍旧尿得污皂不堪。</w:t>
      </w:r>
    </w:p>
    <w:p w:rsidR="000B0AFD" w:rsidRPr="00303DAF" w:rsidRDefault="000B0AFD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4668A7">
        <w:rPr>
          <w:rFonts w:hint="eastAsia"/>
          <w:sz w:val="26"/>
          <w:szCs w:val="26"/>
        </w:rPr>
        <w:t>夫以五祖戒、草堂清、真如喆之道德，尚不能了生死。而为大文宗、为宰相，已远不如前生。至喆老为皇帝，而为臣于虏廷，则可怜极矣。秦桧之结果，令人胆寒而心痛。以多年禅定工夫，后世得为宰相。一被金人之贿赂所迷，直成香臭、好歹、忠奸不知之痴呆汉。及至打尿其像，炸食其身，千百年来，尚无更改。参禅人以宗自雄，不肯仗佛力</w:t>
      </w:r>
      <w:r w:rsidRPr="004668A7">
        <w:rPr>
          <w:rFonts w:hint="eastAsia"/>
          <w:sz w:val="26"/>
          <w:szCs w:val="26"/>
        </w:rPr>
        <w:lastRenderedPageBreak/>
        <w:t>以了生死者，倘一念此结果，能不自反</w:t>
      </w:r>
      <w:r w:rsidRPr="007B0123">
        <w:rPr>
          <w:rFonts w:hint="eastAsia"/>
          <w:sz w:val="26"/>
          <w:szCs w:val="26"/>
        </w:rPr>
        <w:t>曰：仗</w:t>
      </w:r>
      <w:r w:rsidRPr="004668A7">
        <w:rPr>
          <w:rFonts w:hint="eastAsia"/>
          <w:sz w:val="26"/>
          <w:szCs w:val="26"/>
        </w:rPr>
        <w:t>自力与仗佛力相差悬远，曷若专修净业，以祈现生了脱之为愈乎？宋朝大名鼎鼎之宗匠，来生尚退步于前生，再一来生，又不知作何行状乎</w:t>
      </w:r>
      <w:r w:rsidRPr="00303DAF">
        <w:rPr>
          <w:rFonts w:hint="eastAsia"/>
          <w:sz w:val="26"/>
          <w:szCs w:val="26"/>
        </w:rPr>
        <w:t>？（续编上</w:t>
      </w:r>
      <w:r w:rsidRPr="00303DAF">
        <w:rPr>
          <w:rFonts w:hAnsi="SimSun" w:hint="eastAsia"/>
          <w:sz w:val="26"/>
          <w:szCs w:val="26"/>
        </w:rPr>
        <w:t>·</w:t>
      </w:r>
      <w:r w:rsidRPr="00303DAF">
        <w:rPr>
          <w:rFonts w:hint="eastAsia"/>
          <w:sz w:val="26"/>
          <w:szCs w:val="26"/>
        </w:rPr>
        <w:t>致广慧和尚书</w:t>
      </w:r>
      <w:r w:rsidRPr="00303DAF">
        <w:rPr>
          <w:rFonts w:hint="eastAsia"/>
          <w:sz w:val="26"/>
          <w:szCs w:val="26"/>
          <w:eastAsianLayout w:id="-1585825024" w:combine="1"/>
        </w:rPr>
        <w:t>民国二十九年正月</w:t>
      </w:r>
      <w:r w:rsidRPr="00303DAF">
        <w:rPr>
          <w:rFonts w:hint="eastAsia"/>
          <w:sz w:val="26"/>
          <w:szCs w:val="26"/>
        </w:rPr>
        <w:t>）</w:t>
      </w:r>
    </w:p>
    <w:p w:rsidR="00303DAF" w:rsidRPr="00303DAF" w:rsidRDefault="002A7C54" w:rsidP="00F61E5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75" w:name="_Toc169576591"/>
      <w:r>
        <w:rPr>
          <w:rFonts w:ascii="SimHei" w:eastAsia="SimHei" w:hint="eastAsia"/>
          <w:sz w:val="26"/>
          <w:szCs w:val="26"/>
        </w:rPr>
        <w:t>49、</w:t>
      </w:r>
      <w:r w:rsidR="00303DAF" w:rsidRPr="00303DAF">
        <w:rPr>
          <w:rFonts w:ascii="SimHei" w:eastAsia="SimHei" w:hint="eastAsia"/>
          <w:sz w:val="26"/>
          <w:szCs w:val="26"/>
        </w:rPr>
        <w:t>虽有神通  难</w:t>
      </w:r>
      <w:r w:rsidR="00EC656C">
        <w:rPr>
          <w:rFonts w:ascii="SimHei" w:eastAsia="SimHei" w:hint="eastAsia"/>
          <w:sz w:val="26"/>
          <w:szCs w:val="26"/>
        </w:rPr>
        <w:t>逃宿业</w:t>
      </w:r>
      <w:bookmarkEnd w:id="75"/>
    </w:p>
    <w:p w:rsidR="009056FC" w:rsidRDefault="00277D8D" w:rsidP="00381C81">
      <w:pPr>
        <w:ind w:firstLineChars="200" w:firstLine="556"/>
        <w:rPr>
          <w:rFonts w:ascii="SimSun" w:hint="eastAsia"/>
          <w:sz w:val="26"/>
          <w:szCs w:val="26"/>
        </w:rPr>
      </w:pPr>
      <w:r w:rsidRPr="004668A7">
        <w:rPr>
          <w:rFonts w:ascii="SimSun" w:hint="eastAsia"/>
          <w:sz w:val="26"/>
          <w:szCs w:val="26"/>
        </w:rPr>
        <w:t>唐朝代宗大历间，有个隐士，叫做李源，舍宅为慧林寺，请圆泽禅师为住持。后李源想要去四川朝峨眉山，因约圆泽同去。圆泽欲由长安经斜谷，陆道去。李源要自荆州入峡，由水道去。两人意见不同，各有所以。李源不知圆泽之事，圆泽了知李源之心，恐到长安，人或疑伊想做官，便由荆州去。一天乘船到了南浦地方，因滩河危险，天未暮即停舟。那时有一妇人，身穿</w:t>
      </w:r>
      <w:r w:rsidRPr="00710BD7">
        <w:rPr>
          <w:rFonts w:ascii="SimSun" w:hint="eastAsia"/>
          <w:sz w:val="26"/>
          <w:szCs w:val="26"/>
        </w:rPr>
        <w:t>锦</w:t>
      </w:r>
      <w:r w:rsidRPr="004668A7">
        <w:rPr>
          <w:rFonts w:ascii="SimSun" w:hint="eastAsia"/>
          <w:sz w:val="26"/>
          <w:szCs w:val="26"/>
        </w:rPr>
        <w:t>背心，负罂而汲。圆泽一见了他，便</w:t>
      </w:r>
      <w:r w:rsidRPr="00277D8D">
        <w:rPr>
          <w:rFonts w:ascii="SimSun" w:hint="eastAsia"/>
          <w:sz w:val="26"/>
          <w:szCs w:val="26"/>
        </w:rPr>
        <w:t>俛</w:t>
      </w:r>
      <w:r w:rsidRPr="004668A7">
        <w:rPr>
          <w:rFonts w:ascii="SimSun" w:hint="eastAsia"/>
          <w:sz w:val="26"/>
          <w:szCs w:val="26"/>
        </w:rPr>
        <w:t>首两眼流泪。李源问道：</w:t>
      </w:r>
      <w:r w:rsidR="00FB2FFE">
        <w:rPr>
          <w:rFonts w:ascii="SimSun" w:hint="eastAsia"/>
          <w:sz w:val="26"/>
          <w:szCs w:val="26"/>
        </w:rPr>
        <w:t>「</w:t>
      </w:r>
      <w:r w:rsidRPr="004668A7">
        <w:rPr>
          <w:rFonts w:ascii="SimSun" w:hint="eastAsia"/>
          <w:sz w:val="26"/>
          <w:szCs w:val="26"/>
        </w:rPr>
        <w:t>自荆州以上，像这样的妇人，不知有多少，为什么生此悲感？</w:t>
      </w:r>
      <w:r w:rsidR="00FB2FFE">
        <w:rPr>
          <w:rFonts w:ascii="SimSun" w:hint="eastAsia"/>
          <w:sz w:val="26"/>
          <w:szCs w:val="26"/>
        </w:rPr>
        <w:t>」</w:t>
      </w:r>
      <w:r w:rsidRPr="004668A7">
        <w:rPr>
          <w:rFonts w:ascii="SimSun" w:hint="eastAsia"/>
          <w:sz w:val="26"/>
          <w:szCs w:val="26"/>
        </w:rPr>
        <w:t>圆泽道：「我不欲从此路来者，就是怕逢此妇人，因为他怀孕三年，还未分娩，就是候我来投胎。现在见了，已是无法可避了。请君少住几日，助我速生，及葬吾山谷。三天之后，请来看我，我就对君一笑，以为凭信。十二年后，中秋月夜，到杭州天竺寺外</w:t>
      </w:r>
      <w:r w:rsidRPr="004668A7">
        <w:rPr>
          <w:rFonts w:ascii="SimSun" w:hint="eastAsia"/>
          <w:sz w:val="26"/>
          <w:szCs w:val="26"/>
        </w:rPr>
        <w:lastRenderedPageBreak/>
        <w:t>会我。」说完了，就更衣沐浴，坐脱去了。李源后悔无及，只得把圆泽葬了。三天之后，就到那家去看，果然妇生男孩。因把详情告诉他，并要求和小孩见面，果然一笑为信。李源因兹无意往川，便回洛京。及回到慧林寺，才晓得圆泽在未行之先，已经把后事都嘱付好了，因此越晓得他不是平常人。</w:t>
      </w:r>
    </w:p>
    <w:p w:rsidR="003C4B92" w:rsidRDefault="00277D8D" w:rsidP="00381C81">
      <w:pPr>
        <w:ind w:firstLineChars="200" w:firstLine="556"/>
        <w:rPr>
          <w:rFonts w:ascii="SimSun" w:hint="eastAsia"/>
          <w:sz w:val="26"/>
          <w:szCs w:val="26"/>
        </w:rPr>
      </w:pPr>
      <w:r w:rsidRPr="004668A7">
        <w:rPr>
          <w:rFonts w:ascii="SimSun" w:hint="eastAsia"/>
          <w:sz w:val="26"/>
          <w:szCs w:val="26"/>
        </w:rPr>
        <w:t>过了十二年，李源就如约去杭州，到中秋月夜，就在天竺寺外等候。果然月光之下，忽闻葛洪井畔，有牧童骑牛唱道：「三生石上旧精魂，赏月吟风不要论，惭愧情人远相访，此身虽易性常存。」李源就晓得是圆泽的后身，就上前问道：「泽公健否？」牧童答曰：「李公真信士也。」便略叙数语。又唱道：「身前身后事茫茫，欲话因缘恐断肠。吴越江山游已遍，却回烟棹上瞿塘。」遂乘牛而去。</w:t>
      </w:r>
    </w:p>
    <w:p w:rsidR="00277D8D" w:rsidRDefault="00277D8D" w:rsidP="00381C81">
      <w:pPr>
        <w:ind w:firstLineChars="200" w:firstLine="556"/>
        <w:rPr>
          <w:rFonts w:ascii="SimSun" w:hint="eastAsia"/>
          <w:sz w:val="26"/>
          <w:szCs w:val="26"/>
        </w:rPr>
      </w:pPr>
      <w:r w:rsidRPr="004668A7">
        <w:rPr>
          <w:rFonts w:ascii="SimSun" w:hint="eastAsia"/>
          <w:sz w:val="26"/>
          <w:szCs w:val="26"/>
        </w:rPr>
        <w:t>如是看来，能晓得过去未来，和有坐脱立亡本领的圆泽，还不能了脱生死，逃避胞胎，何况我们具缚凡夫，一点本事也没有，如果不念佛求生西方，要想了生死，是做梦亦做不到的。</w:t>
      </w:r>
      <w:r w:rsidRPr="004668A7">
        <w:rPr>
          <w:rFonts w:hint="eastAsia"/>
          <w:sz w:val="26"/>
          <w:szCs w:val="26"/>
        </w:rPr>
        <w:t>（三编下</w:t>
      </w:r>
      <w:r w:rsidRPr="004668A7">
        <w:rPr>
          <w:rFonts w:hAnsi="SimSun" w:hint="eastAsia"/>
          <w:sz w:val="26"/>
          <w:szCs w:val="26"/>
        </w:rPr>
        <w:t>·</w:t>
      </w:r>
      <w:r w:rsidRPr="004668A7">
        <w:rPr>
          <w:rFonts w:ascii="SimSun" w:hint="eastAsia"/>
          <w:sz w:val="26"/>
          <w:szCs w:val="26"/>
        </w:rPr>
        <w:t>由上海回至灵岩开示法语</w:t>
      </w:r>
      <w:r w:rsidRPr="004668A7">
        <w:rPr>
          <w:rFonts w:ascii="SimSun" w:hint="eastAsia"/>
          <w:sz w:val="26"/>
          <w:szCs w:val="26"/>
          <w:eastAsianLayout w:id="-1534452992" w:combine="1"/>
        </w:rPr>
        <w:t>民国二十五年十月十七晚说</w:t>
      </w:r>
      <w:r w:rsidRPr="004668A7">
        <w:rPr>
          <w:rFonts w:ascii="SimSun" w:hint="eastAsia"/>
          <w:sz w:val="26"/>
          <w:szCs w:val="26"/>
        </w:rPr>
        <w:t>）</w:t>
      </w:r>
    </w:p>
    <w:p w:rsidR="00E15C47" w:rsidRPr="00516582" w:rsidRDefault="002A7C54" w:rsidP="00F61E5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76" w:name="_Toc169576592"/>
      <w:r>
        <w:rPr>
          <w:rFonts w:ascii="SimHei" w:eastAsia="SimHei" w:hint="eastAsia"/>
          <w:sz w:val="26"/>
          <w:szCs w:val="26"/>
        </w:rPr>
        <w:t>50、</w:t>
      </w:r>
      <w:r w:rsidR="00E15C47">
        <w:rPr>
          <w:rFonts w:ascii="SimHei" w:eastAsia="SimHei" w:hint="eastAsia"/>
          <w:sz w:val="26"/>
          <w:szCs w:val="26"/>
        </w:rPr>
        <w:t>四僧转世</w:t>
      </w:r>
      <w:r w:rsidR="00E15C47" w:rsidRPr="00516582">
        <w:rPr>
          <w:rFonts w:ascii="SimHei" w:eastAsia="SimHei" w:hint="eastAsia"/>
          <w:sz w:val="26"/>
          <w:szCs w:val="26"/>
        </w:rPr>
        <w:t xml:space="preserve">  </w:t>
      </w:r>
      <w:r w:rsidR="00E15C47">
        <w:rPr>
          <w:rFonts w:ascii="SimHei" w:eastAsia="SimHei" w:hint="eastAsia"/>
          <w:sz w:val="26"/>
          <w:szCs w:val="26"/>
        </w:rPr>
        <w:t>竟不信佛</w:t>
      </w:r>
      <w:bookmarkEnd w:id="76"/>
    </w:p>
    <w:p w:rsidR="00E15C47" w:rsidRDefault="00E15C47" w:rsidP="00381C81">
      <w:pPr>
        <w:pStyle w:val="af3"/>
        <w:ind w:firstLineChars="200" w:firstLine="556"/>
        <w:rPr>
          <w:rFonts w:hint="eastAsia"/>
          <w:sz w:val="26"/>
          <w:szCs w:val="26"/>
        </w:rPr>
      </w:pPr>
      <w:r w:rsidRPr="00516582">
        <w:rPr>
          <w:sz w:val="26"/>
          <w:szCs w:val="26"/>
        </w:rPr>
        <w:t>清乾嘉间，有三禅僧，为同参，死后，一生江</w:t>
      </w:r>
      <w:r w:rsidRPr="00516582">
        <w:rPr>
          <w:sz w:val="26"/>
          <w:szCs w:val="26"/>
        </w:rPr>
        <w:lastRenderedPageBreak/>
        <w:t>苏，为彭文章，一生云南，为何桂清，一生陕西，为张费，三人，唯彭记得前生事。后入京会试，俱见二人，遂说前生为僧事。二人虽不记得，一见如同故人，成莫逆交。殿试，彭中状元，何榜眼，张传胪。彭也放过主考学台，然颇贪色，后终于家。何作南京制台，洪杨反，失南京，被皇上问罪死。张尚教过咸丰皇帝书，回回要反，骗去杀之。此三人，也不是平常僧，可惜不知求生西方，虽得点洪福，二人不得善终，彭竟贪著女色，下生后世，恐更不如此生矣。</w:t>
      </w:r>
    </w:p>
    <w:p w:rsidR="00E15C47" w:rsidRPr="00516582" w:rsidRDefault="00E15C47" w:rsidP="00381C81">
      <w:pPr>
        <w:pStyle w:val="af3"/>
        <w:ind w:firstLineChars="200" w:firstLine="556"/>
        <w:rPr>
          <w:rFonts w:hint="eastAsia"/>
          <w:bCs/>
          <w:sz w:val="26"/>
          <w:szCs w:val="26"/>
        </w:rPr>
      </w:pPr>
      <w:r w:rsidRPr="00516582">
        <w:rPr>
          <w:sz w:val="26"/>
          <w:szCs w:val="26"/>
        </w:rPr>
        <w:t>又苏州</w:t>
      </w:r>
      <w:smartTag w:uri="urn:schemas-microsoft-com:office:smarttags" w:element="PersonName">
        <w:smartTagPr>
          <w:attr w:name="ProductID" w:val="吴引之"/>
        </w:smartTagPr>
        <w:r w:rsidRPr="00516582">
          <w:rPr>
            <w:sz w:val="26"/>
            <w:szCs w:val="26"/>
          </w:rPr>
          <w:t>吴引之</w:t>
        </w:r>
      </w:smartTag>
      <w:r w:rsidRPr="00516582">
        <w:rPr>
          <w:sz w:val="26"/>
          <w:szCs w:val="26"/>
        </w:rPr>
        <w:t>先生，清朝探花，学问道德相貌俱好。民十年，朝普陀会余，自言伊前生是云南和尚。以烧香过客，不能多叙，亦未详问其由。十一年，余往扬州刻书，至苏州一弟子家，遂访之，意谓夙因未昧。及见而谈之，则完全忘失了，从此永无来往。迨十九年，余闭关报国寺，至十一月，彼与李印泉，李协</w:t>
      </w:r>
      <w:smartTag w:uri="urn:schemas-microsoft-com:office:smarttags" w:element="PersonName">
        <w:smartTagPr>
          <w:attr w:name="ProductID" w:val="和二"/>
        </w:smartTagPr>
        <w:r w:rsidRPr="00516582">
          <w:rPr>
            <w:sz w:val="26"/>
            <w:szCs w:val="26"/>
          </w:rPr>
          <w:t>和二</w:t>
        </w:r>
      </w:smartTag>
      <w:r w:rsidRPr="00516582">
        <w:rPr>
          <w:sz w:val="26"/>
          <w:szCs w:val="26"/>
        </w:rPr>
        <w:t>先生来。余问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516582">
        <w:rPr>
          <w:sz w:val="26"/>
          <w:szCs w:val="26"/>
        </w:rPr>
        <w:t>汝何以知前生是云南僧</w:t>
      </w:r>
      <w:r>
        <w:rPr>
          <w:rFonts w:hint="eastAsia"/>
          <w:sz w:val="26"/>
          <w:szCs w:val="26"/>
        </w:rPr>
        <w:t>？</w:t>
      </w:r>
      <w:r w:rsidR="00D12998">
        <w:rPr>
          <w:rFonts w:hint="eastAsia"/>
          <w:sz w:val="26"/>
          <w:szCs w:val="26"/>
        </w:rPr>
        <w:t>」</w:t>
      </w:r>
      <w:r>
        <w:rPr>
          <w:sz w:val="26"/>
          <w:szCs w:val="26"/>
        </w:rPr>
        <w:t>伊云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516582">
        <w:rPr>
          <w:sz w:val="26"/>
          <w:szCs w:val="26"/>
        </w:rPr>
        <w:t>我二十六岁做一梦，至一寺，知为云南某县某寺，所见的殿堂房舍，树木形状，皆若常见，亦以己为僧。</w:t>
      </w:r>
      <w:r w:rsidR="00D12998">
        <w:rPr>
          <w:rFonts w:hint="eastAsia"/>
          <w:sz w:val="26"/>
          <w:szCs w:val="26"/>
        </w:rPr>
        <w:t>」</w:t>
      </w:r>
      <w:r w:rsidRPr="00516582">
        <w:rPr>
          <w:sz w:val="26"/>
          <w:szCs w:val="26"/>
        </w:rPr>
        <w:t>醒而记得清楚，一一条录。</w:t>
      </w:r>
      <w:r>
        <w:rPr>
          <w:sz w:val="26"/>
          <w:szCs w:val="26"/>
        </w:rPr>
        <w:t>后一友往彼作官，</w:t>
      </w:r>
      <w:smartTag w:uri="urn:schemas-microsoft-com:office:smarttags" w:element="PersonName">
        <w:smartTagPr>
          <w:attr w:name="ProductID" w:val="张仲仁"/>
        </w:smartTagPr>
        <w:r w:rsidRPr="00516582">
          <w:rPr>
            <w:sz w:val="26"/>
            <w:szCs w:val="26"/>
            <w:eastAsianLayout w:id="-1250131456" w:combine="1"/>
          </w:rPr>
          <w:t>张仲仁</w:t>
        </w:r>
      </w:smartTag>
      <w:r w:rsidRPr="00516582">
        <w:rPr>
          <w:sz w:val="26"/>
          <w:szCs w:val="26"/>
          <w:eastAsianLayout w:id="-1250131456" w:combine="1"/>
        </w:rPr>
        <w:t>先生，尚知此人姓名。</w:t>
      </w:r>
      <w:r w:rsidRPr="00516582">
        <w:rPr>
          <w:sz w:val="26"/>
          <w:szCs w:val="26"/>
        </w:rPr>
        <w:t>持去一对，丝毫不错。余曰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516582">
        <w:rPr>
          <w:sz w:val="26"/>
          <w:szCs w:val="26"/>
        </w:rPr>
        <w:t>先生已八十岁，来日无多，当恢复前生和尚</w:t>
      </w:r>
      <w:r w:rsidRPr="00516582">
        <w:rPr>
          <w:sz w:val="26"/>
          <w:szCs w:val="26"/>
        </w:rPr>
        <w:lastRenderedPageBreak/>
        <w:t>的事业，一心念佛，求生西方，庶可不负前生修持之苦功矣。</w:t>
      </w:r>
      <w:r w:rsidR="00D12998">
        <w:rPr>
          <w:rFonts w:hint="eastAsia"/>
          <w:sz w:val="26"/>
          <w:szCs w:val="26"/>
        </w:rPr>
        <w:t>」</w:t>
      </w:r>
      <w:r>
        <w:rPr>
          <w:sz w:val="26"/>
          <w:szCs w:val="26"/>
        </w:rPr>
        <w:t>伊云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>
        <w:rPr>
          <w:sz w:val="26"/>
          <w:szCs w:val="26"/>
        </w:rPr>
        <w:t>念佛怎么希奇</w:t>
      </w:r>
      <w:r>
        <w:rPr>
          <w:rFonts w:hint="eastAsia"/>
          <w:sz w:val="26"/>
          <w:szCs w:val="26"/>
        </w:rPr>
        <w:t>？</w:t>
      </w:r>
      <w:r w:rsidR="00D12998">
        <w:rPr>
          <w:rFonts w:hint="eastAsia"/>
          <w:sz w:val="26"/>
          <w:szCs w:val="26"/>
        </w:rPr>
        <w:t>」</w:t>
      </w:r>
      <w:r>
        <w:rPr>
          <w:sz w:val="26"/>
          <w:szCs w:val="26"/>
        </w:rPr>
        <w:t>余曰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516582">
        <w:rPr>
          <w:sz w:val="26"/>
          <w:szCs w:val="26"/>
        </w:rPr>
        <w:t>念佛虽不希奇，世间无几多人念。顶不希奇的事，就</w:t>
      </w:r>
      <w:r>
        <w:rPr>
          <w:sz w:val="26"/>
          <w:szCs w:val="26"/>
        </w:rPr>
        <w:t>是吃饭，全世界莫一个人不吃饭，此种最不希奇的事，汝为什么还要做</w:t>
      </w:r>
      <w:r>
        <w:rPr>
          <w:rFonts w:hint="eastAsia"/>
          <w:sz w:val="26"/>
          <w:szCs w:val="26"/>
        </w:rPr>
        <w:t>？</w:t>
      </w:r>
      <w:r w:rsidR="00D12998">
        <w:rPr>
          <w:rFonts w:hint="eastAsia"/>
          <w:sz w:val="26"/>
          <w:szCs w:val="26"/>
        </w:rPr>
        <w:t>」</w:t>
      </w:r>
      <w:r w:rsidRPr="00516582">
        <w:rPr>
          <w:sz w:val="26"/>
          <w:szCs w:val="26"/>
        </w:rPr>
        <w:t>伊不能答，然亦不肯念。伊问二位</w:t>
      </w:r>
      <w:smartTag w:uri="urn:schemas-microsoft-com:office:smarttags" w:element="PersonName">
        <w:smartTagPr>
          <w:attr w:name="ProductID" w:val="李"/>
        </w:smartTagPr>
        <w:r w:rsidRPr="00516582">
          <w:rPr>
            <w:sz w:val="26"/>
            <w:szCs w:val="26"/>
          </w:rPr>
          <w:t>李</w:t>
        </w:r>
      </w:smartTag>
      <w:r w:rsidRPr="00516582">
        <w:rPr>
          <w:sz w:val="26"/>
          <w:szCs w:val="26"/>
        </w:rPr>
        <w:t>先生，君等念否</w:t>
      </w:r>
      <w:r>
        <w:rPr>
          <w:rFonts w:hint="eastAsia"/>
          <w:sz w:val="26"/>
          <w:szCs w:val="26"/>
        </w:rPr>
        <w:t>？</w:t>
      </w:r>
      <w:r>
        <w:rPr>
          <w:sz w:val="26"/>
          <w:szCs w:val="26"/>
        </w:rPr>
        <w:t>答曰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516582">
        <w:rPr>
          <w:sz w:val="26"/>
          <w:szCs w:val="26"/>
        </w:rPr>
        <w:t>念。</w:t>
      </w:r>
      <w:r w:rsidR="00D12998">
        <w:rPr>
          <w:rFonts w:hint="eastAsia"/>
          <w:sz w:val="26"/>
          <w:szCs w:val="26"/>
        </w:rPr>
        <w:t>」</w:t>
      </w:r>
      <w:r w:rsidRPr="00516582">
        <w:rPr>
          <w:sz w:val="26"/>
          <w:szCs w:val="26"/>
        </w:rPr>
        <w:t>伊仍无下语。至十二月三十夜，将点灯时去世，恰满八十岁。此君前生也很有修持，故今生感得大功名，大寿命。今生只尽伦常，佛法也不相信了，岂不大可哀哉</w:t>
      </w:r>
      <w:r>
        <w:rPr>
          <w:rFonts w:hint="eastAsia"/>
          <w:sz w:val="26"/>
          <w:szCs w:val="26"/>
        </w:rPr>
        <w:t>！</w:t>
      </w:r>
      <w:r w:rsidRPr="00516582">
        <w:rPr>
          <w:sz w:val="26"/>
          <w:szCs w:val="26"/>
        </w:rPr>
        <w:t>然此四人，均尚未有所证，即已有所证，未能断尽烦惑，也难出离生死。如唐朝圆泽禅师，晓得过去未来，尚不能了，况只去得好，就会了乎</w:t>
      </w:r>
      <w:r>
        <w:rPr>
          <w:rFonts w:hint="eastAsia"/>
          <w:sz w:val="26"/>
          <w:szCs w:val="26"/>
        </w:rPr>
        <w:t>？</w:t>
      </w:r>
      <w:r w:rsidRPr="00516582">
        <w:rPr>
          <w:rFonts w:hint="eastAsia"/>
          <w:bCs/>
          <w:sz w:val="26"/>
          <w:szCs w:val="26"/>
        </w:rPr>
        <w:t>（三编下·</w:t>
      </w:r>
      <w:r w:rsidRPr="00516582">
        <w:rPr>
          <w:sz w:val="26"/>
          <w:szCs w:val="26"/>
        </w:rPr>
        <w:t>上海护国息灾法会法语</w:t>
      </w:r>
      <w:r w:rsidRPr="00516582">
        <w:rPr>
          <w:rFonts w:hint="eastAsia"/>
          <w:bCs/>
          <w:sz w:val="26"/>
          <w:szCs w:val="26"/>
        </w:rPr>
        <w:t>）</w:t>
      </w:r>
    </w:p>
    <w:p w:rsidR="001F7BE6" w:rsidRPr="001F7BE6" w:rsidRDefault="002A7C54" w:rsidP="00F61E5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77" w:name="_Toc169576593"/>
      <w:r>
        <w:rPr>
          <w:rFonts w:ascii="SimHei" w:eastAsia="SimHei" w:hint="eastAsia"/>
          <w:sz w:val="26"/>
          <w:szCs w:val="26"/>
        </w:rPr>
        <w:t>51、</w:t>
      </w:r>
      <w:r w:rsidR="001F7BE6" w:rsidRPr="001F7BE6">
        <w:rPr>
          <w:rFonts w:ascii="SimHei" w:eastAsia="SimHei" w:hint="eastAsia"/>
          <w:sz w:val="26"/>
          <w:szCs w:val="26"/>
        </w:rPr>
        <w:t>初诽净土  因病悔改</w:t>
      </w:r>
      <w:bookmarkEnd w:id="77"/>
    </w:p>
    <w:p w:rsidR="001F7BE6" w:rsidRPr="001F7BE6" w:rsidRDefault="001F7BE6" w:rsidP="00381C81">
      <w:pPr>
        <w:ind w:firstLineChars="200" w:firstLine="556"/>
        <w:rPr>
          <w:rFonts w:hint="eastAsia"/>
          <w:sz w:val="26"/>
          <w:szCs w:val="26"/>
        </w:rPr>
      </w:pPr>
      <w:r w:rsidRPr="001F7BE6">
        <w:rPr>
          <w:sz w:val="26"/>
          <w:szCs w:val="26"/>
        </w:rPr>
        <w:t>大智律师，初颇藐视净土，后读</w:t>
      </w:r>
      <w:r>
        <w:rPr>
          <w:rFonts w:hint="eastAsia"/>
          <w:sz w:val="26"/>
          <w:szCs w:val="26"/>
        </w:rPr>
        <w:t>《</w:t>
      </w:r>
      <w:r w:rsidRPr="001F7BE6">
        <w:rPr>
          <w:sz w:val="26"/>
          <w:szCs w:val="26"/>
        </w:rPr>
        <w:t>续高僧传</w:t>
      </w:r>
      <w:r>
        <w:rPr>
          <w:rFonts w:hint="eastAsia"/>
          <w:sz w:val="26"/>
          <w:szCs w:val="26"/>
        </w:rPr>
        <w:t>》</w:t>
      </w:r>
      <w:r w:rsidRPr="001F7BE6">
        <w:rPr>
          <w:sz w:val="26"/>
          <w:szCs w:val="26"/>
        </w:rPr>
        <w:t>，见慧布法师云</w:t>
      </w:r>
      <w:r w:rsidRPr="001F7BE6"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1F7BE6">
        <w:rPr>
          <w:rFonts w:hint="eastAsia"/>
          <w:sz w:val="26"/>
          <w:szCs w:val="26"/>
        </w:rPr>
        <w:t>方土虽净</w:t>
      </w:r>
      <w:r w:rsidRPr="001F7BE6">
        <w:rPr>
          <w:sz w:val="26"/>
          <w:szCs w:val="26"/>
        </w:rPr>
        <w:t>，非吾所</w:t>
      </w:r>
      <w:r>
        <w:rPr>
          <w:sz w:val="26"/>
          <w:szCs w:val="26"/>
        </w:rPr>
        <w:t>愿，假使十二大劫在莲</w:t>
      </w:r>
      <w:r w:rsidR="00BF4A0F">
        <w:rPr>
          <w:rFonts w:hint="eastAsia"/>
          <w:sz w:val="26"/>
          <w:szCs w:val="26"/>
        </w:rPr>
        <w:t>花</w:t>
      </w:r>
      <w:r>
        <w:rPr>
          <w:sz w:val="26"/>
          <w:szCs w:val="26"/>
        </w:rPr>
        <w:t>中，受诸快乐，何如我在五浊恶世教化众生乎</w:t>
      </w:r>
      <w:r>
        <w:rPr>
          <w:rFonts w:hint="eastAsia"/>
          <w:sz w:val="26"/>
          <w:szCs w:val="26"/>
        </w:rPr>
        <w:t>？</w:t>
      </w:r>
      <w:r w:rsidR="00D12998">
        <w:rPr>
          <w:rFonts w:hint="eastAsia"/>
          <w:sz w:val="26"/>
          <w:szCs w:val="26"/>
        </w:rPr>
        <w:t>」</w:t>
      </w:r>
      <w:r w:rsidRPr="001F7BE6">
        <w:rPr>
          <w:sz w:val="26"/>
          <w:szCs w:val="26"/>
        </w:rPr>
        <w:t>遂生诽谤。后因大病，始知毫无把握，遂发愿尽此报身，弘扬净土。二十余年，手不释卷，以净土为依皈。</w:t>
      </w:r>
      <w:r w:rsidRPr="001F7BE6">
        <w:rPr>
          <w:rFonts w:hint="eastAsia"/>
          <w:sz w:val="26"/>
          <w:szCs w:val="26"/>
        </w:rPr>
        <w:t>（三编下</w:t>
      </w:r>
      <w:r w:rsidRPr="001F7BE6">
        <w:rPr>
          <w:rFonts w:hAnsi="SimSun" w:hint="eastAsia"/>
          <w:sz w:val="26"/>
          <w:szCs w:val="26"/>
        </w:rPr>
        <w:t>·</w:t>
      </w:r>
      <w:r w:rsidRPr="001F7BE6">
        <w:rPr>
          <w:sz w:val="26"/>
          <w:szCs w:val="26"/>
        </w:rPr>
        <w:t>南京素食同缘社开示法语</w:t>
      </w:r>
      <w:r w:rsidR="007C370C" w:rsidRPr="004668A7">
        <w:rPr>
          <w:sz w:val="26"/>
          <w:szCs w:val="26"/>
          <w:eastAsianLayout w:id="-1478690048" w:combine="1"/>
        </w:rPr>
        <w:t>丙寅七月</w:t>
      </w:r>
      <w:r w:rsidRPr="001F7BE6">
        <w:rPr>
          <w:rFonts w:ascii="SimSun" w:hint="eastAsia"/>
          <w:sz w:val="26"/>
          <w:szCs w:val="26"/>
        </w:rPr>
        <w:t>）</w:t>
      </w:r>
    </w:p>
    <w:p w:rsidR="0041171F" w:rsidRPr="0041171F" w:rsidRDefault="002A7C54" w:rsidP="00F61E5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78" w:name="_Toc169576594"/>
      <w:r>
        <w:rPr>
          <w:rFonts w:ascii="SimHei" w:eastAsia="SimHei" w:hint="eastAsia"/>
          <w:sz w:val="26"/>
          <w:szCs w:val="26"/>
        </w:rPr>
        <w:lastRenderedPageBreak/>
        <w:t>52、</w:t>
      </w:r>
      <w:r w:rsidR="0041171F" w:rsidRPr="0041171F">
        <w:rPr>
          <w:rFonts w:ascii="SimHei" w:eastAsia="SimHei" w:hint="eastAsia"/>
          <w:sz w:val="26"/>
          <w:szCs w:val="26"/>
        </w:rPr>
        <w:t>大师示现  警示后人</w:t>
      </w:r>
      <w:bookmarkEnd w:id="78"/>
    </w:p>
    <w:p w:rsidR="0041171F" w:rsidRPr="0041171F" w:rsidRDefault="0041171F" w:rsidP="00381C81">
      <w:pPr>
        <w:ind w:firstLineChars="200" w:firstLine="556"/>
        <w:rPr>
          <w:rFonts w:hint="eastAsia"/>
          <w:sz w:val="26"/>
          <w:szCs w:val="26"/>
        </w:rPr>
      </w:pPr>
      <w:r w:rsidRPr="0041171F">
        <w:rPr>
          <w:sz w:val="26"/>
          <w:szCs w:val="26"/>
        </w:rPr>
        <w:t>若云证实相法，则非博地凡夫之所能为。南岳思大禅师，智者之得法师也。有大智慧，有大神通。临终有人问其所证，乃曰</w:t>
      </w:r>
      <w:r>
        <w:rPr>
          <w:rFonts w:hint="eastAsia"/>
          <w:sz w:val="26"/>
          <w:szCs w:val="26"/>
        </w:rPr>
        <w:t>：</w:t>
      </w:r>
      <w:r w:rsidR="000108F4">
        <w:rPr>
          <w:rFonts w:hint="eastAsia"/>
          <w:sz w:val="26"/>
          <w:szCs w:val="26"/>
        </w:rPr>
        <w:t>「</w:t>
      </w:r>
      <w:r>
        <w:rPr>
          <w:sz w:val="26"/>
          <w:szCs w:val="26"/>
        </w:rPr>
        <w:t>我初志期铜轮，</w:t>
      </w:r>
      <w:r w:rsidRPr="0041171F">
        <w:rPr>
          <w:sz w:val="26"/>
          <w:szCs w:val="26"/>
          <w:eastAsianLayout w:id="-1259720960" w:combine="1"/>
        </w:rPr>
        <w:t>即十住位，破无明，证实相，初入实报，分证寂光。初住即能于百三千大千世界，示作佛身，教化众生，二住则千，三住则万，位位增数十倍，岂小可哉</w:t>
      </w:r>
      <w:r w:rsidRPr="0041171F">
        <w:rPr>
          <w:rFonts w:hint="eastAsia"/>
          <w:sz w:val="26"/>
          <w:szCs w:val="26"/>
          <w:eastAsianLayout w:id="-1259720960" w:combine="1"/>
        </w:rPr>
        <w:t>！</w:t>
      </w:r>
      <w:r>
        <w:rPr>
          <w:sz w:val="26"/>
          <w:szCs w:val="26"/>
        </w:rPr>
        <w:t>但以领众太早，只证铁轮而已。</w:t>
      </w:r>
      <w:r w:rsidR="000108F4">
        <w:rPr>
          <w:rFonts w:hint="eastAsia"/>
          <w:sz w:val="26"/>
          <w:szCs w:val="26"/>
        </w:rPr>
        <w:t>」</w:t>
      </w:r>
      <w:r w:rsidRPr="0041171F">
        <w:rPr>
          <w:sz w:val="26"/>
          <w:szCs w:val="26"/>
          <w:eastAsianLayout w:id="-1259720704" w:combine="1"/>
        </w:rPr>
        <w:t>铁轮，即第十信位，初信断见惑，七信断思惑，八九十信破尘沙，伏无明。南岳思示居第十信，尚未证实相法。若破一品无明，即证初住位，方可云证实相法耳。</w:t>
      </w:r>
      <w:r w:rsidRPr="0041171F">
        <w:rPr>
          <w:sz w:val="26"/>
          <w:szCs w:val="26"/>
        </w:rPr>
        <w:t>智者大师，释迦之化身也。临终有问</w:t>
      </w:r>
      <w:r>
        <w:rPr>
          <w:rFonts w:hint="eastAsia"/>
          <w:sz w:val="26"/>
          <w:szCs w:val="26"/>
        </w:rPr>
        <w:t>：</w:t>
      </w:r>
      <w:r w:rsidR="000108F4">
        <w:rPr>
          <w:rFonts w:hint="eastAsia"/>
          <w:sz w:val="26"/>
          <w:szCs w:val="26"/>
        </w:rPr>
        <w:t>「</w:t>
      </w:r>
      <w:r>
        <w:rPr>
          <w:sz w:val="26"/>
          <w:szCs w:val="26"/>
        </w:rPr>
        <w:t>未审大师证入何位</w:t>
      </w:r>
      <w:r>
        <w:rPr>
          <w:rFonts w:hint="eastAsia"/>
          <w:sz w:val="26"/>
          <w:szCs w:val="26"/>
        </w:rPr>
        <w:t>？</w:t>
      </w:r>
      <w:r w:rsidR="000108F4">
        <w:rPr>
          <w:rFonts w:hint="eastAsia"/>
          <w:sz w:val="26"/>
          <w:szCs w:val="26"/>
        </w:rPr>
        <w:t>」</w:t>
      </w:r>
      <w:r>
        <w:rPr>
          <w:sz w:val="26"/>
          <w:szCs w:val="26"/>
        </w:rPr>
        <w:t>答曰</w:t>
      </w:r>
      <w:r>
        <w:rPr>
          <w:rFonts w:hint="eastAsia"/>
          <w:sz w:val="26"/>
          <w:szCs w:val="26"/>
        </w:rPr>
        <w:t>：</w:t>
      </w:r>
      <w:r w:rsidR="000108F4">
        <w:rPr>
          <w:rFonts w:hint="eastAsia"/>
          <w:sz w:val="26"/>
          <w:szCs w:val="26"/>
        </w:rPr>
        <w:t>「</w:t>
      </w:r>
      <w:r w:rsidRPr="0041171F">
        <w:rPr>
          <w:sz w:val="26"/>
          <w:szCs w:val="26"/>
        </w:rPr>
        <w:t>我不领众，必净六根</w:t>
      </w:r>
      <w:r>
        <w:rPr>
          <w:sz w:val="26"/>
          <w:szCs w:val="26"/>
        </w:rPr>
        <w:t>。</w:t>
      </w:r>
      <w:r w:rsidRPr="0041171F">
        <w:rPr>
          <w:sz w:val="26"/>
          <w:szCs w:val="26"/>
          <w:eastAsianLayout w:id="-1259720703" w:combine="1"/>
        </w:rPr>
        <w:t>即十信位，获六根清净，如</w:t>
      </w:r>
      <w:r>
        <w:rPr>
          <w:rFonts w:hint="eastAsia"/>
          <w:sz w:val="26"/>
          <w:szCs w:val="26"/>
          <w:eastAsianLayout w:id="-1259720703" w:combine="1"/>
        </w:rPr>
        <w:t>《</w:t>
      </w:r>
      <w:r w:rsidRPr="0041171F">
        <w:rPr>
          <w:sz w:val="26"/>
          <w:szCs w:val="26"/>
          <w:eastAsianLayout w:id="-1259720703" w:combine="1"/>
        </w:rPr>
        <w:t>法华经</w:t>
      </w:r>
      <w:r>
        <w:rPr>
          <w:rFonts w:hint="eastAsia"/>
          <w:sz w:val="26"/>
          <w:szCs w:val="26"/>
          <w:eastAsianLayout w:id="-1259720703" w:combine="1"/>
        </w:rPr>
        <w:t>》</w:t>
      </w:r>
      <w:r w:rsidRPr="0041171F">
        <w:rPr>
          <w:sz w:val="26"/>
          <w:szCs w:val="26"/>
          <w:eastAsianLayout w:id="-1259720703" w:combine="1"/>
        </w:rPr>
        <w:t>法师功德品所明。</w:t>
      </w:r>
      <w:r>
        <w:rPr>
          <w:sz w:val="26"/>
          <w:szCs w:val="26"/>
        </w:rPr>
        <w:t>损己利人，但登五品。</w:t>
      </w:r>
      <w:r w:rsidR="000108F4">
        <w:rPr>
          <w:rFonts w:hint="eastAsia"/>
          <w:sz w:val="26"/>
          <w:szCs w:val="26"/>
        </w:rPr>
        <w:t>」</w:t>
      </w:r>
      <w:r w:rsidRPr="0041171F">
        <w:rPr>
          <w:sz w:val="26"/>
          <w:szCs w:val="26"/>
          <w:eastAsianLayout w:id="-1259720448" w:combine="1"/>
        </w:rPr>
        <w:t>五品，即观行位，圆伏五住烦恼，而见惑尚未断除。</w:t>
      </w:r>
      <w:r w:rsidRPr="0041171F">
        <w:rPr>
          <w:sz w:val="26"/>
          <w:szCs w:val="26"/>
        </w:rPr>
        <w:t>蕅益大师临终有偈云</w:t>
      </w:r>
      <w:r>
        <w:rPr>
          <w:rFonts w:hint="eastAsia"/>
          <w:sz w:val="26"/>
          <w:szCs w:val="26"/>
        </w:rPr>
        <w:t>：</w:t>
      </w:r>
      <w:r w:rsidR="00124B1C">
        <w:rPr>
          <w:rFonts w:hint="eastAsia"/>
          <w:sz w:val="26"/>
          <w:szCs w:val="26"/>
        </w:rPr>
        <w:t>「</w:t>
      </w:r>
      <w:r w:rsidRPr="0041171F">
        <w:rPr>
          <w:sz w:val="26"/>
          <w:szCs w:val="26"/>
        </w:rPr>
        <w:t>名字位中真佛眼，未知毕竟付何人。</w:t>
      </w:r>
      <w:r w:rsidR="00124B1C">
        <w:rPr>
          <w:rFonts w:hint="eastAsia"/>
          <w:sz w:val="26"/>
          <w:szCs w:val="26"/>
        </w:rPr>
        <w:t>」</w:t>
      </w:r>
      <w:r w:rsidRPr="0041171F">
        <w:rPr>
          <w:sz w:val="26"/>
          <w:szCs w:val="26"/>
          <w:eastAsianLayout w:id="-1259720192" w:combine="1"/>
        </w:rPr>
        <w:t>名字位人，圆悟藏性，与佛同俦，而见思尚未能伏，何况乎断。末世大彻大悟人，多多是此等身分。五祖戒为东坡，草堂清作鲁公，犹其上者。次则海印信为朱防御女。又次则雁荡僧为秦氏子桧。良以理虽顿悟，惑未伏除，一经受生，或致迷失耳。藏性，即如来藏妙真如性，乃实相之异名。</w:t>
      </w:r>
      <w:r w:rsidRPr="0041171F">
        <w:rPr>
          <w:sz w:val="26"/>
          <w:szCs w:val="26"/>
        </w:rPr>
        <w:t>蕅益大师示居名字，智者示居五品，南岳示居十信。虽三大师之本地，皆不可测。而其所示名字</w:t>
      </w:r>
      <w:r>
        <w:rPr>
          <w:rFonts w:hint="eastAsia"/>
          <w:sz w:val="26"/>
          <w:szCs w:val="26"/>
        </w:rPr>
        <w:t>、</w:t>
      </w:r>
      <w:r w:rsidRPr="0041171F">
        <w:rPr>
          <w:sz w:val="26"/>
          <w:szCs w:val="26"/>
        </w:rPr>
        <w:t>观行</w:t>
      </w:r>
      <w:r>
        <w:rPr>
          <w:rFonts w:hint="eastAsia"/>
          <w:sz w:val="26"/>
          <w:szCs w:val="26"/>
        </w:rPr>
        <w:t>、</w:t>
      </w:r>
      <w:r w:rsidRPr="0041171F">
        <w:rPr>
          <w:sz w:val="26"/>
          <w:szCs w:val="26"/>
        </w:rPr>
        <w:t>相似三位，可见实相之不易证，后进之难超越。实恐后人未证谓证，故以身说法，令其自知惭愧，不敢妄拟故耳。三大师末后示位之恩，粉骨碎身，莫之能报。汝自忖度，果能越此三师否乎。若曰</w:t>
      </w:r>
      <w:r>
        <w:rPr>
          <w:rFonts w:hint="eastAsia"/>
          <w:sz w:val="26"/>
          <w:szCs w:val="26"/>
        </w:rPr>
        <w:t>：</w:t>
      </w:r>
      <w:r w:rsidRPr="0041171F">
        <w:rPr>
          <w:sz w:val="26"/>
          <w:szCs w:val="26"/>
        </w:rPr>
        <w:t>念佛阅经，培植善根，往生西方之后，常侍弥陀，高预海会，随其功行浅深，迟早必证实相。则是决定无疑之词，而一切往生者之所同得而共证也。又金轮咒法，不许问事，唯许问善根，问法门。而末世众生，</w:t>
      </w:r>
      <w:r w:rsidRPr="0041171F">
        <w:rPr>
          <w:sz w:val="26"/>
          <w:szCs w:val="26"/>
        </w:rPr>
        <w:lastRenderedPageBreak/>
        <w:t>无论有善根无善根，皆当决定专修净土，法门亦不须问。善根有，固宜努力</w:t>
      </w:r>
      <w:r w:rsidR="000108F4">
        <w:rPr>
          <w:rFonts w:hint="eastAsia"/>
          <w:sz w:val="26"/>
          <w:szCs w:val="26"/>
        </w:rPr>
        <w:t>；</w:t>
      </w:r>
      <w:r w:rsidRPr="0041171F">
        <w:rPr>
          <w:sz w:val="26"/>
          <w:szCs w:val="26"/>
        </w:rPr>
        <w:t>无，尤当笃培。则善根亦不须问。</w:t>
      </w:r>
      <w:r w:rsidRPr="0041171F">
        <w:rPr>
          <w:rFonts w:hint="eastAsia"/>
          <w:sz w:val="26"/>
          <w:szCs w:val="26"/>
        </w:rPr>
        <w:t>（增广上</w:t>
      </w:r>
      <w:r w:rsidRPr="0041171F">
        <w:rPr>
          <w:rFonts w:hAnsi="SimSun" w:hint="eastAsia"/>
          <w:sz w:val="26"/>
          <w:szCs w:val="26"/>
        </w:rPr>
        <w:t>·</w:t>
      </w:r>
      <w:r w:rsidRPr="0041171F">
        <w:rPr>
          <w:sz w:val="26"/>
          <w:szCs w:val="26"/>
        </w:rPr>
        <w:t>复永嘉某居士书五</w:t>
      </w:r>
      <w:r w:rsidRPr="0041171F">
        <w:rPr>
          <w:rFonts w:hint="eastAsia"/>
          <w:sz w:val="26"/>
          <w:szCs w:val="26"/>
        </w:rPr>
        <w:t>）</w:t>
      </w:r>
    </w:p>
    <w:p w:rsidR="0080083B" w:rsidRPr="0080083B" w:rsidRDefault="002A7C54" w:rsidP="00F61E5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79" w:name="_Toc169576595"/>
      <w:r>
        <w:rPr>
          <w:rFonts w:ascii="SimHei" w:eastAsia="SimHei" w:hint="eastAsia"/>
          <w:sz w:val="26"/>
          <w:szCs w:val="26"/>
        </w:rPr>
        <w:t>53、</w:t>
      </w:r>
      <w:r w:rsidR="0080083B" w:rsidRPr="0080083B">
        <w:rPr>
          <w:rFonts w:ascii="SimHei" w:eastAsia="SimHei" w:hint="eastAsia"/>
          <w:sz w:val="26"/>
          <w:szCs w:val="26"/>
        </w:rPr>
        <w:t>即身成佛  谈何容易</w:t>
      </w:r>
      <w:bookmarkEnd w:id="79"/>
    </w:p>
    <w:p w:rsidR="0080083B" w:rsidRDefault="0080083B" w:rsidP="00381C81">
      <w:pPr>
        <w:ind w:firstLineChars="200" w:firstLine="556"/>
        <w:rPr>
          <w:rFonts w:ascii="SimSun" w:hint="eastAsia"/>
          <w:sz w:val="26"/>
          <w:szCs w:val="26"/>
        </w:rPr>
      </w:pPr>
      <w:r w:rsidRPr="004668A7">
        <w:rPr>
          <w:rFonts w:ascii="SimSun" w:hint="eastAsia"/>
          <w:sz w:val="26"/>
          <w:szCs w:val="26"/>
        </w:rPr>
        <w:t>在前清康熙乾隆年间，西藏的活佛到临终的时候，能晓得死后要去</w:t>
      </w:r>
      <w:r>
        <w:rPr>
          <w:rFonts w:ascii="SimSun" w:hint="eastAsia"/>
          <w:sz w:val="26"/>
          <w:szCs w:val="26"/>
        </w:rPr>
        <w:t>哪</w:t>
      </w:r>
      <w:r w:rsidRPr="004668A7">
        <w:rPr>
          <w:rFonts w:ascii="SimSun" w:hint="eastAsia"/>
          <w:sz w:val="26"/>
          <w:szCs w:val="26"/>
        </w:rPr>
        <w:t>家投胎，叫弟子们到时去接他。且在出胎时候，亦能说他是某某地方的活佛。然而虽有这样本事，也还不是即身成佛。何以知道呢？因为如果真是即身成佛的，自然就能像释迦佛那样的，能说各种方言，一音说法，亦能令一切众生皆能会得。何以西藏的活佛，中国的语言，他就不懂呢？如此一件小事，就可证明他不是即身成佛了。何况后来的活佛，死时亦无遗言，生时亦无表示，都是由人安排，拈阄而定的，那更是不必说了。</w:t>
      </w:r>
    </w:p>
    <w:p w:rsidR="0080083B" w:rsidRDefault="0080083B" w:rsidP="00381C81">
      <w:pPr>
        <w:ind w:firstLineChars="200" w:firstLine="556"/>
        <w:rPr>
          <w:rFonts w:ascii="SimSun" w:hint="eastAsia"/>
          <w:sz w:val="26"/>
          <w:szCs w:val="26"/>
        </w:rPr>
      </w:pPr>
      <w:r w:rsidRPr="004668A7">
        <w:rPr>
          <w:rFonts w:ascii="SimSun" w:hint="eastAsia"/>
          <w:sz w:val="26"/>
          <w:szCs w:val="26"/>
        </w:rPr>
        <w:t>又修密宗的工夫，要成功，也是很不容易。如专求神通速效，不善用心，且还有遭遇魔事的危险，还不如念佛的来得稳当。民国十七年，上海有一皈依弟子，请我到他家吃斋，便说他有个亲眷，是学佛多年的女居士，学问亦很好，已有五十多岁了，可否叫她来谈谈。我说可以的，于是就叫她来。等到见面的时候，我就对她说：「年纪大了，赶快要念</w:t>
      </w:r>
      <w:r w:rsidRPr="004668A7">
        <w:rPr>
          <w:rFonts w:ascii="SimSun" w:hint="eastAsia"/>
          <w:sz w:val="26"/>
          <w:szCs w:val="26"/>
        </w:rPr>
        <w:lastRenderedPageBreak/>
        <w:t>佛求生西方。」她答道：「我不求生西方，我要生娑婆世界。」我便回答她道：「汝的志向太下劣了。」她又云：「我要即身成佛。」我又回答她道：「汝的志向太高尚了。」何以那个清净世界，不肯往生，偏要生在此浊恶的世界？要知道，即身成佛的道理是有的，可是现在没有这样的人，亦非汝我可以做得到的事。像这样不明道理的女居士，竟毫不自量的口出大言，实在是自误误人的。</w:t>
      </w:r>
    </w:p>
    <w:p w:rsidR="0080083B" w:rsidRDefault="0080083B" w:rsidP="00381C81">
      <w:pPr>
        <w:ind w:firstLineChars="200" w:firstLine="556"/>
        <w:rPr>
          <w:rFonts w:ascii="SimSun" w:hint="eastAsia"/>
          <w:sz w:val="26"/>
          <w:szCs w:val="26"/>
        </w:rPr>
      </w:pPr>
      <w:r w:rsidRPr="004668A7">
        <w:rPr>
          <w:rFonts w:hint="eastAsia"/>
          <w:sz w:val="26"/>
          <w:szCs w:val="26"/>
        </w:rPr>
        <w:t>还有两个要求生华藏世界的人，有一天，那个害了毛病，这个就去看他。后来因见他病势不对，就赶紧的叫他念「南无大方广佛华严经，华严海会佛菩萨」，大家亦在旁边助他念。过了一刻，就问他看见什么境界没有。他答道：「没有」。这样的问过两三次，都说没有。到了最后一次，他就说道：「娘来了」。唉呀，这个问他的，才晓得他们如此靠不住了。因为在他的心里，以为念这样的佛号，和这样的希求，应当要看见华藏世界才对，为什么反见娘来的阴间境界呢？自此以后，他才回头来修净土法门了。要晓得华藏世界，是要分破无明的法身大士，才能见得生得的。其余就是断尽尘沙的菩萨，亦没有分的，何况是具缚凡夫呢？就是</w:t>
      </w:r>
      <w:r>
        <w:rPr>
          <w:rFonts w:hint="eastAsia"/>
          <w:sz w:val="26"/>
          <w:szCs w:val="26"/>
        </w:rPr>
        <w:t>《</w:t>
      </w:r>
      <w:r w:rsidRPr="004668A7">
        <w:rPr>
          <w:rFonts w:hint="eastAsia"/>
          <w:sz w:val="26"/>
          <w:szCs w:val="26"/>
        </w:rPr>
        <w:t>华严</w:t>
      </w:r>
      <w:r>
        <w:rPr>
          <w:rFonts w:hint="eastAsia"/>
          <w:sz w:val="26"/>
          <w:szCs w:val="26"/>
        </w:rPr>
        <w:t>》</w:t>
      </w:r>
      <w:r w:rsidRPr="004668A7">
        <w:rPr>
          <w:rFonts w:hint="eastAsia"/>
          <w:sz w:val="26"/>
          <w:szCs w:val="26"/>
        </w:rPr>
        <w:t>会上，已证等觉的善财童子，普贤菩萨，还教他和华藏海</w:t>
      </w:r>
      <w:r w:rsidRPr="004668A7">
        <w:rPr>
          <w:rFonts w:hint="eastAsia"/>
          <w:sz w:val="26"/>
          <w:szCs w:val="26"/>
        </w:rPr>
        <w:lastRenderedPageBreak/>
        <w:t>众，以十大愿王，回向极乐，以期圆满佛果。可知净土法门，是</w:t>
      </w:r>
      <w:r>
        <w:rPr>
          <w:rFonts w:hint="eastAsia"/>
          <w:sz w:val="26"/>
          <w:szCs w:val="26"/>
        </w:rPr>
        <w:t>无机不收的。所以我常说：「九界众生，舍念佛法门，上无以圆成佛道。</w:t>
      </w:r>
      <w:r w:rsidRPr="004668A7">
        <w:rPr>
          <w:rFonts w:hint="eastAsia"/>
          <w:sz w:val="26"/>
          <w:szCs w:val="26"/>
        </w:rPr>
        <w:t>十方诸佛，舍念佛法门，下无以普度群萌。」就是这个缘故。譬如天下的人，个个都要吃饭，亦个个都要念佛的。（三编下</w:t>
      </w:r>
      <w:r w:rsidRPr="004668A7">
        <w:rPr>
          <w:rFonts w:hAnsi="SimSun" w:hint="eastAsia"/>
          <w:sz w:val="26"/>
          <w:szCs w:val="26"/>
        </w:rPr>
        <w:t>·</w:t>
      </w:r>
      <w:r w:rsidRPr="004668A7">
        <w:rPr>
          <w:rFonts w:ascii="SimSun" w:hint="eastAsia"/>
          <w:sz w:val="26"/>
          <w:szCs w:val="26"/>
        </w:rPr>
        <w:t>由上海回至灵岩开示法语</w:t>
      </w:r>
      <w:r w:rsidRPr="004668A7">
        <w:rPr>
          <w:rFonts w:ascii="SimSun" w:hint="eastAsia"/>
          <w:sz w:val="26"/>
          <w:szCs w:val="26"/>
          <w:eastAsianLayout w:id="-1534452992" w:combine="1"/>
        </w:rPr>
        <w:t>民国二十五年十月十七晚说</w:t>
      </w:r>
      <w:r w:rsidRPr="004668A7">
        <w:rPr>
          <w:rFonts w:ascii="SimSun" w:hint="eastAsia"/>
          <w:sz w:val="26"/>
          <w:szCs w:val="26"/>
        </w:rPr>
        <w:t>）</w:t>
      </w:r>
    </w:p>
    <w:p w:rsidR="00D02262" w:rsidRPr="00D02262" w:rsidRDefault="002A7C54" w:rsidP="00F61E5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80" w:name="_Toc169576596"/>
      <w:r>
        <w:rPr>
          <w:rFonts w:ascii="SimHei" w:eastAsia="SimHei" w:hint="eastAsia"/>
          <w:sz w:val="26"/>
          <w:szCs w:val="26"/>
        </w:rPr>
        <w:t>54、</w:t>
      </w:r>
      <w:r w:rsidR="00D02262" w:rsidRPr="00D02262">
        <w:rPr>
          <w:rFonts w:ascii="SimHei" w:eastAsia="SimHei" w:hint="eastAsia"/>
          <w:sz w:val="26"/>
          <w:szCs w:val="26"/>
        </w:rPr>
        <w:t>大阿阇黎  不如</w:t>
      </w:r>
      <w:r w:rsidR="00BA09F2">
        <w:rPr>
          <w:rFonts w:ascii="SimHei" w:eastAsia="SimHei" w:hint="eastAsia"/>
          <w:sz w:val="26"/>
          <w:szCs w:val="26"/>
        </w:rPr>
        <w:t>愚夫</w:t>
      </w:r>
      <w:bookmarkEnd w:id="80"/>
    </w:p>
    <w:p w:rsidR="00E30AB6" w:rsidRDefault="00E30AB6" w:rsidP="00381C81">
      <w:pPr>
        <w:pStyle w:val="a4"/>
        <w:ind w:firstLineChars="196" w:firstLine="545"/>
        <w:rPr>
          <w:rFonts w:hint="eastAsia"/>
          <w:bCs/>
          <w:color w:val="auto"/>
          <w:sz w:val="26"/>
          <w:szCs w:val="26"/>
        </w:rPr>
      </w:pPr>
      <w:r w:rsidRPr="004668A7">
        <w:rPr>
          <w:rFonts w:hint="eastAsia"/>
          <w:color w:val="auto"/>
          <w:sz w:val="26"/>
          <w:szCs w:val="26"/>
        </w:rPr>
        <w:t>汝年二十一，能诗能文，乃宿有善根者。然须谦卑自牧，勿以聪明骄人，愈学问广博，愈觉不足，则后来成就，难可测量。十年前，谛闲法师有一徒弟，名显荫，人极聪明，十七八岁出家。但气量太小，一点屈不肯受。初次讲小座毕，拜其师，其师并未说他讲得不好，但云音声太小，由此一语便生病。而谛公之人，一味令彼心常欢喜，故傲性日增月盛。后由日本学密宗，彼所发挥密宗之文字，通寄上海居士林登林刊。其自高位置，已是</w:t>
      </w:r>
      <w:r>
        <w:rPr>
          <w:rFonts w:hint="eastAsia"/>
          <w:color w:val="auto"/>
          <w:sz w:val="26"/>
          <w:szCs w:val="26"/>
        </w:rPr>
        <w:t>惟</w:t>
      </w:r>
      <w:r w:rsidRPr="004668A7">
        <w:rPr>
          <w:rFonts w:hint="eastAsia"/>
          <w:color w:val="auto"/>
          <w:sz w:val="26"/>
          <w:szCs w:val="26"/>
        </w:rPr>
        <w:t>有我高。后回国，至观宗看其师。谛公云：「汝声名很大，惜未真实用功，当闭三年关，用用功方好。」彼一闻此语，如刀割心，即日便病。次日带病往上海居士林，年余而死。死后不久，</w:t>
      </w:r>
      <w:r w:rsidRPr="00306807">
        <w:rPr>
          <w:rFonts w:hint="eastAsia"/>
          <w:color w:val="auto"/>
          <w:sz w:val="30"/>
          <w:szCs w:val="30"/>
          <w:vertAlign w:val="subscript"/>
        </w:rPr>
        <w:t>光</w:t>
      </w:r>
      <w:r w:rsidRPr="004668A7">
        <w:rPr>
          <w:rFonts w:hint="eastAsia"/>
          <w:color w:val="auto"/>
          <w:sz w:val="26"/>
          <w:szCs w:val="26"/>
        </w:rPr>
        <w:t>到上海太平寺，林员朱石僧来，问其死时景象。言糊糊涂涂，佛也不会念，咒</w:t>
      </w:r>
      <w:r w:rsidRPr="004668A7">
        <w:rPr>
          <w:rFonts w:hint="eastAsia"/>
          <w:color w:val="auto"/>
          <w:sz w:val="26"/>
          <w:szCs w:val="26"/>
        </w:rPr>
        <w:lastRenderedPageBreak/>
        <w:t>也不会念。此乃显密圆通，自觉世无与俦之大法师，以不自量，仗宿慧根，作二十二三岁短命而死之糊涂鬼，岂不大可哀哉</w:t>
      </w:r>
      <w:r>
        <w:rPr>
          <w:rFonts w:hint="eastAsia"/>
          <w:color w:val="auto"/>
          <w:sz w:val="26"/>
          <w:szCs w:val="26"/>
        </w:rPr>
        <w:t>！</w:t>
      </w:r>
      <w:r w:rsidRPr="004668A7">
        <w:rPr>
          <w:rFonts w:hint="eastAsia"/>
          <w:color w:val="auto"/>
          <w:sz w:val="26"/>
          <w:szCs w:val="26"/>
        </w:rPr>
        <w:t>设使显荫能不自高，谦卑自牧，中国学者，未能或超出其上者。</w:t>
      </w:r>
      <w:r w:rsidRPr="00306807">
        <w:rPr>
          <w:rFonts w:hint="eastAsia"/>
          <w:color w:val="auto"/>
          <w:sz w:val="30"/>
          <w:szCs w:val="30"/>
          <w:vertAlign w:val="subscript"/>
        </w:rPr>
        <w:t>光</w:t>
      </w:r>
      <w:r w:rsidRPr="004668A7">
        <w:rPr>
          <w:rFonts w:hint="eastAsia"/>
          <w:color w:val="auto"/>
          <w:sz w:val="26"/>
          <w:szCs w:val="26"/>
        </w:rPr>
        <w:t>愍显荫以因此而死，为汝作前车之鉴。</w:t>
      </w:r>
      <w:r w:rsidRPr="004668A7">
        <w:rPr>
          <w:rFonts w:hint="eastAsia"/>
          <w:bCs/>
          <w:color w:val="auto"/>
          <w:sz w:val="26"/>
          <w:szCs w:val="26"/>
        </w:rPr>
        <w:t>（续编上·复</w:t>
      </w:r>
      <w:smartTag w:uri="urn:schemas-microsoft-com:office:smarttags" w:element="PersonName">
        <w:smartTagPr>
          <w:attr w:name="ProductID" w:val="游有维"/>
        </w:smartTagPr>
        <w:r w:rsidRPr="004668A7">
          <w:rPr>
            <w:rFonts w:hint="eastAsia"/>
            <w:bCs/>
            <w:color w:val="auto"/>
            <w:sz w:val="26"/>
            <w:szCs w:val="26"/>
          </w:rPr>
          <w:t>游有维</w:t>
        </w:r>
      </w:smartTag>
      <w:r w:rsidRPr="004668A7">
        <w:rPr>
          <w:rFonts w:hint="eastAsia"/>
          <w:bCs/>
          <w:color w:val="auto"/>
          <w:sz w:val="26"/>
          <w:szCs w:val="26"/>
        </w:rPr>
        <w:t>居士书</w:t>
      </w:r>
      <w:r w:rsidRPr="004668A7">
        <w:rPr>
          <w:rFonts w:ascii="SimSun" w:hAnsi="SimSun" w:hint="eastAsia"/>
          <w:color w:val="auto"/>
          <w:sz w:val="26"/>
          <w:szCs w:val="26"/>
          <w:eastAsianLayout w:id="-1572205056" w:combine="1"/>
        </w:rPr>
        <w:t>民国</w:t>
      </w:r>
      <w:r>
        <w:rPr>
          <w:rFonts w:ascii="SimSun" w:hAnsi="SimSun" w:hint="eastAsia"/>
          <w:color w:val="auto"/>
          <w:sz w:val="26"/>
          <w:szCs w:val="26"/>
          <w:eastAsianLayout w:id="-1572205056" w:combine="1"/>
        </w:rPr>
        <w:t xml:space="preserve">   </w:t>
      </w:r>
      <w:r w:rsidRPr="004668A7">
        <w:rPr>
          <w:rFonts w:ascii="SimSun" w:hAnsi="SimSun" w:hint="eastAsia"/>
          <w:color w:val="auto"/>
          <w:sz w:val="26"/>
          <w:szCs w:val="26"/>
          <w:eastAsianLayout w:id="-1572205056" w:combine="1"/>
        </w:rPr>
        <w:t>二十六年</w:t>
      </w:r>
      <w:r w:rsidRPr="004668A7">
        <w:rPr>
          <w:rFonts w:hint="eastAsia"/>
          <w:bCs/>
          <w:color w:val="auto"/>
          <w:sz w:val="26"/>
          <w:szCs w:val="26"/>
        </w:rPr>
        <w:t>）</w:t>
      </w:r>
    </w:p>
    <w:p w:rsidR="005B3927" w:rsidRDefault="005B3927" w:rsidP="00381C81">
      <w:pPr>
        <w:spacing w:beforeLines="50"/>
        <w:ind w:firstLineChars="200" w:firstLine="556"/>
        <w:rPr>
          <w:rFonts w:ascii="SimSun" w:hint="eastAsia"/>
          <w:sz w:val="26"/>
          <w:szCs w:val="26"/>
        </w:rPr>
      </w:pPr>
      <w:r>
        <w:rPr>
          <w:rFonts w:ascii="SimSun" w:hint="eastAsia"/>
          <w:sz w:val="26"/>
          <w:szCs w:val="26"/>
        </w:rPr>
        <w:t>显荫，既通台宗，又得密宗真传，已是灌顶大阿</w:t>
      </w:r>
      <w:r w:rsidR="00D02262">
        <w:rPr>
          <w:rFonts w:ascii="SimSun" w:hint="eastAsia"/>
          <w:sz w:val="26"/>
          <w:szCs w:val="26"/>
        </w:rPr>
        <w:t>阇</w:t>
      </w:r>
      <w:r>
        <w:rPr>
          <w:rFonts w:ascii="SimSun" w:hint="eastAsia"/>
          <w:sz w:val="26"/>
          <w:szCs w:val="26"/>
        </w:rPr>
        <w:t>黎。</w:t>
      </w:r>
      <w:r w:rsidR="006D7BFE">
        <w:rPr>
          <w:rFonts w:ascii="SimSun" w:hint="eastAsia"/>
          <w:sz w:val="26"/>
          <w:szCs w:val="26"/>
        </w:rPr>
        <w:t>凡</w:t>
      </w:r>
      <w:r>
        <w:rPr>
          <w:rFonts w:ascii="SimSun" w:hint="eastAsia"/>
          <w:sz w:val="26"/>
          <w:szCs w:val="26"/>
        </w:rPr>
        <w:t>所与灌顶之人，通皆现身成佛。彼到死时，咒也不会念，佛也不会念。在彼平时，心中、语意中，每以法身大士相拟。到了临终，尚不如一字不识之老太婆、老实念佛者，为能安然念佛而逝之为愈也。</w:t>
      </w:r>
      <w:r w:rsidR="00D02262">
        <w:rPr>
          <w:rFonts w:ascii="SimSun" w:hint="eastAsia"/>
          <w:sz w:val="26"/>
          <w:szCs w:val="26"/>
        </w:rPr>
        <w:t>（续编上</w:t>
      </w:r>
      <w:r w:rsidR="00D02262" w:rsidRPr="004668A7">
        <w:rPr>
          <w:rFonts w:hAnsi="SimSun" w:hint="eastAsia"/>
          <w:sz w:val="26"/>
          <w:szCs w:val="26"/>
        </w:rPr>
        <w:t>·</w:t>
      </w:r>
      <w:r w:rsidR="00D02262">
        <w:rPr>
          <w:rFonts w:ascii="SimSun" w:hint="eastAsia"/>
          <w:sz w:val="26"/>
          <w:szCs w:val="26"/>
        </w:rPr>
        <w:t>复</w:t>
      </w:r>
      <w:smartTag w:uri="urn:schemas-microsoft-com:office:smarttags" w:element="PersonName">
        <w:smartTagPr>
          <w:attr w:name="ProductID" w:val="闵宗经"/>
        </w:smartTagPr>
        <w:r w:rsidR="00D02262">
          <w:rPr>
            <w:rFonts w:ascii="SimSun" w:hint="eastAsia"/>
            <w:sz w:val="26"/>
            <w:szCs w:val="26"/>
          </w:rPr>
          <w:t>闵宗经</w:t>
        </w:r>
      </w:smartTag>
      <w:r w:rsidR="00D02262">
        <w:rPr>
          <w:rFonts w:ascii="SimSun" w:hint="eastAsia"/>
          <w:sz w:val="26"/>
          <w:szCs w:val="26"/>
        </w:rPr>
        <w:t>居士书</w:t>
      </w:r>
      <w:r w:rsidR="00D02262" w:rsidRPr="00D02262">
        <w:rPr>
          <w:rFonts w:ascii="SimSun" w:hint="eastAsia"/>
          <w:sz w:val="26"/>
          <w:szCs w:val="26"/>
          <w:eastAsianLayout w:id="-1261815040" w:combine="1"/>
        </w:rPr>
        <w:t>民国</w:t>
      </w:r>
      <w:r w:rsidR="0060212F">
        <w:rPr>
          <w:rFonts w:ascii="SimSun" w:hint="eastAsia"/>
          <w:sz w:val="26"/>
          <w:szCs w:val="26"/>
          <w:eastAsianLayout w:id="-1261815040" w:combine="1"/>
        </w:rPr>
        <w:t xml:space="preserve"> </w:t>
      </w:r>
      <w:r w:rsidR="00D02262" w:rsidRPr="00D02262">
        <w:rPr>
          <w:rFonts w:ascii="SimSun" w:hint="eastAsia"/>
          <w:sz w:val="26"/>
          <w:szCs w:val="26"/>
          <w:eastAsianLayout w:id="-1261815040" w:combine="1"/>
        </w:rPr>
        <w:t>二十年</w:t>
      </w:r>
      <w:r w:rsidR="00D02262">
        <w:rPr>
          <w:rFonts w:ascii="SimSun" w:hint="eastAsia"/>
          <w:sz w:val="26"/>
          <w:szCs w:val="26"/>
        </w:rPr>
        <w:t>）</w:t>
      </w:r>
    </w:p>
    <w:p w:rsidR="00B31D66" w:rsidRPr="00B31D66" w:rsidRDefault="002A7C54" w:rsidP="00F61E5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81" w:name="_Toc169576597"/>
      <w:r>
        <w:rPr>
          <w:rFonts w:ascii="SimHei" w:eastAsia="SimHei" w:hint="eastAsia"/>
          <w:sz w:val="26"/>
          <w:szCs w:val="26"/>
        </w:rPr>
        <w:t>55、</w:t>
      </w:r>
      <w:r w:rsidR="00FA7706">
        <w:rPr>
          <w:rFonts w:ascii="SimHei" w:eastAsia="SimHei" w:hint="eastAsia"/>
          <w:sz w:val="26"/>
          <w:szCs w:val="26"/>
        </w:rPr>
        <w:t>固执此世</w:t>
      </w:r>
      <w:r w:rsidR="0060212F">
        <w:rPr>
          <w:rFonts w:ascii="SimHei" w:eastAsia="SimHei" w:hint="eastAsia"/>
          <w:sz w:val="26"/>
          <w:szCs w:val="26"/>
        </w:rPr>
        <w:t xml:space="preserve">  </w:t>
      </w:r>
      <w:r w:rsidR="00B31D66" w:rsidRPr="00B31D66">
        <w:rPr>
          <w:rFonts w:ascii="SimHei" w:eastAsia="SimHei" w:hint="eastAsia"/>
          <w:sz w:val="26"/>
          <w:szCs w:val="26"/>
        </w:rPr>
        <w:t>错失往生</w:t>
      </w:r>
      <w:bookmarkEnd w:id="81"/>
    </w:p>
    <w:p w:rsidR="00B31D66" w:rsidRPr="00B31D66" w:rsidRDefault="00B31D66" w:rsidP="00381C81">
      <w:pPr>
        <w:ind w:firstLineChars="200" w:firstLine="556"/>
        <w:rPr>
          <w:rFonts w:ascii="SimSun" w:hint="eastAsia"/>
          <w:sz w:val="26"/>
          <w:szCs w:val="26"/>
        </w:rPr>
      </w:pPr>
      <w:r w:rsidRPr="00B31D66">
        <w:rPr>
          <w:sz w:val="26"/>
          <w:szCs w:val="26"/>
        </w:rPr>
        <w:t>前</w:t>
      </w:r>
      <w:smartTag w:uri="urn:schemas-microsoft-com:office:smarttags" w:element="PersonName">
        <w:smartTagPr>
          <w:attr w:name="ProductID" w:val="林彤炜"/>
        </w:smartTagPr>
        <w:r w:rsidRPr="00B31D66">
          <w:rPr>
            <w:sz w:val="26"/>
            <w:szCs w:val="26"/>
          </w:rPr>
          <w:t>林彤炜</w:t>
        </w:r>
      </w:smartTag>
      <w:r w:rsidRPr="00B31D66">
        <w:rPr>
          <w:sz w:val="26"/>
          <w:szCs w:val="26"/>
        </w:rPr>
        <w:t>居士逝后，余遂莘与</w:t>
      </w:r>
      <w:r w:rsidRPr="00306807">
        <w:rPr>
          <w:sz w:val="30"/>
          <w:szCs w:val="30"/>
          <w:vertAlign w:val="subscript"/>
        </w:rPr>
        <w:t>光</w:t>
      </w:r>
      <w:r w:rsidRPr="00B31D66">
        <w:rPr>
          <w:sz w:val="26"/>
          <w:szCs w:val="26"/>
        </w:rPr>
        <w:t>书，说其大略。</w:t>
      </w:r>
      <w:r w:rsidRPr="00306807">
        <w:rPr>
          <w:sz w:val="30"/>
          <w:szCs w:val="30"/>
          <w:vertAlign w:val="subscript"/>
        </w:rPr>
        <w:t>光</w:t>
      </w:r>
      <w:r w:rsidRPr="00B31D66">
        <w:rPr>
          <w:sz w:val="26"/>
          <w:szCs w:val="26"/>
        </w:rPr>
        <w:t>复书，恐彼说之庵，邮不能通，因寄与汝四婶慧渊，令其代转。以与遂莘一包书，信中说</w:t>
      </w:r>
      <w:r w:rsidRPr="00306807">
        <w:rPr>
          <w:sz w:val="30"/>
          <w:szCs w:val="30"/>
          <w:vertAlign w:val="subscript"/>
        </w:rPr>
        <w:t>光</w:t>
      </w:r>
      <w:r w:rsidRPr="00B31D66">
        <w:rPr>
          <w:sz w:val="26"/>
          <w:szCs w:val="26"/>
        </w:rPr>
        <w:t>为彼朝暮课诵回向一七，以尽师生之谊。以殊少暇，故未与其兄涤庵书耳。前日接其讣文，知其人过于聪明。今接汝书，知其以聪明自误处不浅。彼虽皈依</w:t>
      </w:r>
      <w:r w:rsidRPr="00306807">
        <w:rPr>
          <w:sz w:val="30"/>
          <w:szCs w:val="30"/>
          <w:vertAlign w:val="subscript"/>
        </w:rPr>
        <w:t>光</w:t>
      </w:r>
      <w:r w:rsidRPr="00B31D66">
        <w:rPr>
          <w:sz w:val="26"/>
          <w:szCs w:val="26"/>
        </w:rPr>
        <w:t>，实</w:t>
      </w:r>
      <w:r>
        <w:rPr>
          <w:rFonts w:hint="eastAsia"/>
          <w:sz w:val="26"/>
          <w:szCs w:val="26"/>
        </w:rPr>
        <w:t>只见过一</w:t>
      </w:r>
      <w:r w:rsidRPr="00B31D66">
        <w:rPr>
          <w:sz w:val="26"/>
          <w:szCs w:val="26"/>
        </w:rPr>
        <w:t>次，而所语亦无几句。</w:t>
      </w:r>
      <w:r>
        <w:rPr>
          <w:rFonts w:hint="eastAsia"/>
          <w:sz w:val="26"/>
          <w:szCs w:val="26"/>
        </w:rPr>
        <w:t>《</w:t>
      </w:r>
      <w:r w:rsidRPr="00B31D66">
        <w:rPr>
          <w:sz w:val="26"/>
          <w:szCs w:val="26"/>
        </w:rPr>
        <w:t>文钞</w:t>
      </w:r>
      <w:r>
        <w:rPr>
          <w:rFonts w:hint="eastAsia"/>
          <w:sz w:val="26"/>
          <w:szCs w:val="26"/>
        </w:rPr>
        <w:t>》、《</w:t>
      </w:r>
      <w:r w:rsidRPr="00B31D66">
        <w:rPr>
          <w:sz w:val="26"/>
          <w:szCs w:val="26"/>
        </w:rPr>
        <w:t>嘉言录</w:t>
      </w:r>
      <w:r>
        <w:rPr>
          <w:rFonts w:hint="eastAsia"/>
          <w:sz w:val="26"/>
          <w:szCs w:val="26"/>
        </w:rPr>
        <w:t>》</w:t>
      </w:r>
      <w:r w:rsidRPr="00B31D66">
        <w:rPr>
          <w:sz w:val="26"/>
          <w:szCs w:val="26"/>
        </w:rPr>
        <w:t>，当不至未见。而</w:t>
      </w:r>
      <w:r>
        <w:rPr>
          <w:sz w:val="26"/>
          <w:szCs w:val="26"/>
        </w:rPr>
        <w:t>徒以大愿于此作功德为事</w:t>
      </w:r>
      <w:r>
        <w:rPr>
          <w:rFonts w:hint="eastAsia"/>
          <w:sz w:val="26"/>
          <w:szCs w:val="26"/>
        </w:rPr>
        <w:t>，</w:t>
      </w:r>
      <w:r w:rsidRPr="00B31D66">
        <w:rPr>
          <w:sz w:val="26"/>
          <w:szCs w:val="26"/>
        </w:rPr>
        <w:t>不以大愿</w:t>
      </w:r>
      <w:r w:rsidRPr="00B31D66">
        <w:rPr>
          <w:sz w:val="26"/>
          <w:szCs w:val="26"/>
        </w:rPr>
        <w:lastRenderedPageBreak/>
        <w:t>求生西方为事。于命垂终时，已与姊妹同梦佛光银台。不于此时一心求生西方，反发此种植生死根之四大愿。于此可见彼平日绝不以</w:t>
      </w:r>
      <w:r w:rsidRPr="00882F98">
        <w:rPr>
          <w:sz w:val="30"/>
          <w:szCs w:val="30"/>
          <w:vertAlign w:val="subscript"/>
        </w:rPr>
        <w:t>光</w:t>
      </w:r>
      <w:r w:rsidRPr="00B31D66">
        <w:rPr>
          <w:sz w:val="26"/>
          <w:szCs w:val="26"/>
        </w:rPr>
        <w:t>所说者为志事，由兹遂失往生之好因缘。而蒙菩萨加被而愈，及至恶梦现而病随发，幸临终尚有助念诸人。而由此深植生死根之愿，致犹不能得往生之征兆，为可叹也。胸部后冷，乃生人道之验。汝谓现身说法，彼岂是此身分</w:t>
      </w:r>
      <w:r>
        <w:rPr>
          <w:rFonts w:hint="eastAsia"/>
          <w:sz w:val="26"/>
          <w:szCs w:val="26"/>
        </w:rPr>
        <w:t>？</w:t>
      </w:r>
      <w:r w:rsidRPr="00B31D66">
        <w:rPr>
          <w:sz w:val="26"/>
          <w:szCs w:val="26"/>
        </w:rPr>
        <w:t>然能因彼之不能力求西方以自误，大家遂引以为戒，决志求生。则其利益，亦不让现身说法矣。至于追悼会，乃涤庵兄妹之情，按理所不应作。但以念佛求得往生为事。至于念经</w:t>
      </w:r>
      <w:r>
        <w:rPr>
          <w:rFonts w:hint="eastAsia"/>
          <w:sz w:val="26"/>
          <w:szCs w:val="26"/>
        </w:rPr>
        <w:t>、</w:t>
      </w:r>
      <w:r w:rsidRPr="00B31D66">
        <w:rPr>
          <w:sz w:val="26"/>
          <w:szCs w:val="26"/>
        </w:rPr>
        <w:t>拜忏</w:t>
      </w:r>
      <w:r>
        <w:rPr>
          <w:rFonts w:hint="eastAsia"/>
          <w:sz w:val="26"/>
          <w:szCs w:val="26"/>
        </w:rPr>
        <w:t>、</w:t>
      </w:r>
      <w:r w:rsidRPr="00B31D66">
        <w:rPr>
          <w:sz w:val="26"/>
          <w:szCs w:val="26"/>
        </w:rPr>
        <w:t>做水陆，</w:t>
      </w:r>
      <w:r w:rsidRPr="00306807">
        <w:rPr>
          <w:sz w:val="30"/>
          <w:szCs w:val="30"/>
          <w:vertAlign w:val="subscript"/>
        </w:rPr>
        <w:t>光</w:t>
      </w:r>
      <w:r w:rsidRPr="00B31D66">
        <w:rPr>
          <w:sz w:val="26"/>
          <w:szCs w:val="26"/>
        </w:rPr>
        <w:t>绝不肯一语提倡。以难得如法，只张罗场面而已。</w:t>
      </w:r>
      <w:r w:rsidRPr="00B31D66">
        <w:rPr>
          <w:rFonts w:hint="eastAsia"/>
          <w:sz w:val="26"/>
          <w:szCs w:val="26"/>
        </w:rPr>
        <w:t>（三编上</w:t>
      </w:r>
      <w:r w:rsidRPr="00B31D66">
        <w:rPr>
          <w:rFonts w:hAnsi="SimSun" w:hint="eastAsia"/>
          <w:sz w:val="26"/>
          <w:szCs w:val="26"/>
        </w:rPr>
        <w:t>·复志梵居士书三</w:t>
      </w:r>
      <w:r w:rsidRPr="00B31D66">
        <w:rPr>
          <w:rFonts w:hint="eastAsia"/>
          <w:sz w:val="26"/>
          <w:szCs w:val="26"/>
        </w:rPr>
        <w:t>）</w:t>
      </w:r>
    </w:p>
    <w:p w:rsidR="00D02262" w:rsidRDefault="00D02262" w:rsidP="00381C81">
      <w:pPr>
        <w:spacing w:beforeLines="50"/>
        <w:ind w:leftChars="250" w:left="570"/>
        <w:rPr>
          <w:rFonts w:ascii="SimHei" w:eastAsia="SimHei" w:hint="eastAsia"/>
          <w:sz w:val="26"/>
          <w:szCs w:val="26"/>
        </w:rPr>
      </w:pPr>
      <w:r w:rsidRPr="00D02262">
        <w:rPr>
          <w:rFonts w:ascii="SimHei" w:eastAsia="SimHei" w:hint="eastAsia"/>
          <w:sz w:val="26"/>
          <w:szCs w:val="26"/>
        </w:rPr>
        <w:t>古人如圆观，知过去未来，尚不能了。五祖戒、草堂清所悟之禅，今人何能仿佛，而且又复受生。是知：凡夫决定要修佛所开示之特别法门，则无论何等根性，均可了生脱死，以仗佛力故也。若仗自力，恐梦也梦不着。</w:t>
      </w:r>
    </w:p>
    <w:p w:rsidR="00D02262" w:rsidRPr="001054F4" w:rsidRDefault="00D02262" w:rsidP="00381C81">
      <w:pPr>
        <w:ind w:leftChars="250" w:left="570"/>
        <w:jc w:val="right"/>
        <w:rPr>
          <w:rFonts w:hint="eastAsia"/>
          <w:sz w:val="26"/>
          <w:szCs w:val="26"/>
        </w:rPr>
      </w:pPr>
      <w:r w:rsidRPr="001054F4">
        <w:rPr>
          <w:rFonts w:eastAsia="SimHei" w:hint="eastAsia"/>
          <w:sz w:val="26"/>
          <w:szCs w:val="26"/>
        </w:rPr>
        <w:t>——</w:t>
      </w:r>
      <w:r w:rsidRPr="001054F4">
        <w:rPr>
          <w:rFonts w:ascii="SimSun" w:hAnsi="SimSun" w:hint="eastAsia"/>
          <w:sz w:val="26"/>
          <w:szCs w:val="26"/>
        </w:rPr>
        <w:t>（</w:t>
      </w:r>
      <w:r w:rsidRPr="001054F4">
        <w:rPr>
          <w:rFonts w:hint="eastAsia"/>
          <w:sz w:val="26"/>
          <w:szCs w:val="26"/>
        </w:rPr>
        <w:t>续编上·致</w:t>
      </w:r>
      <w:smartTag w:uri="urn:schemas-microsoft-com:office:smarttags" w:element="PersonName">
        <w:smartTagPr>
          <w:attr w:name="ProductID" w:val="阮和卿"/>
        </w:smartTagPr>
        <w:r w:rsidRPr="001054F4">
          <w:rPr>
            <w:rFonts w:hint="eastAsia"/>
            <w:sz w:val="26"/>
            <w:szCs w:val="26"/>
          </w:rPr>
          <w:t>阮和卿</w:t>
        </w:r>
      </w:smartTag>
      <w:r w:rsidRPr="001054F4">
        <w:rPr>
          <w:rFonts w:hint="eastAsia"/>
          <w:sz w:val="26"/>
          <w:szCs w:val="26"/>
        </w:rPr>
        <w:t>居士书</w:t>
      </w:r>
      <w:r w:rsidRPr="001054F4">
        <w:rPr>
          <w:rFonts w:hint="eastAsia"/>
          <w:sz w:val="26"/>
          <w:szCs w:val="26"/>
          <w:eastAsianLayout w:id="-1515551232" w:combine="1"/>
        </w:rPr>
        <w:t>民</w:t>
      </w:r>
      <w:r w:rsidRPr="001054F4">
        <w:rPr>
          <w:rFonts w:hint="eastAsia"/>
          <w:sz w:val="26"/>
          <w:szCs w:val="26"/>
          <w:eastAsianLayout w:id="-1515551232" w:combine="1"/>
        </w:rPr>
        <w:t xml:space="preserve"> </w:t>
      </w:r>
      <w:r w:rsidRPr="001054F4">
        <w:rPr>
          <w:rFonts w:hint="eastAsia"/>
          <w:sz w:val="26"/>
          <w:szCs w:val="26"/>
          <w:eastAsianLayout w:id="-1515551232" w:combine="1"/>
        </w:rPr>
        <w:t>国二十年</w:t>
      </w:r>
      <w:r w:rsidRPr="001054F4">
        <w:rPr>
          <w:rFonts w:hint="eastAsia"/>
          <w:sz w:val="26"/>
          <w:szCs w:val="26"/>
        </w:rPr>
        <w:t>）</w:t>
      </w:r>
    </w:p>
    <w:p w:rsidR="009D0E46" w:rsidRPr="001054F4" w:rsidRDefault="009D0E46" w:rsidP="009E6069">
      <w:pPr>
        <w:pStyle w:val="aff7"/>
        <w:spacing w:before="0" w:beforeAutospacing="0" w:afterLines="100" w:afterAutospacing="0"/>
        <w:jc w:val="both"/>
        <w:outlineLvl w:val="0"/>
        <w:rPr>
          <w:rFonts w:ascii="SimHei" w:eastAsia="SimHei"/>
          <w:sz w:val="26"/>
          <w:szCs w:val="26"/>
        </w:rPr>
        <w:sectPr w:rsidR="009D0E46" w:rsidRPr="001054F4" w:rsidSect="00381C81">
          <w:pgSz w:w="8419" w:h="11906" w:orient="landscape" w:code="9"/>
          <w:pgMar w:top="1361" w:right="1134" w:bottom="1134" w:left="1134" w:header="567" w:footer="567" w:gutter="0"/>
          <w:pgNumType w:fmt="taiwaneseCountingThousand"/>
          <w:cols w:space="425"/>
          <w:docGrid w:type="linesAndChars" w:linePitch="419" w:charSpace="3648"/>
        </w:sectPr>
      </w:pPr>
    </w:p>
    <w:p w:rsidR="003A2022" w:rsidRDefault="007710C1" w:rsidP="009E6069">
      <w:pPr>
        <w:pStyle w:val="aff7"/>
        <w:spacing w:before="0" w:beforeAutospacing="0" w:afterLines="100" w:afterAutospacing="0"/>
        <w:jc w:val="both"/>
        <w:outlineLvl w:val="0"/>
        <w:rPr>
          <w:rFonts w:ascii="SimHei" w:eastAsia="SimHei" w:hint="eastAsia"/>
          <w:sz w:val="30"/>
          <w:szCs w:val="30"/>
        </w:rPr>
      </w:pPr>
      <w:bookmarkStart w:id="82" w:name="_Toc169576598"/>
      <w:r>
        <w:rPr>
          <w:rFonts w:ascii="SimHei" w:eastAsia="SimHei" w:hint="eastAsia"/>
          <w:sz w:val="30"/>
          <w:szCs w:val="30"/>
        </w:rPr>
        <w:lastRenderedPageBreak/>
        <w:t>柒</w:t>
      </w:r>
      <w:r w:rsidR="00D161F5">
        <w:rPr>
          <w:rFonts w:ascii="SimHei" w:eastAsia="SimHei" w:hint="eastAsia"/>
          <w:sz w:val="30"/>
          <w:szCs w:val="30"/>
        </w:rPr>
        <w:t>、</w:t>
      </w:r>
      <w:r w:rsidR="003A2022">
        <w:rPr>
          <w:rFonts w:ascii="SimHei" w:eastAsia="SimHei" w:hint="eastAsia"/>
          <w:sz w:val="30"/>
          <w:szCs w:val="30"/>
        </w:rPr>
        <w:t>念佛感应类</w:t>
      </w:r>
      <w:bookmarkEnd w:id="82"/>
    </w:p>
    <w:p w:rsidR="00BC6A05" w:rsidRPr="00BC6A05" w:rsidRDefault="0082727E" w:rsidP="00381C81">
      <w:pPr>
        <w:pStyle w:val="affa"/>
        <w:ind w:leftChars="250" w:left="570" w:firstLineChars="0" w:firstLine="0"/>
        <w:rPr>
          <w:rFonts w:ascii="SimHei" w:eastAsia="SimHei" w:hint="eastAsia"/>
          <w:color w:val="auto"/>
          <w:sz w:val="26"/>
        </w:rPr>
      </w:pPr>
      <w:r w:rsidRPr="00BC6A05">
        <w:rPr>
          <w:rFonts w:ascii="SimHei" w:eastAsia="SimHei" w:hint="eastAsia"/>
          <w:color w:val="auto"/>
          <w:sz w:val="26"/>
        </w:rPr>
        <w:t>一句阿弥陀佛，即佛所证之无上菩提觉道。吾人若能以此名号自熏，久而久之，即能与佛气分相同。况此一句，无一人不能念。即或懒惰懈怠不肯念，闻大家念佛音声，亦有利益。两两比较，故胜于念经多多矣。以念佛最极简便。即不念佛者，闻佛音声，一历耳根，即种善根。由此一句佛号，灌入八识田中，将来遇缘即发。设使怨鬼恶病逼迫，念佛便能却之。所以凡具信心念佛的人，应当以此普劝修持。不独家人父子，应当劝导。即一切有缘之人，亦当如是劝导也。</w:t>
      </w:r>
    </w:p>
    <w:p w:rsidR="0082727E" w:rsidRPr="004668A7" w:rsidRDefault="00BC6A05" w:rsidP="00F61E57">
      <w:pPr>
        <w:pStyle w:val="affa"/>
        <w:ind w:firstLine="556"/>
        <w:jc w:val="right"/>
        <w:rPr>
          <w:rFonts w:hint="eastAsia"/>
          <w:color w:val="auto"/>
          <w:sz w:val="26"/>
        </w:rPr>
      </w:pPr>
      <w:r>
        <w:rPr>
          <w:rFonts w:hint="eastAsia"/>
          <w:color w:val="auto"/>
          <w:sz w:val="26"/>
        </w:rPr>
        <w:t>——</w:t>
      </w:r>
      <w:r w:rsidR="0082727E" w:rsidRPr="004668A7">
        <w:rPr>
          <w:color w:val="auto"/>
          <w:sz w:val="26"/>
        </w:rPr>
        <w:t>（</w:t>
      </w:r>
      <w:r w:rsidR="0082727E" w:rsidRPr="004668A7">
        <w:rPr>
          <w:rFonts w:hint="eastAsia"/>
          <w:color w:val="auto"/>
          <w:sz w:val="26"/>
        </w:rPr>
        <w:t>三编下·</w:t>
      </w:r>
      <w:r w:rsidR="0082727E" w:rsidRPr="004668A7">
        <w:rPr>
          <w:color w:val="auto"/>
          <w:sz w:val="26"/>
        </w:rPr>
        <w:t>净业社开示法语）</w:t>
      </w:r>
    </w:p>
    <w:p w:rsidR="008F17E5" w:rsidRPr="004668A7" w:rsidRDefault="002A7C54" w:rsidP="00381C81">
      <w:pPr>
        <w:pStyle w:val="Web"/>
        <w:spacing w:beforeLines="50" w:beforeAutospacing="0" w:afterLines="50" w:afterAutospacing="0"/>
        <w:ind w:firstLineChars="196" w:firstLine="545"/>
        <w:jc w:val="both"/>
        <w:outlineLvl w:val="1"/>
        <w:rPr>
          <w:rFonts w:ascii="SimHei" w:eastAsia="SimHei" w:hint="eastAsia"/>
          <w:sz w:val="26"/>
          <w:szCs w:val="26"/>
        </w:rPr>
      </w:pPr>
      <w:bookmarkStart w:id="83" w:name="_Toc169576599"/>
      <w:r>
        <w:rPr>
          <w:rFonts w:ascii="SimHei" w:eastAsia="SimHei" w:hint="eastAsia"/>
          <w:sz w:val="26"/>
          <w:szCs w:val="26"/>
        </w:rPr>
        <w:t>56、</w:t>
      </w:r>
      <w:r w:rsidR="008F17E5" w:rsidRPr="004668A7">
        <w:rPr>
          <w:rFonts w:ascii="SimHei" w:eastAsia="SimHei" w:hint="eastAsia"/>
          <w:sz w:val="26"/>
          <w:szCs w:val="26"/>
        </w:rPr>
        <w:t>一历耳根  即种善根</w:t>
      </w:r>
      <w:bookmarkEnd w:id="83"/>
    </w:p>
    <w:p w:rsidR="0082727E" w:rsidRPr="004668A7" w:rsidRDefault="0082727E" w:rsidP="00381C81">
      <w:pPr>
        <w:ind w:firstLineChars="200" w:firstLine="556"/>
        <w:rPr>
          <w:rFonts w:ascii="SimSun" w:hint="eastAsia"/>
          <w:sz w:val="26"/>
          <w:szCs w:val="26"/>
        </w:rPr>
      </w:pPr>
      <w:r w:rsidRPr="004668A7">
        <w:rPr>
          <w:rFonts w:ascii="SimSun" w:hint="eastAsia"/>
          <w:sz w:val="26"/>
          <w:szCs w:val="26"/>
        </w:rPr>
        <w:t>念佛一事，约现生得利益，必须要至诚恳切常念。若种善根，虽戏顽而念一句，亦于后世定有因此善根而发起修持者。故古人大建塔庙，欲一切人见之而种善根。此一句佛，在八识田中永久不灭。佛在世时，一老人欲投佛出家，五百圣众，观其八万劫来，毫无善根，拒而不纳。其人在祗园外号哭，</w:t>
      </w:r>
      <w:r w:rsidRPr="004668A7">
        <w:rPr>
          <w:rFonts w:ascii="SimSun" w:hint="eastAsia"/>
          <w:sz w:val="26"/>
          <w:szCs w:val="26"/>
        </w:rPr>
        <w:lastRenderedPageBreak/>
        <w:t>佛令召来与之说法，即证道果。五百圣众，莫明其妙，问佛。佛言：「此人于无量劫前，因虎逼上树，念一句南无佛，遇我得道，非汝等声闻道眼所能见也。」是知肯念佛固好，不肯念，为彼说，彼听得佛号，亦种善根，听久亦有大功德。</w:t>
      </w:r>
    </w:p>
    <w:p w:rsidR="0082727E" w:rsidRDefault="0082727E" w:rsidP="00381C81">
      <w:pPr>
        <w:ind w:firstLineChars="200" w:firstLine="556"/>
        <w:rPr>
          <w:rFonts w:ascii="SimSun" w:hint="eastAsia"/>
          <w:sz w:val="26"/>
          <w:szCs w:val="26"/>
        </w:rPr>
      </w:pPr>
      <w:r w:rsidRPr="004668A7">
        <w:rPr>
          <w:rFonts w:ascii="SimSun" w:hint="eastAsia"/>
          <w:sz w:val="26"/>
          <w:szCs w:val="26"/>
        </w:rPr>
        <w:t>无锡近来念佛者甚多，一人会做素菜，凡打佛七，皆叫他做菜，彼日日听念佛声。后其子将死，即曰：「我要死了，然不能到好处去，你把你的佛与我，我就到好处去了。」其父云：「我不念佛，</w:t>
      </w:r>
      <w:r>
        <w:rPr>
          <w:rFonts w:ascii="SimSun" w:hint="eastAsia"/>
          <w:sz w:val="26"/>
          <w:szCs w:val="26"/>
        </w:rPr>
        <w:t>哪</w:t>
      </w:r>
      <w:r w:rsidRPr="004668A7">
        <w:rPr>
          <w:rFonts w:ascii="SimSun" w:hint="eastAsia"/>
          <w:sz w:val="26"/>
          <w:szCs w:val="26"/>
        </w:rPr>
        <w:t>有佛？」其子曰：「你佛多的很。你只要说一声，我就好去了。」其人曰：「那随你要多少，拿多少。」其子即死。自谓素不念佛，何以有佛？明白人谓：「汝做莱时所住之屋，近念佛处，日日常听大家念佛，故亦有大功德。」此系无心听者，若留心听，功德更大。念经则无有重文，不能句句听得明白。即留心听，亦难清楚，况无心乎？可知念佛之功德殊胜。（三编上</w:t>
      </w:r>
      <w:r w:rsidRPr="004668A7">
        <w:rPr>
          <w:rFonts w:ascii="SimSun" w:hAnsi="SimSun" w:hint="eastAsia"/>
          <w:sz w:val="26"/>
          <w:szCs w:val="26"/>
        </w:rPr>
        <w:t>·</w:t>
      </w:r>
      <w:r>
        <w:rPr>
          <w:rFonts w:ascii="SimSun" w:hint="eastAsia"/>
          <w:sz w:val="26"/>
          <w:szCs w:val="26"/>
        </w:rPr>
        <w:t>复</w:t>
      </w:r>
      <w:r w:rsidRPr="004668A7">
        <w:rPr>
          <w:rFonts w:ascii="SimSun" w:hint="eastAsia"/>
          <w:sz w:val="26"/>
          <w:szCs w:val="26"/>
        </w:rPr>
        <w:t>张觉</w:t>
      </w:r>
      <w:smartTag w:uri="urn:schemas-microsoft-com:office:smarttags" w:element="PersonName">
        <w:smartTagPr>
          <w:attr w:name="ProductID" w:val="明女"/>
        </w:smartTagPr>
        <w:r w:rsidRPr="004668A7">
          <w:rPr>
            <w:rFonts w:ascii="SimSun" w:hint="eastAsia"/>
            <w:sz w:val="26"/>
            <w:szCs w:val="26"/>
          </w:rPr>
          <w:t>明女</w:t>
        </w:r>
      </w:smartTag>
      <w:r w:rsidRPr="004668A7">
        <w:rPr>
          <w:rFonts w:ascii="SimSun" w:hint="eastAsia"/>
          <w:sz w:val="26"/>
          <w:szCs w:val="26"/>
        </w:rPr>
        <w:t>居士书九）</w:t>
      </w:r>
    </w:p>
    <w:p w:rsidR="00373CA7" w:rsidRPr="00B54525" w:rsidRDefault="002A7C54" w:rsidP="00F61E5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84" w:name="_Toc169576600"/>
      <w:r w:rsidRPr="002A7C54">
        <w:rPr>
          <w:rFonts w:ascii="SimHei" w:eastAsia="SimHei" w:hint="eastAsia"/>
          <w:sz w:val="26"/>
          <w:szCs w:val="26"/>
        </w:rPr>
        <w:t>57、</w:t>
      </w:r>
      <w:r w:rsidR="00373CA7" w:rsidRPr="00B54525">
        <w:rPr>
          <w:rFonts w:ascii="SimHei" w:eastAsia="SimHei" w:hint="eastAsia"/>
          <w:sz w:val="26"/>
          <w:szCs w:val="26"/>
        </w:rPr>
        <w:t>消灾治病  有求必应</w:t>
      </w:r>
      <w:bookmarkEnd w:id="84"/>
    </w:p>
    <w:p w:rsidR="00373CA7" w:rsidRDefault="00373CA7" w:rsidP="00381C81">
      <w:pPr>
        <w:ind w:firstLineChars="200" w:firstLine="556"/>
        <w:rPr>
          <w:rFonts w:hint="eastAsia"/>
          <w:sz w:val="26"/>
          <w:szCs w:val="26"/>
        </w:rPr>
      </w:pPr>
      <w:r w:rsidRPr="004668A7">
        <w:rPr>
          <w:rFonts w:hint="eastAsia"/>
          <w:sz w:val="26"/>
          <w:szCs w:val="26"/>
        </w:rPr>
        <w:t>病有能医者，有医不能医者。能医者，外感内伤之病也。若怨业病，神仙亦不能医。念佛，便能令宿世怨家，仗佛慈力，超生善道，故怨解释而病</w:t>
      </w:r>
      <w:r w:rsidRPr="004668A7">
        <w:rPr>
          <w:rFonts w:hint="eastAsia"/>
          <w:sz w:val="26"/>
          <w:szCs w:val="26"/>
        </w:rPr>
        <w:lastRenderedPageBreak/>
        <w:t>即痊愈矣。外感内伤，念佛亦最有益，非独怨业病有益也。江易园作校长，因极力教授生徒，致用心过度，得病甚重，中西医俱无效。彼向不知佛法，江味农来看，谓医既不效，则不须再医。当至心念佛，即可痊愈。易园信之，病遂痊愈，故所以极力劝人念佛耳。后回家，有一亲戚，年近七十，双目失明，易园劝彼念佛，未至一年，其目复明。今夏婺源江湾地方旱，易园劝大家念佛求雨，不七日，即得大雨。一方之民，踊跃欢喜。易园遂起佛光社，教一切男女老幼皆念佛，亦拉</w:t>
      </w:r>
      <w:r w:rsidRPr="00306807">
        <w:rPr>
          <w:rFonts w:hint="eastAsia"/>
          <w:sz w:val="30"/>
          <w:szCs w:val="30"/>
          <w:vertAlign w:val="subscript"/>
        </w:rPr>
        <w:t>光</w:t>
      </w:r>
      <w:r w:rsidRPr="004668A7">
        <w:rPr>
          <w:rFonts w:hint="eastAsia"/>
          <w:sz w:val="26"/>
          <w:szCs w:val="26"/>
        </w:rPr>
        <w:t>为会长。可知念佛一法，随在何事，皆可成就。（增广上</w:t>
      </w:r>
      <w:r w:rsidRPr="004668A7">
        <w:rPr>
          <w:rFonts w:hAnsi="SimSun" w:hint="eastAsia"/>
          <w:sz w:val="26"/>
          <w:szCs w:val="26"/>
        </w:rPr>
        <w:t>·</w:t>
      </w:r>
      <w:r w:rsidRPr="004668A7">
        <w:rPr>
          <w:rFonts w:hint="eastAsia"/>
          <w:sz w:val="26"/>
          <w:szCs w:val="26"/>
        </w:rPr>
        <w:t>复</w:t>
      </w:r>
      <w:smartTag w:uri="urn:schemas-microsoft-com:office:smarttags" w:element="PersonName">
        <w:smartTagPr>
          <w:attr w:name="ProductID" w:val="冯不疚"/>
        </w:smartTagPr>
        <w:r w:rsidRPr="004668A7">
          <w:rPr>
            <w:rFonts w:hint="eastAsia"/>
            <w:sz w:val="26"/>
            <w:szCs w:val="26"/>
          </w:rPr>
          <w:t>冯不疚</w:t>
        </w:r>
      </w:smartTag>
      <w:r w:rsidRPr="004668A7">
        <w:rPr>
          <w:rFonts w:hint="eastAsia"/>
          <w:sz w:val="26"/>
          <w:szCs w:val="26"/>
        </w:rPr>
        <w:t>居士书）</w:t>
      </w:r>
    </w:p>
    <w:p w:rsidR="00731A59" w:rsidRPr="00731A59" w:rsidRDefault="002A7C54" w:rsidP="00F61E5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85" w:name="_Toc169576601"/>
      <w:r>
        <w:rPr>
          <w:rFonts w:ascii="SimHei" w:eastAsia="SimHei" w:hint="eastAsia"/>
          <w:sz w:val="26"/>
          <w:szCs w:val="26"/>
        </w:rPr>
        <w:t>58、</w:t>
      </w:r>
      <w:r w:rsidR="000E455A">
        <w:rPr>
          <w:rFonts w:ascii="SimHei" w:eastAsia="SimHei" w:hint="eastAsia"/>
          <w:sz w:val="26"/>
          <w:szCs w:val="26"/>
        </w:rPr>
        <w:t>妾才发心</w:t>
      </w:r>
      <w:r w:rsidR="00731A59" w:rsidRPr="00731A59">
        <w:rPr>
          <w:rFonts w:ascii="SimHei" w:eastAsia="SimHei" w:hint="eastAsia"/>
          <w:sz w:val="26"/>
          <w:szCs w:val="26"/>
        </w:rPr>
        <w:t xml:space="preserve">  夫</w:t>
      </w:r>
      <w:r w:rsidR="000E455A">
        <w:rPr>
          <w:rFonts w:ascii="SimHei" w:eastAsia="SimHei" w:hint="eastAsia"/>
          <w:sz w:val="26"/>
          <w:szCs w:val="26"/>
        </w:rPr>
        <w:t>即</w:t>
      </w:r>
      <w:r w:rsidR="00731A59" w:rsidRPr="00731A59">
        <w:rPr>
          <w:rFonts w:ascii="SimHei" w:eastAsia="SimHei" w:hint="eastAsia"/>
          <w:sz w:val="26"/>
          <w:szCs w:val="26"/>
        </w:rPr>
        <w:t>病好</w:t>
      </w:r>
      <w:bookmarkEnd w:id="85"/>
    </w:p>
    <w:p w:rsidR="00731A59" w:rsidRPr="00731A59" w:rsidRDefault="00731A59" w:rsidP="00381C81">
      <w:pPr>
        <w:pStyle w:val="af3"/>
        <w:ind w:firstLineChars="200" w:firstLine="556"/>
        <w:rPr>
          <w:rFonts w:hint="eastAsia"/>
          <w:sz w:val="26"/>
          <w:szCs w:val="26"/>
        </w:rPr>
      </w:pPr>
      <w:r w:rsidRPr="00731A59">
        <w:rPr>
          <w:sz w:val="26"/>
          <w:szCs w:val="26"/>
        </w:rPr>
        <w:t>一弟子罗济同，四川人，年四十六岁，业船商于上海。其性情颇忠厚，深信佛法，与关絅之等合办净业社。民国十二</w:t>
      </w:r>
      <w:r>
        <w:rPr>
          <w:rFonts w:hint="eastAsia"/>
          <w:sz w:val="26"/>
          <w:szCs w:val="26"/>
        </w:rPr>
        <w:t>、</w:t>
      </w:r>
      <w:r w:rsidRPr="00731A59">
        <w:rPr>
          <w:sz w:val="26"/>
          <w:szCs w:val="26"/>
        </w:rPr>
        <w:t>三年，常欲来山归依，以事羁未果。十四年病膨胀数月，势极危险，中西医均无效。至八月十四，清理药帐，为数甚巨，遂生气曰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731A59">
        <w:rPr>
          <w:sz w:val="26"/>
          <w:szCs w:val="26"/>
        </w:rPr>
        <w:t>我从此纵死，亦不再吃药矣。</w:t>
      </w:r>
      <w:r w:rsidR="00D12998">
        <w:rPr>
          <w:rFonts w:hint="eastAsia"/>
          <w:sz w:val="26"/>
          <w:szCs w:val="26"/>
        </w:rPr>
        <w:t>」</w:t>
      </w:r>
      <w:r w:rsidRPr="00731A59">
        <w:rPr>
          <w:sz w:val="26"/>
          <w:szCs w:val="26"/>
        </w:rPr>
        <w:t>其妾乃于佛前恳祷，愿终身吃素念佛，以祈夫愈。即日下午病转机，大泻</w:t>
      </w:r>
      <w:r w:rsidR="0098621D" w:rsidRPr="0098621D">
        <w:rPr>
          <w:rFonts w:hint="eastAsia"/>
          <w:sz w:val="26"/>
          <w:szCs w:val="26"/>
          <w:shd w:val="pct15" w:color="auto" w:fill="FFFFFF"/>
        </w:rPr>
        <w:t>淤</w:t>
      </w:r>
      <w:r w:rsidRPr="00731A59">
        <w:rPr>
          <w:sz w:val="26"/>
          <w:szCs w:val="26"/>
        </w:rPr>
        <w:t>水，不药而愈。</w:t>
      </w:r>
      <w:r w:rsidRPr="00731A59">
        <w:rPr>
          <w:rFonts w:hint="eastAsia"/>
          <w:sz w:val="26"/>
          <w:szCs w:val="26"/>
        </w:rPr>
        <w:t>（增广</w:t>
      </w:r>
      <w:r w:rsidR="00780220">
        <w:rPr>
          <w:rFonts w:hint="eastAsia"/>
          <w:sz w:val="26"/>
          <w:szCs w:val="26"/>
        </w:rPr>
        <w:t>下</w:t>
      </w:r>
      <w:r w:rsidRPr="00731A59">
        <w:rPr>
          <w:rFonts w:hAnsi="SimSun" w:hint="eastAsia"/>
          <w:sz w:val="26"/>
          <w:szCs w:val="26"/>
        </w:rPr>
        <w:t>·</w:t>
      </w:r>
      <w:r w:rsidRPr="00731A59">
        <w:rPr>
          <w:sz w:val="26"/>
          <w:szCs w:val="26"/>
        </w:rPr>
        <w:t>寿康宝鉴序</w:t>
      </w:r>
      <w:r w:rsidRPr="00731A59">
        <w:rPr>
          <w:rFonts w:hint="eastAsia"/>
          <w:sz w:val="26"/>
          <w:szCs w:val="26"/>
        </w:rPr>
        <w:t>）</w:t>
      </w:r>
    </w:p>
    <w:p w:rsidR="005977A7" w:rsidRPr="005977A7" w:rsidRDefault="002A7C54" w:rsidP="00F61E5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86" w:name="_Toc169576602"/>
      <w:r>
        <w:rPr>
          <w:rFonts w:ascii="SimHei" w:eastAsia="SimHei" w:hint="eastAsia"/>
          <w:sz w:val="26"/>
          <w:szCs w:val="26"/>
        </w:rPr>
        <w:lastRenderedPageBreak/>
        <w:t>59、</w:t>
      </w:r>
      <w:r w:rsidR="005977A7" w:rsidRPr="005977A7">
        <w:rPr>
          <w:rFonts w:ascii="SimHei" w:eastAsia="SimHei" w:hint="eastAsia"/>
          <w:sz w:val="26"/>
          <w:szCs w:val="26"/>
        </w:rPr>
        <w:t>佛七加被  病得痊愈</w:t>
      </w:r>
      <w:bookmarkEnd w:id="86"/>
    </w:p>
    <w:p w:rsidR="005977A7" w:rsidRDefault="005977A7" w:rsidP="00381C81">
      <w:pPr>
        <w:pStyle w:val="af3"/>
        <w:ind w:firstLineChars="200" w:firstLine="556"/>
        <w:rPr>
          <w:rFonts w:hint="eastAsia"/>
          <w:sz w:val="26"/>
          <w:szCs w:val="26"/>
        </w:rPr>
      </w:pPr>
      <w:r w:rsidRPr="005977A7">
        <w:rPr>
          <w:sz w:val="26"/>
          <w:szCs w:val="26"/>
        </w:rPr>
        <w:t>去年</w:t>
      </w:r>
      <w:smartTag w:uri="urn:schemas-microsoft-com:office:smarttags" w:element="PersonName">
        <w:smartTagPr>
          <w:attr w:name="ProductID" w:val="李云书"/>
        </w:smartTagPr>
        <w:r w:rsidRPr="005977A7">
          <w:rPr>
            <w:sz w:val="26"/>
            <w:szCs w:val="26"/>
          </w:rPr>
          <w:t>李云书</w:t>
        </w:r>
      </w:smartTag>
      <w:r w:rsidRPr="005977A7">
        <w:rPr>
          <w:sz w:val="26"/>
          <w:szCs w:val="26"/>
        </w:rPr>
        <w:t>居士，因其弟妇病重，来太平寺欲作佛事。我劝他打念佛七。其弟妇之病，经许多医生医不好，末后一医生悯其受苦难堪，令吃快活药以速死。云书因为设法求佛加被，故此来与</w:t>
      </w:r>
      <w:r w:rsidRPr="00306807">
        <w:rPr>
          <w:sz w:val="30"/>
          <w:szCs w:val="30"/>
          <w:vertAlign w:val="subscript"/>
        </w:rPr>
        <w:t>光</w:t>
      </w:r>
      <w:r w:rsidRPr="005977A7">
        <w:rPr>
          <w:sz w:val="26"/>
          <w:szCs w:val="26"/>
        </w:rPr>
        <w:t>商。</w:t>
      </w:r>
      <w:r w:rsidRPr="00306807">
        <w:rPr>
          <w:sz w:val="30"/>
          <w:szCs w:val="30"/>
          <w:vertAlign w:val="subscript"/>
        </w:rPr>
        <w:t>光</w:t>
      </w:r>
      <w:r w:rsidRPr="005977A7">
        <w:rPr>
          <w:sz w:val="26"/>
          <w:szCs w:val="26"/>
        </w:rPr>
        <w:t>令打念佛七。不久</w:t>
      </w:r>
      <w:r w:rsidR="00306807" w:rsidRPr="00306807">
        <w:rPr>
          <w:sz w:val="30"/>
          <w:szCs w:val="30"/>
          <w:vertAlign w:val="subscript"/>
        </w:rPr>
        <w:t>光</w:t>
      </w:r>
      <w:r w:rsidRPr="005977A7">
        <w:rPr>
          <w:sz w:val="26"/>
          <w:szCs w:val="26"/>
        </w:rPr>
        <w:t>回山，亦不知得何利益。至今年</w:t>
      </w:r>
      <w:smartTag w:uri="urn:schemas-microsoft-com:office:smarttags" w:element="chsdate">
        <w:smartTagPr>
          <w:attr w:name="Year" w:val="2007"/>
          <w:attr w:name="Month" w:val="5"/>
          <w:attr w:name="Day" w:val="23"/>
          <w:attr w:name="IsLunarDate" w:val="True"/>
          <w:attr w:name="IsROCDate" w:val="False"/>
        </w:smartTagPr>
        <w:r w:rsidRPr="005977A7">
          <w:rPr>
            <w:sz w:val="26"/>
            <w:szCs w:val="26"/>
          </w:rPr>
          <w:t>四月初七</w:t>
        </w:r>
      </w:smartTag>
      <w:r w:rsidRPr="005977A7">
        <w:rPr>
          <w:sz w:val="26"/>
          <w:szCs w:val="26"/>
        </w:rPr>
        <w:t>，</w:t>
      </w:r>
      <w:r w:rsidRPr="002F67AE">
        <w:rPr>
          <w:sz w:val="30"/>
          <w:szCs w:val="30"/>
          <w:vertAlign w:val="subscript"/>
        </w:rPr>
        <w:t>光</w:t>
      </w:r>
      <w:r w:rsidRPr="005977A7">
        <w:rPr>
          <w:sz w:val="26"/>
          <w:szCs w:val="26"/>
        </w:rPr>
        <w:t>往居士林看谛闲法师。李云书亦来，言去年当打佛七第一天，他的弟妇得了一梦。梦见在三圣堂同僧众在一处念佛，工夫甚久，且甚清爽，病遂渐轻。云书对彼说</w:t>
      </w:r>
      <w:r>
        <w:rPr>
          <w:rFonts w:hint="eastAsia"/>
          <w:sz w:val="26"/>
          <w:szCs w:val="26"/>
        </w:rPr>
        <w:t>；</w:t>
      </w:r>
      <w:r w:rsidR="00D12998">
        <w:rPr>
          <w:rFonts w:hint="eastAsia"/>
          <w:sz w:val="26"/>
          <w:szCs w:val="26"/>
        </w:rPr>
        <w:t>「</w:t>
      </w:r>
      <w:r w:rsidRPr="005977A7">
        <w:rPr>
          <w:sz w:val="26"/>
          <w:szCs w:val="26"/>
        </w:rPr>
        <w:t>我在太平寺为你念佛，不是三圣堂。</w:t>
      </w:r>
      <w:r w:rsidR="00D12998">
        <w:rPr>
          <w:rFonts w:hint="eastAsia"/>
          <w:sz w:val="26"/>
          <w:szCs w:val="26"/>
        </w:rPr>
        <w:t>」</w:t>
      </w:r>
      <w:r>
        <w:rPr>
          <w:sz w:val="26"/>
          <w:szCs w:val="26"/>
        </w:rPr>
        <w:t>彼弟妇言</w:t>
      </w:r>
      <w:r>
        <w:rPr>
          <w:rFonts w:hint="eastAsia"/>
          <w:sz w:val="26"/>
          <w:szCs w:val="26"/>
        </w:rPr>
        <w:t>；</w:t>
      </w:r>
      <w:r w:rsidR="00D12998">
        <w:rPr>
          <w:rFonts w:hint="eastAsia"/>
          <w:sz w:val="26"/>
          <w:szCs w:val="26"/>
        </w:rPr>
        <w:t>「</w:t>
      </w:r>
      <w:r w:rsidRPr="005977A7">
        <w:rPr>
          <w:sz w:val="26"/>
          <w:szCs w:val="26"/>
        </w:rPr>
        <w:t>不是太平寺，是三圣堂。</w:t>
      </w:r>
      <w:r w:rsidR="00D12998">
        <w:rPr>
          <w:rFonts w:hint="eastAsia"/>
          <w:sz w:val="26"/>
          <w:szCs w:val="26"/>
        </w:rPr>
        <w:t>」</w:t>
      </w:r>
      <w:r w:rsidRPr="005977A7">
        <w:rPr>
          <w:sz w:val="26"/>
          <w:szCs w:val="26"/>
        </w:rPr>
        <w:t>后来打听方知太平寺是普陀三圣堂下院。可见有病之人，若能念佛，必蒙佛力加被，令病痊愈。此其明证者一也。</w:t>
      </w:r>
    </w:p>
    <w:p w:rsidR="005977A7" w:rsidRPr="005977A7" w:rsidRDefault="005977A7" w:rsidP="00381C81">
      <w:pPr>
        <w:pStyle w:val="af3"/>
        <w:ind w:firstLineChars="200" w:firstLine="556"/>
        <w:rPr>
          <w:rFonts w:hint="eastAsia"/>
          <w:sz w:val="26"/>
          <w:szCs w:val="26"/>
        </w:rPr>
      </w:pPr>
      <w:r w:rsidRPr="005977A7">
        <w:rPr>
          <w:sz w:val="26"/>
          <w:szCs w:val="26"/>
        </w:rPr>
        <w:t>今年七月间，李云书自己有病，当病重时，请数居士念佛，后以昏迷不懂人事乃止。继思去年弟妇打佛七事，著人至太平寺访我，及真达和尚。因我二人同在普陀，遂寄信祈来沪打佛七。以七月间普陀香市已过，时正清闲，遂在普陀三圣堂打佛七，择于</w:t>
      </w:r>
      <w:smartTag w:uri="urn:schemas-microsoft-com:office:smarttags" w:element="chsdate">
        <w:smartTagPr>
          <w:attr w:name="Year" w:val="2007"/>
          <w:attr w:name="Month" w:val="7"/>
          <w:attr w:name="Day" w:val="14"/>
          <w:attr w:name="IsLunarDate" w:val="False"/>
          <w:attr w:name="IsROCDate" w:val="False"/>
        </w:smartTagPr>
        <w:r w:rsidRPr="005977A7">
          <w:rPr>
            <w:sz w:val="26"/>
            <w:szCs w:val="26"/>
          </w:rPr>
          <w:t>七月十四日</w:t>
        </w:r>
      </w:smartTag>
      <w:r w:rsidRPr="005977A7">
        <w:rPr>
          <w:sz w:val="26"/>
          <w:szCs w:val="26"/>
        </w:rPr>
        <w:t>开坛，二十日圆满。</w:t>
      </w:r>
      <w:r w:rsidR="00306807" w:rsidRPr="00306807">
        <w:rPr>
          <w:sz w:val="30"/>
          <w:szCs w:val="30"/>
          <w:vertAlign w:val="subscript"/>
        </w:rPr>
        <w:t>光</w:t>
      </w:r>
      <w:r w:rsidRPr="005977A7">
        <w:rPr>
          <w:sz w:val="26"/>
          <w:szCs w:val="26"/>
        </w:rPr>
        <w:t>十三日即与云书信，十七日彼回信，云已好了八九了。现在李云书病体全好，只是体气尚未复原。李云书如此重病，</w:t>
      </w:r>
      <w:r w:rsidRPr="005977A7">
        <w:rPr>
          <w:sz w:val="26"/>
          <w:szCs w:val="26"/>
        </w:rPr>
        <w:lastRenderedPageBreak/>
        <w:t>藉佛七加被，得以痊愈。灵验如此，此其明证者二也。</w:t>
      </w:r>
      <w:r w:rsidRPr="005977A7">
        <w:rPr>
          <w:rFonts w:hint="eastAsia"/>
          <w:sz w:val="26"/>
          <w:szCs w:val="26"/>
        </w:rPr>
        <w:t>（三编下</w:t>
      </w:r>
      <w:r w:rsidRPr="005977A7">
        <w:rPr>
          <w:rFonts w:hAnsi="SimSun" w:hint="eastAsia"/>
          <w:sz w:val="26"/>
          <w:szCs w:val="26"/>
        </w:rPr>
        <w:t>·</w:t>
      </w:r>
      <w:r w:rsidRPr="005977A7">
        <w:rPr>
          <w:sz w:val="26"/>
          <w:szCs w:val="26"/>
        </w:rPr>
        <w:t>净业社开示法语</w:t>
      </w:r>
      <w:r w:rsidRPr="005977A7">
        <w:rPr>
          <w:rFonts w:hint="eastAsia"/>
          <w:sz w:val="26"/>
          <w:szCs w:val="26"/>
        </w:rPr>
        <w:t>）</w:t>
      </w:r>
    </w:p>
    <w:p w:rsidR="008A00FF" w:rsidRPr="008A00FF" w:rsidRDefault="002A7C54" w:rsidP="00F61E5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87" w:name="_Toc169576603"/>
      <w:r>
        <w:rPr>
          <w:rFonts w:ascii="SimHei" w:eastAsia="SimHei" w:hint="eastAsia"/>
          <w:sz w:val="26"/>
          <w:szCs w:val="26"/>
        </w:rPr>
        <w:t>60、</w:t>
      </w:r>
      <w:r w:rsidR="008A00FF" w:rsidRPr="008A00FF">
        <w:rPr>
          <w:rFonts w:ascii="SimHei" w:eastAsia="SimHei" w:hint="eastAsia"/>
          <w:sz w:val="26"/>
          <w:szCs w:val="26"/>
        </w:rPr>
        <w:t>代亲忏悔  母遂吃素</w:t>
      </w:r>
      <w:bookmarkEnd w:id="87"/>
    </w:p>
    <w:p w:rsidR="008A00FF" w:rsidRDefault="008A00FF" w:rsidP="00381C81">
      <w:pPr>
        <w:pStyle w:val="af3"/>
        <w:ind w:firstLineChars="200" w:firstLine="556"/>
        <w:rPr>
          <w:rFonts w:hint="eastAsia"/>
          <w:sz w:val="26"/>
          <w:szCs w:val="26"/>
        </w:rPr>
      </w:pPr>
      <w:r w:rsidRPr="008A00FF">
        <w:rPr>
          <w:sz w:val="26"/>
          <w:szCs w:val="26"/>
        </w:rPr>
        <w:t>诚之所至，金石为开。又少实胜多虚，大巧不如拙。黄涵之作宁绍台道时，发心吃长素，劝其母亦吃，为备素菜，则但吃白饭。涵之函询作何法方可。</w:t>
      </w:r>
      <w:r w:rsidRPr="002F67AE">
        <w:rPr>
          <w:sz w:val="30"/>
          <w:szCs w:val="30"/>
          <w:vertAlign w:val="subscript"/>
        </w:rPr>
        <w:t>光</w:t>
      </w:r>
      <w:r w:rsidRPr="008A00FF">
        <w:rPr>
          <w:sz w:val="26"/>
          <w:szCs w:val="26"/>
        </w:rPr>
        <w:t>示代亲至诚忏悔，业消则能吃矣。未一月而长素矣。</w:t>
      </w:r>
      <w:r w:rsidRPr="008A00FF">
        <w:rPr>
          <w:rFonts w:hint="eastAsia"/>
          <w:sz w:val="26"/>
          <w:szCs w:val="26"/>
        </w:rPr>
        <w:t>（三编下</w:t>
      </w:r>
      <w:r w:rsidRPr="008A00FF">
        <w:rPr>
          <w:rFonts w:hAnsi="SimSun" w:hint="eastAsia"/>
          <w:sz w:val="26"/>
          <w:szCs w:val="26"/>
        </w:rPr>
        <w:t>·</w:t>
      </w:r>
      <w:r w:rsidRPr="008A00FF">
        <w:rPr>
          <w:sz w:val="26"/>
          <w:szCs w:val="26"/>
        </w:rPr>
        <w:t>复</w:t>
      </w:r>
      <w:smartTag w:uri="urn:schemas-microsoft-com:office:smarttags" w:element="PersonName">
        <w:smartTagPr>
          <w:attr w:name="ProductID" w:val="章道生"/>
        </w:smartTagPr>
        <w:r w:rsidRPr="008A00FF">
          <w:rPr>
            <w:sz w:val="26"/>
            <w:szCs w:val="26"/>
          </w:rPr>
          <w:t>章道生</w:t>
        </w:r>
      </w:smartTag>
      <w:r w:rsidRPr="008A00FF">
        <w:rPr>
          <w:sz w:val="26"/>
          <w:szCs w:val="26"/>
        </w:rPr>
        <w:t>居士书三</w:t>
      </w:r>
      <w:r w:rsidRPr="008A00FF">
        <w:rPr>
          <w:rFonts w:hint="eastAsia"/>
          <w:sz w:val="26"/>
          <w:szCs w:val="26"/>
        </w:rPr>
        <w:t>）</w:t>
      </w:r>
    </w:p>
    <w:p w:rsidR="00897D88" w:rsidRPr="00D36A53" w:rsidRDefault="002A7C5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88" w:name="_Toc169576604"/>
      <w:r>
        <w:rPr>
          <w:rFonts w:ascii="SimHei" w:eastAsia="SimHei" w:hint="eastAsia"/>
          <w:sz w:val="26"/>
          <w:szCs w:val="26"/>
        </w:rPr>
        <w:t>61、</w:t>
      </w:r>
      <w:r w:rsidR="00897D88">
        <w:rPr>
          <w:rFonts w:ascii="SimHei" w:eastAsia="SimHei" w:hint="eastAsia"/>
          <w:sz w:val="26"/>
          <w:szCs w:val="26"/>
        </w:rPr>
        <w:t>纯心念佛</w:t>
      </w:r>
      <w:r w:rsidR="00897D88" w:rsidRPr="00D36A53">
        <w:rPr>
          <w:rFonts w:ascii="SimHei" w:eastAsia="SimHei" w:hint="eastAsia"/>
          <w:sz w:val="26"/>
          <w:szCs w:val="26"/>
        </w:rPr>
        <w:t xml:space="preserve">  </w:t>
      </w:r>
      <w:r w:rsidR="00897D88">
        <w:rPr>
          <w:rFonts w:ascii="SimHei" w:eastAsia="SimHei" w:hint="eastAsia"/>
          <w:sz w:val="26"/>
          <w:szCs w:val="26"/>
        </w:rPr>
        <w:t>灯出</w:t>
      </w:r>
      <w:r w:rsidR="00897D88" w:rsidRPr="00D36A53">
        <w:rPr>
          <w:rFonts w:ascii="SimHei" w:eastAsia="SimHei" w:hint="eastAsia"/>
          <w:sz w:val="26"/>
          <w:szCs w:val="26"/>
        </w:rPr>
        <w:t>舍利</w:t>
      </w:r>
      <w:bookmarkEnd w:id="88"/>
    </w:p>
    <w:p w:rsidR="00897D88" w:rsidRPr="0015418F" w:rsidRDefault="00897D88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15418F">
        <w:rPr>
          <w:sz w:val="26"/>
          <w:szCs w:val="26"/>
        </w:rPr>
        <w:t>杨佩文，江苏淮安县城人，年四十四岁。向读书训蒙，近亦辍馆。今夏六月下旬，以孙未周岁而殇，颇痛惜。一居士劝其入普济莲社念佛，并令阅</w:t>
      </w:r>
      <w:r>
        <w:rPr>
          <w:rFonts w:hint="eastAsia"/>
          <w:sz w:val="26"/>
          <w:szCs w:val="26"/>
        </w:rPr>
        <w:t>《</w:t>
      </w:r>
      <w:r w:rsidRPr="0015418F">
        <w:rPr>
          <w:sz w:val="26"/>
          <w:szCs w:val="26"/>
        </w:rPr>
        <w:t>文钞</w:t>
      </w:r>
      <w:r>
        <w:rPr>
          <w:rFonts w:hint="eastAsia"/>
          <w:sz w:val="26"/>
          <w:szCs w:val="26"/>
        </w:rPr>
        <w:t>》、《</w:t>
      </w:r>
      <w:r w:rsidRPr="0015418F">
        <w:rPr>
          <w:sz w:val="26"/>
          <w:szCs w:val="26"/>
        </w:rPr>
        <w:t>嘉言录</w:t>
      </w:r>
      <w:r>
        <w:rPr>
          <w:rFonts w:hint="eastAsia"/>
          <w:sz w:val="26"/>
          <w:szCs w:val="26"/>
        </w:rPr>
        <w:t>》</w:t>
      </w:r>
      <w:r w:rsidRPr="0015418F">
        <w:rPr>
          <w:sz w:val="26"/>
          <w:szCs w:val="26"/>
        </w:rPr>
        <w:t>等，顿生信心，念心颇纯切。至九月下旬晚课时，见佛前油灯，结一莲花。花心有一黑珠，后花落而珠流于案。大如粟米，色如翡翠。颇以为异，而不知其为何物。遂持至莲社，亦无识者。十月中旬，以书并此舍利寄</w:t>
      </w:r>
      <w:r w:rsidRPr="002F67AE">
        <w:rPr>
          <w:sz w:val="30"/>
          <w:szCs w:val="30"/>
          <w:vertAlign w:val="subscript"/>
        </w:rPr>
        <w:t>光</w:t>
      </w:r>
      <w:r w:rsidRPr="0015418F">
        <w:rPr>
          <w:sz w:val="26"/>
          <w:szCs w:val="26"/>
        </w:rPr>
        <w:t>，求证明。</w:t>
      </w:r>
      <w:r w:rsidRPr="002F67AE">
        <w:rPr>
          <w:sz w:val="30"/>
          <w:szCs w:val="30"/>
          <w:vertAlign w:val="subscript"/>
        </w:rPr>
        <w:t>光</w:t>
      </w:r>
      <w:r w:rsidRPr="0015418F">
        <w:rPr>
          <w:sz w:val="26"/>
          <w:szCs w:val="26"/>
        </w:rPr>
        <w:t>即以小磁盒盛之，令护关师及三四俗弟子看。时其质，大于初开封时有二三倍。亦不甚介意，即供于佛前。次晨早课毕视之，已无有矣。遂即报书彼莲</w:t>
      </w:r>
      <w:r w:rsidRPr="0015418F">
        <w:rPr>
          <w:sz w:val="26"/>
          <w:szCs w:val="26"/>
        </w:rPr>
        <w:lastRenderedPageBreak/>
        <w:t>社，谓此系精诚所感之舍利。昨看毕供佛前，今晨视之无矣。或复归原所，祈为详察。后得彼书云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15418F">
        <w:rPr>
          <w:sz w:val="26"/>
          <w:szCs w:val="26"/>
        </w:rPr>
        <w:t>莲社家中，俱无所有。</w:t>
      </w:r>
      <w:r w:rsidR="00D12998">
        <w:rPr>
          <w:rFonts w:hint="eastAsia"/>
          <w:sz w:val="26"/>
          <w:szCs w:val="26"/>
        </w:rPr>
        <w:t>」</w:t>
      </w:r>
      <w:r w:rsidRPr="0015418F">
        <w:rPr>
          <w:sz w:val="26"/>
          <w:szCs w:val="26"/>
        </w:rPr>
        <w:t>而佩文愈生正信，知佛法不可思议，求皈依。因为取名慧潜。盖取颛蒙念佛，即可</w:t>
      </w:r>
      <w:r w:rsidR="00D12998">
        <w:rPr>
          <w:rFonts w:hint="eastAsia"/>
          <w:sz w:val="26"/>
          <w:szCs w:val="26"/>
        </w:rPr>
        <w:t>「</w:t>
      </w:r>
      <w:r w:rsidRPr="0015418F">
        <w:rPr>
          <w:sz w:val="26"/>
          <w:szCs w:val="26"/>
        </w:rPr>
        <w:t>潜通佛智，暗合道妙</w:t>
      </w:r>
      <w:r w:rsidR="00D12998">
        <w:rPr>
          <w:rFonts w:hint="eastAsia"/>
          <w:sz w:val="26"/>
          <w:szCs w:val="26"/>
        </w:rPr>
        <w:t>」</w:t>
      </w:r>
      <w:r w:rsidRPr="0015418F">
        <w:rPr>
          <w:sz w:val="26"/>
          <w:szCs w:val="26"/>
        </w:rPr>
        <w:t>之意。外道谓精气神炼之久久，则成舍利。宋人刻</w:t>
      </w:r>
      <w:r>
        <w:rPr>
          <w:rFonts w:hint="eastAsia"/>
          <w:sz w:val="26"/>
          <w:szCs w:val="26"/>
        </w:rPr>
        <w:t>《</w:t>
      </w:r>
      <w:r w:rsidRPr="0015418F">
        <w:rPr>
          <w:sz w:val="26"/>
          <w:szCs w:val="26"/>
        </w:rPr>
        <w:t>龙舒净土文</w:t>
      </w:r>
      <w:r>
        <w:rPr>
          <w:rFonts w:hint="eastAsia"/>
          <w:sz w:val="26"/>
          <w:szCs w:val="26"/>
        </w:rPr>
        <w:t>》</w:t>
      </w:r>
      <w:r w:rsidRPr="0015418F">
        <w:rPr>
          <w:sz w:val="26"/>
          <w:szCs w:val="26"/>
        </w:rPr>
        <w:t>板，及绣经，于刀下针下得舍利。及此灯花之舍利，是谁之精气神所炼者</w:t>
      </w:r>
      <w:r>
        <w:rPr>
          <w:rFonts w:hint="eastAsia"/>
          <w:sz w:val="26"/>
          <w:szCs w:val="26"/>
        </w:rPr>
        <w:t>？</w:t>
      </w:r>
      <w:r w:rsidRPr="0015418F">
        <w:rPr>
          <w:sz w:val="26"/>
          <w:szCs w:val="26"/>
        </w:rPr>
        <w:t>应以舍利身得度者，即现舍利而为说法。(</w:t>
      </w:r>
      <w:r w:rsidRPr="0015418F">
        <w:rPr>
          <w:rFonts w:hint="eastAsia"/>
          <w:sz w:val="26"/>
          <w:szCs w:val="26"/>
        </w:rPr>
        <w:t>三编下</w:t>
      </w:r>
      <w:r w:rsidRPr="0015418F">
        <w:rPr>
          <w:rFonts w:hAnsi="SimSun" w:hint="eastAsia"/>
          <w:sz w:val="26"/>
          <w:szCs w:val="26"/>
        </w:rPr>
        <w:t>·</w:t>
      </w:r>
      <w:smartTag w:uri="urn:schemas-microsoft-com:office:smarttags" w:element="PersonName">
        <w:smartTagPr>
          <w:attr w:name="ProductID" w:val="杨佩文"/>
        </w:smartTagPr>
        <w:r w:rsidRPr="0015418F">
          <w:rPr>
            <w:sz w:val="26"/>
            <w:szCs w:val="26"/>
          </w:rPr>
          <w:t>杨佩文</w:t>
        </w:r>
      </w:smartTag>
      <w:r w:rsidRPr="0015418F">
        <w:rPr>
          <w:sz w:val="26"/>
          <w:szCs w:val="26"/>
        </w:rPr>
        <w:t>居士得舍利记</w:t>
      </w:r>
      <w:r w:rsidRPr="0015418F">
        <w:rPr>
          <w:sz w:val="26"/>
          <w:szCs w:val="26"/>
          <w:eastAsianLayout w:id="-1251808000" w:combine="1"/>
        </w:rPr>
        <w:t>民国廿二年冬至日</w:t>
      </w:r>
      <w:r w:rsidRPr="0015418F">
        <w:rPr>
          <w:sz w:val="26"/>
          <w:szCs w:val="26"/>
        </w:rPr>
        <w:t>)</w:t>
      </w:r>
    </w:p>
    <w:p w:rsidR="00493D19" w:rsidRPr="00493D19" w:rsidRDefault="002A7C54" w:rsidP="00F61E5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89" w:name="_Toc169576605"/>
      <w:r>
        <w:rPr>
          <w:rFonts w:ascii="SimHei" w:eastAsia="SimHei" w:hint="eastAsia"/>
          <w:sz w:val="26"/>
          <w:szCs w:val="26"/>
        </w:rPr>
        <w:t>62、</w:t>
      </w:r>
      <w:r w:rsidR="00493D19" w:rsidRPr="00493D19">
        <w:rPr>
          <w:rFonts w:ascii="SimHei" w:eastAsia="SimHei" w:hint="eastAsia"/>
          <w:sz w:val="26"/>
          <w:szCs w:val="26"/>
        </w:rPr>
        <w:t>改恶迁善  念佛病好</w:t>
      </w:r>
      <w:bookmarkEnd w:id="89"/>
    </w:p>
    <w:p w:rsidR="00493D19" w:rsidRPr="00493D19" w:rsidRDefault="00493D19" w:rsidP="00381C81">
      <w:pPr>
        <w:pStyle w:val="af3"/>
        <w:ind w:firstLineChars="200" w:firstLine="556"/>
        <w:rPr>
          <w:rFonts w:hint="eastAsia"/>
          <w:sz w:val="26"/>
          <w:szCs w:val="26"/>
        </w:rPr>
      </w:pPr>
      <w:r w:rsidRPr="00493D19">
        <w:rPr>
          <w:sz w:val="26"/>
          <w:szCs w:val="26"/>
        </w:rPr>
        <w:t>治疟疾方，并无秘诀，凡识字人均可依方而写。无锡一当兵的坏人，曾在袁总统下当亲兵，遂习成坏性。吃喝赌冶游全来，烟瘾甚大。将及饿饭，眼已看不见，年已五十七八。其兄死，秦效鲁去吊，见其苦况，极力劝诫。其烟酒肉，即日尽断。日常念佛，眼遂好。居然成一善人，提倡念佛。乡人不敢与往还。后疟疾大发，彼一一为治，通好，从此乡人皆相依从。四月间曾带十余人来皈依，居然一老修行居士。此人姓华，名贯千，已六十四五矣。若此人者，可谓勇于改恶迁善矣。</w:t>
      </w:r>
      <w:r w:rsidRPr="00493D19">
        <w:rPr>
          <w:rFonts w:hint="eastAsia"/>
          <w:sz w:val="26"/>
          <w:szCs w:val="26"/>
        </w:rPr>
        <w:t>（三编上</w:t>
      </w:r>
      <w:r w:rsidRPr="00493D19">
        <w:rPr>
          <w:rFonts w:hAnsi="SimSun" w:hint="eastAsia"/>
          <w:sz w:val="26"/>
          <w:szCs w:val="26"/>
        </w:rPr>
        <w:t>·</w:t>
      </w:r>
      <w:r w:rsidRPr="00493D19">
        <w:rPr>
          <w:rFonts w:hint="eastAsia"/>
          <w:sz w:val="26"/>
          <w:szCs w:val="26"/>
        </w:rPr>
        <w:t>复张觉</w:t>
      </w:r>
      <w:smartTag w:uri="urn:schemas-microsoft-com:office:smarttags" w:element="PersonName">
        <w:smartTagPr>
          <w:attr w:name="ProductID" w:val="明女"/>
        </w:smartTagPr>
        <w:r w:rsidRPr="00493D19">
          <w:rPr>
            <w:rFonts w:hint="eastAsia"/>
            <w:sz w:val="26"/>
            <w:szCs w:val="26"/>
          </w:rPr>
          <w:t>明女</w:t>
        </w:r>
      </w:smartTag>
      <w:r w:rsidRPr="00493D19">
        <w:rPr>
          <w:rFonts w:hint="eastAsia"/>
          <w:sz w:val="26"/>
          <w:szCs w:val="26"/>
        </w:rPr>
        <w:t>居士书八）</w:t>
      </w:r>
    </w:p>
    <w:p w:rsidR="00723728" w:rsidRPr="00B75AE9" w:rsidRDefault="002A7C54" w:rsidP="00F61E5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90" w:name="_Toc169576606"/>
      <w:r>
        <w:rPr>
          <w:rFonts w:ascii="SimHei" w:eastAsia="SimHei" w:hint="eastAsia"/>
          <w:sz w:val="26"/>
          <w:szCs w:val="26"/>
        </w:rPr>
        <w:lastRenderedPageBreak/>
        <w:t>63、</w:t>
      </w:r>
      <w:r w:rsidR="007309D1">
        <w:rPr>
          <w:rFonts w:ascii="SimHei" w:eastAsia="SimHei" w:hint="eastAsia"/>
          <w:sz w:val="26"/>
          <w:szCs w:val="26"/>
        </w:rPr>
        <w:t>持珠念佛</w:t>
      </w:r>
      <w:r w:rsidR="00723728" w:rsidRPr="00B75AE9">
        <w:rPr>
          <w:rFonts w:ascii="SimHei" w:eastAsia="SimHei" w:hint="eastAsia"/>
          <w:sz w:val="26"/>
          <w:szCs w:val="26"/>
        </w:rPr>
        <w:t xml:space="preserve">  </w:t>
      </w:r>
      <w:r w:rsidR="007309D1">
        <w:rPr>
          <w:rFonts w:ascii="SimHei" w:eastAsia="SimHei" w:hint="eastAsia"/>
          <w:sz w:val="26"/>
          <w:szCs w:val="26"/>
        </w:rPr>
        <w:t>遇难呈祥</w:t>
      </w:r>
      <w:bookmarkEnd w:id="90"/>
    </w:p>
    <w:p w:rsidR="007309D1" w:rsidRDefault="0082727E" w:rsidP="00381C81">
      <w:pPr>
        <w:pStyle w:val="afff8"/>
        <w:ind w:firstLine="556"/>
        <w:rPr>
          <w:rFonts w:hint="eastAsia"/>
          <w:color w:val="auto"/>
          <w:sz w:val="26"/>
        </w:rPr>
      </w:pPr>
      <w:r w:rsidRPr="004668A7">
        <w:rPr>
          <w:rFonts w:hint="eastAsia"/>
          <w:color w:val="auto"/>
          <w:sz w:val="26"/>
        </w:rPr>
        <w:t>无锡杀县长，关城三天，捱家搜检，令全家通走出去，彼搜检得好东西，都拿去，谁也不敢响。袁丽庭家中许多人念佛，囗囗兵不来。</w:t>
      </w:r>
      <w:r w:rsidRPr="00BA0A8E">
        <w:rPr>
          <w:rFonts w:hint="eastAsia"/>
          <w:color w:val="auto"/>
          <w:sz w:val="26"/>
        </w:rPr>
        <w:t>其家</w:t>
      </w:r>
      <w:r w:rsidRPr="004668A7">
        <w:rPr>
          <w:rFonts w:hint="eastAsia"/>
          <w:color w:val="auto"/>
          <w:sz w:val="26"/>
        </w:rPr>
        <w:t>有几次搜检者，则好东西通被他拿去。</w:t>
      </w:r>
    </w:p>
    <w:p w:rsidR="0082727E" w:rsidRPr="004668A7" w:rsidRDefault="0082727E" w:rsidP="00381C81">
      <w:pPr>
        <w:pStyle w:val="afff8"/>
        <w:ind w:firstLine="556"/>
        <w:rPr>
          <w:rFonts w:hint="eastAsia"/>
          <w:color w:val="auto"/>
          <w:sz w:val="26"/>
        </w:rPr>
      </w:pPr>
      <w:r w:rsidRPr="004668A7">
        <w:rPr>
          <w:rFonts w:hint="eastAsia"/>
          <w:color w:val="auto"/>
          <w:sz w:val="26"/>
        </w:rPr>
        <w:t>苏州失守时，囗囗兵奸淫妇女，惨不忍闻。一女弟子以母死灵柩在家，不忍逃，关门念佛。囗兵打门，见</w:t>
      </w:r>
      <w:r>
        <w:rPr>
          <w:rFonts w:hint="eastAsia"/>
          <w:color w:val="auto"/>
          <w:sz w:val="26"/>
        </w:rPr>
        <w:t>她</w:t>
      </w:r>
      <w:r w:rsidRPr="004668A7">
        <w:rPr>
          <w:rFonts w:hint="eastAsia"/>
          <w:color w:val="auto"/>
          <w:sz w:val="26"/>
        </w:rPr>
        <w:t>念佛，不污辱</w:t>
      </w:r>
      <w:r>
        <w:rPr>
          <w:rFonts w:hint="eastAsia"/>
          <w:color w:val="auto"/>
          <w:sz w:val="26"/>
        </w:rPr>
        <w:t>她</w:t>
      </w:r>
      <w:r w:rsidRPr="004668A7">
        <w:rPr>
          <w:rFonts w:hint="eastAsia"/>
          <w:color w:val="auto"/>
          <w:sz w:val="26"/>
        </w:rPr>
        <w:t>。指其箱，令开翻翻，不拿一物而去。若不是念佛，六七十岁的老人，尚污辱，况此三十余岁之少妇乎？城门上检察极严，女人也要通身揣摸。持珠念佛者，多不过为严察，亦有不察令去者。</w:t>
      </w:r>
    </w:p>
    <w:p w:rsidR="0082727E" w:rsidRPr="004668A7" w:rsidRDefault="0082727E" w:rsidP="00381C81">
      <w:pPr>
        <w:pStyle w:val="afff8"/>
        <w:ind w:firstLine="556"/>
        <w:rPr>
          <w:rFonts w:hint="eastAsia"/>
          <w:color w:val="auto"/>
          <w:sz w:val="26"/>
        </w:rPr>
      </w:pPr>
      <w:r w:rsidRPr="004668A7">
        <w:rPr>
          <w:rFonts w:hint="eastAsia"/>
          <w:color w:val="auto"/>
          <w:sz w:val="26"/>
        </w:rPr>
        <w:t>念佛乃乱世之救难救命妙法。囗囗人信佛，但是持珠之男女，必不过为虐待。当令一切人皆念佛。凡出外皆持珠念，即要拉夫，也会放过。芜湖一弟子吴沧洲，乃军官。民廿四年在绥远打仗，被囗兵捉到，脱衣检察，见项挂念珠，随示敬不检。领见司令，司令乃彼在囗囗学堂之教员。曰：</w:t>
      </w:r>
      <w:r w:rsidR="00124B1C">
        <w:rPr>
          <w:rFonts w:hint="eastAsia"/>
          <w:color w:val="auto"/>
          <w:sz w:val="26"/>
        </w:rPr>
        <w:t>「</w:t>
      </w:r>
      <w:r w:rsidRPr="004668A7">
        <w:rPr>
          <w:rFonts w:hint="eastAsia"/>
          <w:color w:val="auto"/>
          <w:sz w:val="26"/>
        </w:rPr>
        <w:t>你也来了。</w:t>
      </w:r>
      <w:r w:rsidR="00124B1C">
        <w:rPr>
          <w:rFonts w:hint="eastAsia"/>
          <w:color w:val="auto"/>
          <w:sz w:val="26"/>
        </w:rPr>
        <w:t>」</w:t>
      </w:r>
      <w:r w:rsidRPr="004668A7">
        <w:rPr>
          <w:rFonts w:hint="eastAsia"/>
          <w:color w:val="auto"/>
          <w:sz w:val="26"/>
        </w:rPr>
        <w:t>吴云：</w:t>
      </w:r>
      <w:r w:rsidR="00124B1C">
        <w:rPr>
          <w:rFonts w:hint="eastAsia"/>
          <w:color w:val="auto"/>
          <w:sz w:val="26"/>
        </w:rPr>
        <w:t>「</w:t>
      </w:r>
      <w:r w:rsidRPr="004668A7">
        <w:rPr>
          <w:rFonts w:hint="eastAsia"/>
          <w:color w:val="auto"/>
          <w:sz w:val="26"/>
        </w:rPr>
        <w:t>我来参观参观。</w:t>
      </w:r>
      <w:r w:rsidR="00124B1C">
        <w:rPr>
          <w:rFonts w:hint="eastAsia"/>
          <w:color w:val="auto"/>
          <w:sz w:val="26"/>
        </w:rPr>
        <w:t>」</w:t>
      </w:r>
      <w:r w:rsidRPr="004668A7">
        <w:rPr>
          <w:rFonts w:hint="eastAsia"/>
          <w:color w:val="auto"/>
          <w:sz w:val="26"/>
        </w:rPr>
        <w:t>司令令放他去。若不是这挂念佛珠，则性命便死于兵手，还有司令领他见乎？此现在逢凶化吉之无上妙法也。</w:t>
      </w:r>
      <w:r w:rsidR="002430D8" w:rsidRPr="008A414B">
        <w:rPr>
          <w:rFonts w:hint="eastAsia"/>
          <w:sz w:val="26"/>
          <w:szCs w:val="26"/>
        </w:rPr>
        <w:t>（三编下·复净善居士书四）</w:t>
      </w:r>
    </w:p>
    <w:p w:rsidR="006B499C" w:rsidRPr="001E7B06" w:rsidRDefault="002A7C54" w:rsidP="00F61E5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91" w:name="_Toc169576607"/>
      <w:r>
        <w:rPr>
          <w:rFonts w:ascii="SimHei" w:eastAsia="SimHei" w:hint="eastAsia"/>
          <w:sz w:val="26"/>
          <w:szCs w:val="26"/>
        </w:rPr>
        <w:lastRenderedPageBreak/>
        <w:t>64、</w:t>
      </w:r>
      <w:r w:rsidR="006B499C" w:rsidRPr="001E7B06">
        <w:rPr>
          <w:rFonts w:ascii="SimHei" w:eastAsia="SimHei" w:hint="eastAsia"/>
          <w:sz w:val="26"/>
          <w:szCs w:val="26"/>
        </w:rPr>
        <w:t>鬼来逼恼</w:t>
      </w:r>
      <w:r w:rsidR="006B499C">
        <w:rPr>
          <w:rFonts w:ascii="SimHei" w:eastAsia="SimHei" w:hint="eastAsia"/>
          <w:sz w:val="26"/>
          <w:szCs w:val="26"/>
        </w:rPr>
        <w:t xml:space="preserve">  </w:t>
      </w:r>
      <w:r w:rsidR="006B499C" w:rsidRPr="001E7B06">
        <w:rPr>
          <w:rFonts w:ascii="SimHei" w:eastAsia="SimHei" w:hint="eastAsia"/>
          <w:sz w:val="26"/>
          <w:szCs w:val="26"/>
        </w:rPr>
        <w:t>念佛即好</w:t>
      </w:r>
      <w:bookmarkEnd w:id="91"/>
    </w:p>
    <w:p w:rsidR="006B499C" w:rsidRDefault="006B499C" w:rsidP="00381C81">
      <w:pPr>
        <w:ind w:firstLineChars="200" w:firstLine="556"/>
        <w:rPr>
          <w:rFonts w:hint="eastAsia"/>
          <w:sz w:val="26"/>
          <w:szCs w:val="26"/>
        </w:rPr>
      </w:pPr>
      <w:r w:rsidRPr="004668A7">
        <w:rPr>
          <w:rFonts w:hint="eastAsia"/>
          <w:sz w:val="26"/>
          <w:szCs w:val="26"/>
        </w:rPr>
        <w:t>通州王铁珊，前清曾作广西藩台。其地土匪甚多，彼设计剿灭，所杀无算。前年得病，合眼即见在黑屋中。其鬼甚众，皆来逼恼，随即惊醒。如是三昼夜，一合眼即见此象。人已困极，奄奄一息。其夫人劝令念佛，随念数十声即睡着，因睡一大觉。而精神渐健，病遂痊愈，即长斋念佛。</w:t>
      </w:r>
      <w:r w:rsidRPr="004668A7">
        <w:rPr>
          <w:sz w:val="26"/>
          <w:szCs w:val="26"/>
        </w:rPr>
        <w:t>（</w:t>
      </w:r>
      <w:r w:rsidRPr="004668A7">
        <w:rPr>
          <w:rFonts w:hint="eastAsia"/>
          <w:sz w:val="26"/>
          <w:szCs w:val="26"/>
        </w:rPr>
        <w:t>增广上</w:t>
      </w:r>
      <w:r w:rsidRPr="004668A7">
        <w:rPr>
          <w:rFonts w:ascii="SimSun" w:hAnsi="SimSun" w:hint="eastAsia"/>
          <w:sz w:val="26"/>
          <w:szCs w:val="26"/>
        </w:rPr>
        <w:t>·</w:t>
      </w:r>
      <w:r w:rsidRPr="004668A7">
        <w:rPr>
          <w:sz w:val="26"/>
          <w:szCs w:val="26"/>
        </w:rPr>
        <w:t>复</w:t>
      </w:r>
      <w:smartTag w:uri="urn:schemas-microsoft-com:office:smarttags" w:element="PersonName">
        <w:smartTagPr>
          <w:attr w:name="ProductID" w:val="包右武"/>
        </w:smartTagPr>
        <w:r w:rsidRPr="004668A7">
          <w:rPr>
            <w:sz w:val="26"/>
            <w:szCs w:val="26"/>
          </w:rPr>
          <w:t>包右武</w:t>
        </w:r>
      </w:smartTag>
      <w:r w:rsidRPr="004668A7">
        <w:rPr>
          <w:sz w:val="26"/>
          <w:szCs w:val="26"/>
        </w:rPr>
        <w:t>居士书</w:t>
      </w:r>
      <w:r w:rsidRPr="004668A7">
        <w:rPr>
          <w:rFonts w:hint="eastAsia"/>
          <w:sz w:val="26"/>
          <w:szCs w:val="26"/>
        </w:rPr>
        <w:t>二</w:t>
      </w:r>
      <w:r w:rsidRPr="004668A7">
        <w:rPr>
          <w:sz w:val="26"/>
          <w:szCs w:val="26"/>
        </w:rPr>
        <w:t>）</w:t>
      </w:r>
    </w:p>
    <w:p w:rsidR="002430D8" w:rsidRPr="002E22F5" w:rsidRDefault="002A7C54" w:rsidP="00F61E5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92" w:name="_Toc169576608"/>
      <w:r>
        <w:rPr>
          <w:rFonts w:ascii="SimHei" w:eastAsia="SimHei" w:hint="eastAsia"/>
          <w:sz w:val="26"/>
          <w:szCs w:val="26"/>
        </w:rPr>
        <w:t>65、</w:t>
      </w:r>
      <w:r w:rsidR="002430D8">
        <w:rPr>
          <w:rFonts w:ascii="SimHei" w:eastAsia="SimHei" w:hint="eastAsia"/>
          <w:sz w:val="26"/>
          <w:szCs w:val="26"/>
        </w:rPr>
        <w:t>鬼来索命  念佛即去</w:t>
      </w:r>
      <w:bookmarkEnd w:id="92"/>
    </w:p>
    <w:p w:rsidR="0082727E" w:rsidRPr="004668A7" w:rsidRDefault="0082727E" w:rsidP="00381C81">
      <w:pPr>
        <w:pStyle w:val="afff8"/>
        <w:ind w:firstLine="556"/>
        <w:rPr>
          <w:rFonts w:hint="eastAsia"/>
          <w:color w:val="auto"/>
          <w:sz w:val="26"/>
        </w:rPr>
      </w:pPr>
      <w:r w:rsidRPr="004668A7">
        <w:rPr>
          <w:rFonts w:hint="eastAsia"/>
          <w:color w:val="auto"/>
          <w:sz w:val="26"/>
        </w:rPr>
        <w:t>宋朝陈企杀过人，一日见其人来，知来索命，急念「南无阿弥陀佛」，怨鬼即站到不前来。愈念的很，怨鬼即去。陈企遂认真念佛。又活数十年往生西方。尚回来附其孙女身，说他往生事。家人谓汝在家，未画像。肯现像，当画以供养，便现西方之像。</w:t>
      </w:r>
      <w:r w:rsidR="002430D8" w:rsidRPr="008A414B">
        <w:rPr>
          <w:rFonts w:hint="eastAsia"/>
          <w:sz w:val="26"/>
          <w:szCs w:val="26"/>
        </w:rPr>
        <w:t>（三编下·复净善居士书四）</w:t>
      </w:r>
    </w:p>
    <w:p w:rsidR="006B499C" w:rsidRPr="008A414B" w:rsidRDefault="002A7C54" w:rsidP="00F61E57">
      <w:pPr>
        <w:pStyle w:val="aff5"/>
        <w:spacing w:beforeLines="50" w:afterLines="50"/>
        <w:ind w:firstLine="556"/>
        <w:outlineLvl w:val="1"/>
        <w:rPr>
          <w:rFonts w:ascii="SimHei" w:eastAsia="SimHei" w:hint="eastAsia"/>
          <w:sz w:val="26"/>
          <w:szCs w:val="26"/>
        </w:rPr>
      </w:pPr>
      <w:bookmarkStart w:id="93" w:name="_Toc157157996"/>
      <w:bookmarkStart w:id="94" w:name="_Toc157160068"/>
      <w:bookmarkStart w:id="95" w:name="_Toc158638132"/>
      <w:bookmarkStart w:id="96" w:name="_Toc161478752"/>
      <w:bookmarkStart w:id="97" w:name="_Toc161487408"/>
      <w:bookmarkStart w:id="98" w:name="_Toc169576609"/>
      <w:r>
        <w:rPr>
          <w:rFonts w:ascii="SimHei" w:eastAsia="SimHei" w:hint="eastAsia"/>
          <w:sz w:val="26"/>
          <w:szCs w:val="26"/>
        </w:rPr>
        <w:t>66、</w:t>
      </w:r>
      <w:r w:rsidR="006B499C">
        <w:rPr>
          <w:rFonts w:ascii="SimHei" w:eastAsia="SimHei" w:hint="eastAsia"/>
          <w:sz w:val="26"/>
          <w:szCs w:val="26"/>
        </w:rPr>
        <w:t>诚心求佛</w:t>
      </w:r>
      <w:r w:rsidR="006B499C" w:rsidRPr="008A414B">
        <w:rPr>
          <w:rFonts w:ascii="SimHei" w:eastAsia="SimHei" w:hint="eastAsia"/>
          <w:sz w:val="26"/>
          <w:szCs w:val="26"/>
        </w:rPr>
        <w:t xml:space="preserve">  </w:t>
      </w:r>
      <w:bookmarkEnd w:id="93"/>
      <w:bookmarkEnd w:id="94"/>
      <w:bookmarkEnd w:id="95"/>
      <w:bookmarkEnd w:id="96"/>
      <w:bookmarkEnd w:id="97"/>
      <w:r w:rsidR="006B499C">
        <w:rPr>
          <w:rFonts w:ascii="SimHei" w:eastAsia="SimHei" w:hint="eastAsia"/>
          <w:sz w:val="26"/>
          <w:szCs w:val="26"/>
        </w:rPr>
        <w:t>幸免抢劫</w:t>
      </w:r>
      <w:bookmarkEnd w:id="98"/>
    </w:p>
    <w:p w:rsidR="006B499C" w:rsidRPr="008A414B" w:rsidRDefault="006B499C" w:rsidP="00381C81">
      <w:pPr>
        <w:pStyle w:val="aff5"/>
        <w:ind w:firstLine="556"/>
        <w:rPr>
          <w:rFonts w:ascii="SimSun" w:hAnsi="SimSun" w:hint="eastAsia"/>
          <w:sz w:val="26"/>
          <w:szCs w:val="26"/>
        </w:rPr>
      </w:pPr>
      <w:r w:rsidRPr="008A414B">
        <w:rPr>
          <w:rFonts w:hint="eastAsia"/>
          <w:sz w:val="26"/>
          <w:szCs w:val="26"/>
        </w:rPr>
        <w:t>倘肯志诚念佛，求生西方，生前殁后，均有不可思议之利益。昨一女弟子来，为一姓汪女弟子带些食物。言汪氏前两月，一日初黑，忽来二十余强盗，各持手枪来抢。其屋楼上下住七家，彼在楼中</w:t>
      </w:r>
      <w:r w:rsidRPr="008A414B">
        <w:rPr>
          <w:rFonts w:hint="eastAsia"/>
          <w:sz w:val="26"/>
          <w:szCs w:val="26"/>
        </w:rPr>
        <w:lastRenderedPageBreak/>
        <w:t>间。因将电灯息却，其夫妻跪佛前求。而佛前之灯，若有一人吹灭。强盗打门不开，遂不打。余六家通抢了，</w:t>
      </w:r>
      <w:r>
        <w:rPr>
          <w:rFonts w:hint="eastAsia"/>
          <w:sz w:val="26"/>
          <w:szCs w:val="26"/>
        </w:rPr>
        <w:t>惟</w:t>
      </w:r>
      <w:r w:rsidRPr="008A414B">
        <w:rPr>
          <w:rFonts w:hint="eastAsia"/>
          <w:sz w:val="26"/>
          <w:szCs w:val="26"/>
        </w:rPr>
        <w:t>彼未失一物。可知念佛之人，平常尚能逢凶化吉。况临命终时，往生西方</w:t>
      </w:r>
      <w:r w:rsidRPr="008A414B">
        <w:rPr>
          <w:rFonts w:ascii="SimSun" w:hAnsi="SimSun" w:hint="eastAsia"/>
          <w:sz w:val="26"/>
          <w:szCs w:val="26"/>
        </w:rPr>
        <w:t>之利益，比此大得不可说其形相倍数乎？当劝彼常念为幸。</w:t>
      </w:r>
      <w:r w:rsidRPr="008A414B">
        <w:rPr>
          <w:rFonts w:ascii="SimSun" w:hAnsi="SimSun" w:hint="eastAsia"/>
          <w:bCs/>
          <w:sz w:val="26"/>
          <w:szCs w:val="26"/>
        </w:rPr>
        <w:t>（续编上·复</w:t>
      </w:r>
      <w:smartTag w:uri="urn:schemas-microsoft-com:office:smarttags" w:element="PersonName">
        <w:smartTagPr>
          <w:attr w:name="ProductID" w:val="刘德护"/>
        </w:smartTagPr>
        <w:r w:rsidRPr="008A414B">
          <w:rPr>
            <w:rFonts w:ascii="SimSun" w:hAnsi="SimSun" w:hint="eastAsia"/>
            <w:bCs/>
            <w:sz w:val="26"/>
            <w:szCs w:val="26"/>
          </w:rPr>
          <w:t>刘德护</w:t>
        </w:r>
      </w:smartTag>
      <w:r w:rsidRPr="008A414B">
        <w:rPr>
          <w:rFonts w:ascii="SimSun" w:hAnsi="SimSun" w:hint="eastAsia"/>
          <w:bCs/>
          <w:sz w:val="26"/>
          <w:szCs w:val="26"/>
        </w:rPr>
        <w:t>居士书</w:t>
      </w:r>
      <w:r w:rsidRPr="008A414B">
        <w:rPr>
          <w:rFonts w:hint="eastAsia"/>
          <w:sz w:val="26"/>
          <w:szCs w:val="26"/>
          <w:eastAsianLayout w:id="-1478879744" w:combine="1"/>
        </w:rPr>
        <w:t>民国</w:t>
      </w:r>
      <w:r>
        <w:rPr>
          <w:rFonts w:hint="eastAsia"/>
          <w:sz w:val="26"/>
          <w:szCs w:val="26"/>
          <w:eastAsianLayout w:id="-1478879744" w:combine="1"/>
        </w:rPr>
        <w:t xml:space="preserve"> </w:t>
      </w:r>
      <w:r w:rsidRPr="008A414B">
        <w:rPr>
          <w:rFonts w:hint="eastAsia"/>
          <w:sz w:val="26"/>
          <w:szCs w:val="26"/>
          <w:eastAsianLayout w:id="-1478879744" w:combine="1"/>
        </w:rPr>
        <w:t>二十年</w:t>
      </w:r>
      <w:r w:rsidRPr="008A414B">
        <w:rPr>
          <w:rFonts w:ascii="SimSun" w:hAnsi="SimSun" w:hint="eastAsia"/>
          <w:bCs/>
          <w:sz w:val="26"/>
          <w:szCs w:val="26"/>
        </w:rPr>
        <w:t>）</w:t>
      </w:r>
    </w:p>
    <w:p w:rsidR="002430D8" w:rsidRPr="002E22F5" w:rsidRDefault="002A7C54" w:rsidP="00F61E5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99" w:name="_Toc169576610"/>
      <w:r>
        <w:rPr>
          <w:rFonts w:ascii="SimHei" w:eastAsia="SimHei" w:hint="eastAsia"/>
          <w:sz w:val="26"/>
          <w:szCs w:val="26"/>
        </w:rPr>
        <w:t>67、</w:t>
      </w:r>
      <w:r w:rsidR="002430D8">
        <w:rPr>
          <w:rFonts w:ascii="SimHei" w:eastAsia="SimHei" w:hint="eastAsia"/>
          <w:sz w:val="26"/>
          <w:szCs w:val="26"/>
        </w:rPr>
        <w:t>佛光加被  强盗不见</w:t>
      </w:r>
      <w:bookmarkEnd w:id="99"/>
    </w:p>
    <w:p w:rsidR="0082727E" w:rsidRPr="004668A7" w:rsidRDefault="0082727E" w:rsidP="00381C81">
      <w:pPr>
        <w:pStyle w:val="afff8"/>
        <w:ind w:firstLine="556"/>
        <w:rPr>
          <w:rFonts w:hint="eastAsia"/>
          <w:color w:val="auto"/>
          <w:sz w:val="26"/>
        </w:rPr>
      </w:pPr>
      <w:r w:rsidRPr="004668A7">
        <w:rPr>
          <w:rFonts w:hint="eastAsia"/>
          <w:color w:val="auto"/>
          <w:sz w:val="26"/>
        </w:rPr>
        <w:t>民十九年，苏州一后生，年廿四，名郭振声。在苏州景德路，开合法纸店。陪其本家一老人，来报国寺皈依。</w:t>
      </w:r>
      <w:r w:rsidR="00306807" w:rsidRPr="00306807">
        <w:rPr>
          <w:sz w:val="30"/>
          <w:szCs w:val="30"/>
          <w:vertAlign w:val="subscript"/>
        </w:rPr>
        <w:t>光</w:t>
      </w:r>
      <w:r w:rsidRPr="004668A7">
        <w:rPr>
          <w:rFonts w:hint="eastAsia"/>
          <w:color w:val="auto"/>
          <w:sz w:val="26"/>
        </w:rPr>
        <w:t>与彼</w:t>
      </w:r>
      <w:r>
        <w:rPr>
          <w:rFonts w:hint="eastAsia"/>
          <w:color w:val="auto"/>
          <w:sz w:val="26"/>
        </w:rPr>
        <w:t>说，现在是一个患难世道，当常念佛及念观音圣号。彼廿四岁大胖子，哪</w:t>
      </w:r>
      <w:r w:rsidRPr="004668A7">
        <w:rPr>
          <w:rFonts w:hint="eastAsia"/>
          <w:color w:val="auto"/>
          <w:sz w:val="26"/>
        </w:rPr>
        <w:t>肯听受。次年腊月往上海，战事起，不能回苏，过年还打，不知何时才结束。火车路已断，坐小火轮绕嘉兴回苏。来去均有强盗抢，彼遂常念观音圣号，但默念不出声。夜间强盗来，彼在下舱。下舱有许多穷人，强盗上舱搜刮完，到下舱，穷人的钱通搜去。其人大胖子，穿的皮袍子，强盗并不问他。一船人通抢光，</w:t>
      </w:r>
      <w:r>
        <w:rPr>
          <w:rFonts w:hint="eastAsia"/>
          <w:color w:val="auto"/>
          <w:sz w:val="26"/>
        </w:rPr>
        <w:t>惟</w:t>
      </w:r>
      <w:r w:rsidRPr="004668A7">
        <w:rPr>
          <w:rFonts w:hint="eastAsia"/>
          <w:color w:val="auto"/>
          <w:sz w:val="26"/>
        </w:rPr>
        <w:t>他一个不问。乃佛光加被，强盗不看见耳。</w:t>
      </w:r>
      <w:r w:rsidR="002430D8" w:rsidRPr="008A414B">
        <w:rPr>
          <w:rFonts w:hint="eastAsia"/>
          <w:sz w:val="26"/>
          <w:szCs w:val="26"/>
        </w:rPr>
        <w:t>（三编下·复净善居士书四）</w:t>
      </w:r>
    </w:p>
    <w:p w:rsidR="001A58B6" w:rsidRPr="00D97999" w:rsidRDefault="002A7C54" w:rsidP="00F61E5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00" w:name="_Toc157157980"/>
      <w:bookmarkStart w:id="101" w:name="_Toc157160052"/>
      <w:bookmarkStart w:id="102" w:name="_Toc158637715"/>
      <w:bookmarkStart w:id="103" w:name="_Toc158638116"/>
      <w:bookmarkStart w:id="104" w:name="_Toc169576611"/>
      <w:r>
        <w:rPr>
          <w:rFonts w:ascii="SimHei" w:eastAsia="SimHei" w:hint="eastAsia"/>
          <w:sz w:val="26"/>
          <w:szCs w:val="26"/>
        </w:rPr>
        <w:t>68、</w:t>
      </w:r>
      <w:r w:rsidR="001A58B6" w:rsidRPr="00D97999">
        <w:rPr>
          <w:rFonts w:ascii="SimHei" w:eastAsia="SimHei" w:hint="eastAsia"/>
          <w:sz w:val="26"/>
          <w:szCs w:val="26"/>
        </w:rPr>
        <w:t>相见不识  幸免于难</w:t>
      </w:r>
      <w:bookmarkEnd w:id="104"/>
    </w:p>
    <w:p w:rsidR="001A58B6" w:rsidRPr="00D97999" w:rsidRDefault="001A58B6" w:rsidP="00381C81">
      <w:pPr>
        <w:pStyle w:val="af3"/>
        <w:ind w:firstLineChars="200" w:firstLine="556"/>
        <w:rPr>
          <w:rFonts w:hint="eastAsia"/>
          <w:sz w:val="26"/>
          <w:szCs w:val="26"/>
        </w:rPr>
      </w:pPr>
      <w:r w:rsidRPr="00D97999">
        <w:rPr>
          <w:sz w:val="26"/>
          <w:szCs w:val="26"/>
        </w:rPr>
        <w:lastRenderedPageBreak/>
        <w:t>去年</w:t>
      </w:r>
      <w:r w:rsidRPr="00D97999">
        <w:rPr>
          <w:rFonts w:hint="eastAsia"/>
          <w:sz w:val="26"/>
          <w:szCs w:val="26"/>
        </w:rPr>
        <w:t>一弟子</w:t>
      </w:r>
      <w:r w:rsidRPr="00D97999">
        <w:rPr>
          <w:sz w:val="26"/>
          <w:szCs w:val="26"/>
        </w:rPr>
        <w:t>曹运鹏，在安徽广德作县长，因办一案杀过人，其党侣谋报仇。彼于十一月间退回上海，至</w:t>
      </w:r>
      <w:smartTag w:uri="urn:schemas-microsoft-com:office:smarttags" w:element="chsdate">
        <w:smartTagPr>
          <w:attr w:name="Year" w:val="2008"/>
          <w:attr w:name="Month" w:val="1"/>
          <w:attr w:name="Day" w:val="20"/>
          <w:attr w:name="IsLunarDate" w:val="True"/>
          <w:attr w:name="IsROCDate" w:val="False"/>
        </w:smartTagPr>
        <w:r w:rsidRPr="00D97999">
          <w:rPr>
            <w:sz w:val="26"/>
            <w:szCs w:val="26"/>
          </w:rPr>
          <w:t>腊月十三</w:t>
        </w:r>
      </w:smartTag>
      <w:r w:rsidRPr="00D97999">
        <w:rPr>
          <w:sz w:val="26"/>
          <w:szCs w:val="26"/>
        </w:rPr>
        <w:t>来十人至其家，问彼在否。其妻言出外去，其妻与女十九亦皈依</w:t>
      </w:r>
      <w:r w:rsidRPr="00306807">
        <w:rPr>
          <w:sz w:val="30"/>
          <w:szCs w:val="30"/>
          <w:vertAlign w:val="subscript"/>
        </w:rPr>
        <w:t>光</w:t>
      </w:r>
      <w:r w:rsidRPr="00D97999">
        <w:rPr>
          <w:sz w:val="26"/>
          <w:szCs w:val="26"/>
        </w:rPr>
        <w:t>，见其形势，志心念观音。匪搜其箱得二千元一折子，及百余元现洋，遂坐其家候彼回。彼回家，见十人各执手枪。问其所以，言特来报仇。问为何事，言为办杀彼之人。问以何故行杀，遂言由上宪发来令杀。彼云此系上宪之命，非曹某自杀。匪徒不以为然。问汝等可认得曹某否，云认得。相谈许久，匪徒不耐烦，谓大家曰</w:t>
      </w:r>
      <w:r>
        <w:rPr>
          <w:rFonts w:hint="eastAsia"/>
          <w:sz w:val="26"/>
          <w:szCs w:val="26"/>
        </w:rPr>
        <w:t>：</w:t>
      </w:r>
      <w:r w:rsidRPr="00D97999">
        <w:rPr>
          <w:sz w:val="26"/>
          <w:szCs w:val="26"/>
        </w:rPr>
        <w:t>我们且去，明天再来，遂去。曹运鹏与匪谈说许久，问认得否，言认得，而竟不认得。且不问汝是甚么人而去，期以明日再来。匪去后，运鹏打电话于银行，令勿给钱，恐匪又来，挟家同往青</w:t>
      </w:r>
      <w:r w:rsidRPr="001A58B6">
        <w:rPr>
          <w:sz w:val="26"/>
          <w:szCs w:val="26"/>
        </w:rPr>
        <w:t>岛去矣。此种感应，多不暇书，能实力持念，决定逢凶化吉。</w:t>
      </w:r>
      <w:r w:rsidRPr="001A58B6">
        <w:rPr>
          <w:rFonts w:hint="eastAsia"/>
          <w:sz w:val="26"/>
          <w:szCs w:val="26"/>
        </w:rPr>
        <w:t>（三编上·复</w:t>
      </w:r>
      <w:smartTag w:uri="urn:schemas-microsoft-com:office:smarttags" w:element="PersonName">
        <w:smartTagPr>
          <w:attr w:name="ProductID" w:val="谢慧霖"/>
        </w:smartTagPr>
        <w:r w:rsidRPr="00D97999">
          <w:rPr>
            <w:rFonts w:hint="eastAsia"/>
            <w:sz w:val="26"/>
            <w:szCs w:val="26"/>
          </w:rPr>
          <w:t>谢慧霖</w:t>
        </w:r>
      </w:smartTag>
      <w:r w:rsidRPr="00D97999">
        <w:rPr>
          <w:rFonts w:hint="eastAsia"/>
          <w:sz w:val="26"/>
          <w:szCs w:val="26"/>
        </w:rPr>
        <w:t>居士书十四）</w:t>
      </w:r>
    </w:p>
    <w:p w:rsidR="002D1D28" w:rsidRPr="002D1D28" w:rsidRDefault="002A7C54" w:rsidP="00F61E57">
      <w:pPr>
        <w:pStyle w:val="afff8"/>
        <w:spacing w:beforeLines="50" w:afterLines="50"/>
        <w:ind w:firstLine="556"/>
        <w:outlineLvl w:val="1"/>
        <w:rPr>
          <w:rFonts w:ascii="SimHei" w:eastAsia="SimHei" w:hint="eastAsia"/>
          <w:sz w:val="26"/>
          <w:szCs w:val="26"/>
        </w:rPr>
      </w:pPr>
      <w:bookmarkStart w:id="105" w:name="_Toc169576612"/>
      <w:r>
        <w:rPr>
          <w:rFonts w:ascii="SimHei" w:eastAsia="SimHei" w:hint="eastAsia"/>
          <w:sz w:val="26"/>
          <w:szCs w:val="26"/>
        </w:rPr>
        <w:t>69、</w:t>
      </w:r>
      <w:r w:rsidR="002D1D28" w:rsidRPr="002D1D28">
        <w:rPr>
          <w:rFonts w:ascii="SimHei" w:eastAsia="SimHei" w:hint="eastAsia"/>
          <w:sz w:val="26"/>
          <w:szCs w:val="26"/>
        </w:rPr>
        <w:t>大声念佛  老虎逃去</w:t>
      </w:r>
      <w:bookmarkEnd w:id="105"/>
    </w:p>
    <w:p w:rsidR="002D1D28" w:rsidRPr="002D1D28" w:rsidRDefault="002D1D28" w:rsidP="00381C81">
      <w:pPr>
        <w:pStyle w:val="afff8"/>
        <w:ind w:firstLine="556"/>
        <w:rPr>
          <w:rFonts w:hint="eastAsia"/>
          <w:sz w:val="26"/>
          <w:szCs w:val="26"/>
        </w:rPr>
      </w:pPr>
      <w:r w:rsidRPr="002D1D28">
        <w:rPr>
          <w:sz w:val="26"/>
          <w:szCs w:val="26"/>
        </w:rPr>
        <w:t>傅邹仁显，江西清江县东郭村，</w:t>
      </w:r>
      <w:smartTag w:uri="urn:schemas-microsoft-com:office:smarttags" w:element="PersonName">
        <w:smartTagPr>
          <w:attr w:name="ProductID" w:val="傅春浦"/>
        </w:smartTagPr>
        <w:r w:rsidRPr="002D1D28">
          <w:rPr>
            <w:sz w:val="26"/>
            <w:szCs w:val="26"/>
          </w:rPr>
          <w:t>傅春浦</w:t>
        </w:r>
      </w:smartTag>
      <w:r>
        <w:rPr>
          <w:sz w:val="26"/>
          <w:szCs w:val="26"/>
        </w:rPr>
        <w:t>居士之妻。</w:t>
      </w:r>
      <w:r w:rsidRPr="002D1D28">
        <w:rPr>
          <w:sz w:val="26"/>
          <w:szCs w:val="26"/>
          <w:eastAsianLayout w:id="-1259061248" w:combine="1"/>
        </w:rPr>
        <w:t>其夫春浦生西事，再见本附录之末。</w:t>
      </w:r>
      <w:r w:rsidRPr="002D1D28">
        <w:rPr>
          <w:sz w:val="26"/>
          <w:szCs w:val="26"/>
        </w:rPr>
        <w:t>为人慈祥笃实，刻苦自励。信奉三宝，念佛不懈。居士逝后，伶仃孤苦，孑然一身，失其所依。屡经春</w:t>
      </w:r>
      <w:smartTag w:uri="urn:schemas-microsoft-com:office:smarttags" w:element="PersonName">
        <w:smartTagPr>
          <w:attr w:name="ProductID" w:val="浦"/>
        </w:smartTagPr>
        <w:r w:rsidRPr="002D1D28">
          <w:rPr>
            <w:sz w:val="26"/>
            <w:szCs w:val="26"/>
          </w:rPr>
          <w:t>浦</w:t>
        </w:r>
      </w:smartTag>
      <w:r w:rsidRPr="002D1D28">
        <w:rPr>
          <w:sz w:val="26"/>
          <w:szCs w:val="26"/>
        </w:rPr>
        <w:t>居士友人，为其筹划食住事宜，迭</w:t>
      </w:r>
      <w:r w:rsidRPr="002D1D28">
        <w:rPr>
          <w:sz w:val="26"/>
          <w:szCs w:val="26"/>
        </w:rPr>
        <w:lastRenderedPageBreak/>
        <w:t>遭逆境。二十八年五月间，经人送入距樟树镇十数里石坡里清净庵居住。仁显念诵精勤，暇时上山打柴售卖，以谋升斗之米。该乡人大多不</w:t>
      </w:r>
      <w:r>
        <w:rPr>
          <w:sz w:val="26"/>
          <w:szCs w:val="26"/>
        </w:rPr>
        <w:t>闻佛名，见仁显如此修持，咸与亲近。有患病者，仁显为之诵经施药</w:t>
      </w:r>
      <w:r w:rsidRPr="002D1D28">
        <w:rPr>
          <w:sz w:val="26"/>
          <w:szCs w:val="26"/>
          <w:eastAsianLayout w:id="-1259062528" w:combine="1"/>
        </w:rPr>
        <w:t>药由</w:t>
      </w:r>
      <w:smartTag w:uri="urn:schemas-microsoft-com:office:smarttags" w:element="PersonName">
        <w:smartTagPr>
          <w:attr w:name="ProductID" w:val="余敬西"/>
        </w:smartTagPr>
        <w:r w:rsidRPr="002D1D28">
          <w:rPr>
            <w:sz w:val="26"/>
            <w:szCs w:val="26"/>
            <w:eastAsianLayout w:id="-1259062528" w:combine="1"/>
          </w:rPr>
          <w:t>余敬西</w:t>
        </w:r>
      </w:smartTag>
      <w:r w:rsidRPr="002D1D28">
        <w:rPr>
          <w:sz w:val="26"/>
          <w:szCs w:val="26"/>
          <w:eastAsianLayout w:id="-1259062528" w:combine="1"/>
        </w:rPr>
        <w:t>居士制送</w:t>
      </w:r>
      <w:r w:rsidRPr="002D1D28">
        <w:rPr>
          <w:sz w:val="26"/>
          <w:szCs w:val="26"/>
        </w:rPr>
        <w:t>，辄有奇效，十愈八九。一日，早课后，照常上山检柴。柴已捆好，肩荷而行，瞥见寻丈前芦苇内，一物如牛。适村中二猪游于是地，该物即攫其一，势将啖食。仁显见之，即大声念南无阿弥陀佛。初不料此物，即将猪放下，任其逃去。该物炯然两目注视仁显，仁显熟视，始知虎也。此时念佛虽然不辍，几不成声，惊惶失措，不能举步。山下数十</w:t>
      </w:r>
      <w:r w:rsidRPr="002D1D28">
        <w:rPr>
          <w:sz w:val="26"/>
          <w:szCs w:val="26"/>
          <w:shd w:val="pct15" w:color="auto" w:fill="FFFFFF"/>
        </w:rPr>
        <w:t>武</w:t>
      </w:r>
      <w:r w:rsidRPr="002D1D28">
        <w:rPr>
          <w:sz w:val="26"/>
          <w:szCs w:val="26"/>
        </w:rPr>
        <w:t>，即有农民耕田。当虎来去之时，农民均已看见，仁显念佛，亦皆闻悉。猪逃回家，适走田墈上过，鲜血淋漓，农民均惊异。佥以此猪能从虎口逃出，诚大奇事，然念佛人，或遭不测。正当猜想之时，闻断续念佛声，仍然在耳。群乃循声而往，见仁显虽呆若木鸡，而念佛如故。众趋而问讯，仁显始复常态，历述颠末，弃柴而归。经此遇虎念佛解脱猪厄之奇事后，石坡里人，方知佛力不可思议，信仰者由此日众，檀施者亦不乏人。初次布施者，即脱虎口猪之主人翁。该猪现仍长畜如常云。</w:t>
      </w:r>
      <w:r w:rsidRPr="002D1D28">
        <w:rPr>
          <w:sz w:val="26"/>
          <w:szCs w:val="26"/>
          <w:eastAsianLayout w:id="-1259063040" w:combine="1"/>
        </w:rPr>
        <w:t>此记，</w:t>
      </w:r>
      <w:smartTag w:uri="urn:schemas-microsoft-com:office:smarttags" w:element="PersonName">
        <w:smartTagPr>
          <w:attr w:name="ProductID" w:val="从余敬西"/>
        </w:smartTagPr>
        <w:r w:rsidRPr="002D1D28">
          <w:rPr>
            <w:sz w:val="26"/>
            <w:szCs w:val="26"/>
            <w:eastAsianLayout w:id="-1259063040" w:combine="1"/>
          </w:rPr>
          <w:t>从余敬西</w:t>
        </w:r>
      </w:smartTag>
      <w:r w:rsidRPr="002D1D28">
        <w:rPr>
          <w:sz w:val="26"/>
          <w:szCs w:val="26"/>
          <w:eastAsianLayout w:id="-1259063040" w:combine="1"/>
        </w:rPr>
        <w:t>居士多次来函中，缀集而成。</w:t>
      </w:r>
      <w:r w:rsidRPr="002D1D28">
        <w:rPr>
          <w:sz w:val="26"/>
          <w:szCs w:val="26"/>
        </w:rPr>
        <w:t>（</w:t>
      </w:r>
      <w:r w:rsidRPr="002D1D28">
        <w:rPr>
          <w:rFonts w:hint="eastAsia"/>
          <w:sz w:val="26"/>
          <w:szCs w:val="26"/>
        </w:rPr>
        <w:t>续编下·</w:t>
      </w:r>
      <w:r w:rsidRPr="002D1D28">
        <w:rPr>
          <w:sz w:val="26"/>
          <w:szCs w:val="26"/>
        </w:rPr>
        <w:t>跋傅邹仁显念佛感虎捨猪记后</w:t>
      </w:r>
      <w:r w:rsidRPr="002D1D28">
        <w:rPr>
          <w:sz w:val="26"/>
          <w:szCs w:val="26"/>
          <w:eastAsianLayout w:id="-1259062784" w:combine="1"/>
        </w:rPr>
        <w:lastRenderedPageBreak/>
        <w:t>附来记</w:t>
      </w:r>
      <w:r w:rsidRPr="002D1D28">
        <w:rPr>
          <w:rFonts w:hint="eastAsia"/>
          <w:sz w:val="26"/>
          <w:szCs w:val="26"/>
        </w:rPr>
        <w:t>）</w:t>
      </w:r>
    </w:p>
    <w:p w:rsidR="00933C66" w:rsidRPr="00B75AE9" w:rsidRDefault="002A7C54" w:rsidP="00F61E5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06" w:name="_Toc169576613"/>
      <w:r>
        <w:rPr>
          <w:rFonts w:ascii="SimHei" w:eastAsia="SimHei" w:hint="eastAsia"/>
          <w:sz w:val="26"/>
          <w:szCs w:val="26"/>
        </w:rPr>
        <w:t>70、</w:t>
      </w:r>
      <w:r w:rsidR="00933C66">
        <w:rPr>
          <w:rFonts w:ascii="SimHei" w:eastAsia="SimHei" w:hint="eastAsia"/>
          <w:sz w:val="26"/>
          <w:szCs w:val="26"/>
        </w:rPr>
        <w:t>从军念佛</w:t>
      </w:r>
      <w:r w:rsidR="00933C66" w:rsidRPr="00B75AE9">
        <w:rPr>
          <w:rFonts w:ascii="SimHei" w:eastAsia="SimHei" w:hint="eastAsia"/>
          <w:sz w:val="26"/>
          <w:szCs w:val="26"/>
        </w:rPr>
        <w:t xml:space="preserve">  </w:t>
      </w:r>
      <w:r w:rsidR="00933C66">
        <w:rPr>
          <w:rFonts w:ascii="SimHei" w:eastAsia="SimHei" w:hint="eastAsia"/>
          <w:sz w:val="26"/>
          <w:szCs w:val="26"/>
        </w:rPr>
        <w:t>得全身命</w:t>
      </w:r>
      <w:bookmarkEnd w:id="106"/>
    </w:p>
    <w:p w:rsidR="00933C66" w:rsidRPr="004668A7" w:rsidRDefault="00933C66" w:rsidP="00933C66">
      <w:pPr>
        <w:ind w:firstLine="522"/>
        <w:rPr>
          <w:rFonts w:ascii="SimSun" w:hAnsi="SimSun" w:hint="eastAsia"/>
          <w:sz w:val="26"/>
          <w:szCs w:val="26"/>
        </w:rPr>
      </w:pPr>
      <w:r w:rsidRPr="004668A7">
        <w:rPr>
          <w:rFonts w:hint="eastAsia"/>
          <w:sz w:val="26"/>
          <w:szCs w:val="26"/>
        </w:rPr>
        <w:t>安徽</w:t>
      </w:r>
      <w:smartTag w:uri="urn:schemas-microsoft-com:office:smarttags" w:element="PersonName">
        <w:smartTagPr>
          <w:attr w:name="ProductID" w:val="沈翊仙"/>
        </w:smartTagPr>
        <w:r w:rsidRPr="004668A7">
          <w:rPr>
            <w:rFonts w:hint="eastAsia"/>
            <w:sz w:val="26"/>
            <w:szCs w:val="26"/>
          </w:rPr>
          <w:t>沈翊仙</w:t>
        </w:r>
      </w:smartTag>
      <w:r w:rsidRPr="004668A7">
        <w:rPr>
          <w:rFonts w:hint="eastAsia"/>
          <w:sz w:val="26"/>
          <w:szCs w:val="26"/>
        </w:rPr>
        <w:t>居士，向不知佛。丙寅春，金陵起金光明法会，遂入会随喜，读《金光明最胜王经》，觉义理精妙，愿常受持。因请一部，日诵一卷，十日一周，周而复始。夏间从军赣地，军事纷繁，不能诵经，但默念阿弥陀佛，及观世音菩萨圣号而已。八月赣战失利，全军覆没，</w:t>
      </w:r>
      <w:r>
        <w:rPr>
          <w:rFonts w:hint="eastAsia"/>
          <w:sz w:val="26"/>
          <w:szCs w:val="26"/>
        </w:rPr>
        <w:t>惟</w:t>
      </w:r>
      <w:r w:rsidRPr="004668A7">
        <w:rPr>
          <w:rFonts w:hint="eastAsia"/>
          <w:sz w:val="26"/>
          <w:szCs w:val="26"/>
        </w:rPr>
        <w:t>彼一人，得全身命。方知佛慈广大，感应无差。奈芸芸众生，不但不生信向，反从而毁谤之，致令无缘大慈，同体大悲，莫由亲受。喻如杲日当空，普照万邦，彼戴盆者，莫见光相，可不哀哉</w:t>
      </w:r>
      <w:r>
        <w:rPr>
          <w:rFonts w:hint="eastAsia"/>
          <w:sz w:val="26"/>
          <w:szCs w:val="26"/>
        </w:rPr>
        <w:t>！</w:t>
      </w:r>
      <w:r w:rsidRPr="004668A7">
        <w:rPr>
          <w:rFonts w:hint="eastAsia"/>
          <w:sz w:val="26"/>
          <w:szCs w:val="26"/>
        </w:rPr>
        <w:t>后得《印光文钞》，乃知净土法门，为一切若凡若圣，现生即得了生脱死之道。仗佛慈力，横超三界，较彼仗自力断惑证真竖出者，其难易天渊悬殊也。冬初归家，特辟静室，供佛，及观音圣像，晨夕礼念，以期消除宿业，增长善根，生为三业清净之人，没登九品宝莲之位。以书致</w:t>
      </w:r>
      <w:r w:rsidRPr="00F61E57">
        <w:rPr>
          <w:rFonts w:hint="eastAsia"/>
          <w:sz w:val="30"/>
          <w:szCs w:val="30"/>
          <w:vertAlign w:val="subscript"/>
        </w:rPr>
        <w:t>光</w:t>
      </w:r>
      <w:r w:rsidRPr="004668A7">
        <w:rPr>
          <w:rFonts w:hint="eastAsia"/>
          <w:sz w:val="26"/>
          <w:szCs w:val="26"/>
        </w:rPr>
        <w:t>，祈为作记，因将佛菩萨平等大慈大悲，愍念众生，及众生向背不同，致有得受覆被与否之义，书以赠之。以冀无信心者，即生正信；有信心者，益加修持。（增广下·</w:t>
      </w:r>
      <w:smartTag w:uri="urn:schemas-microsoft-com:office:smarttags" w:element="PersonName">
        <w:smartTagPr>
          <w:attr w:name="ProductID" w:val="沈翊仙"/>
        </w:smartTagPr>
        <w:r w:rsidRPr="004668A7">
          <w:rPr>
            <w:rFonts w:ascii="SimSun" w:hAnsi="SimSun" w:hint="eastAsia"/>
            <w:sz w:val="26"/>
            <w:szCs w:val="26"/>
          </w:rPr>
          <w:t>沈</w:t>
        </w:r>
        <w:r w:rsidRPr="004668A7">
          <w:rPr>
            <w:rFonts w:ascii="SimSun" w:hAnsi="SimSun"/>
            <w:sz w:val="26"/>
            <w:szCs w:val="26"/>
          </w:rPr>
          <w:t>翊</w:t>
        </w:r>
        <w:r w:rsidRPr="004668A7">
          <w:rPr>
            <w:rFonts w:ascii="SimSun" w:hAnsi="SimSun" w:hint="eastAsia"/>
            <w:sz w:val="26"/>
            <w:szCs w:val="26"/>
          </w:rPr>
          <w:t>仙</w:t>
        </w:r>
      </w:smartTag>
      <w:r w:rsidRPr="004668A7">
        <w:rPr>
          <w:rFonts w:ascii="SimSun" w:hAnsi="SimSun" w:hint="eastAsia"/>
          <w:sz w:val="26"/>
          <w:szCs w:val="26"/>
        </w:rPr>
        <w:t>居士脱难记）</w:t>
      </w:r>
    </w:p>
    <w:p w:rsidR="00385D1F" w:rsidRPr="00385D1F" w:rsidRDefault="002A7C54" w:rsidP="00F61E57">
      <w:pPr>
        <w:pStyle w:val="afff8"/>
        <w:spacing w:beforeLines="50" w:afterLines="50"/>
        <w:ind w:firstLine="556"/>
        <w:outlineLvl w:val="1"/>
        <w:rPr>
          <w:rFonts w:ascii="SimHei" w:eastAsia="SimHei" w:hint="eastAsia"/>
          <w:sz w:val="26"/>
          <w:szCs w:val="26"/>
        </w:rPr>
      </w:pPr>
      <w:bookmarkStart w:id="107" w:name="_Toc169576614"/>
      <w:r>
        <w:rPr>
          <w:rFonts w:ascii="SimHei" w:eastAsia="SimHei" w:hint="eastAsia"/>
          <w:sz w:val="26"/>
          <w:szCs w:val="26"/>
        </w:rPr>
        <w:lastRenderedPageBreak/>
        <w:t>71、</w:t>
      </w:r>
      <w:r w:rsidR="00385D1F" w:rsidRPr="00385D1F">
        <w:rPr>
          <w:rFonts w:ascii="SimHei" w:eastAsia="SimHei" w:hint="eastAsia"/>
          <w:sz w:val="26"/>
          <w:szCs w:val="26"/>
        </w:rPr>
        <w:t>在军十年  未带一伤</w:t>
      </w:r>
      <w:bookmarkEnd w:id="107"/>
    </w:p>
    <w:p w:rsidR="00385D1F" w:rsidRPr="00385D1F" w:rsidRDefault="00385D1F" w:rsidP="00381C81">
      <w:pPr>
        <w:pStyle w:val="afff8"/>
        <w:ind w:firstLine="556"/>
        <w:rPr>
          <w:rFonts w:hint="eastAsia"/>
          <w:sz w:val="26"/>
          <w:szCs w:val="26"/>
        </w:rPr>
      </w:pPr>
      <w:r w:rsidRPr="00385D1F">
        <w:rPr>
          <w:sz w:val="26"/>
          <w:szCs w:val="26"/>
        </w:rPr>
        <w:t>民八九年，一</w:t>
      </w:r>
      <w:r w:rsidRPr="00385D1F">
        <w:rPr>
          <w:rFonts w:hint="eastAsia"/>
          <w:sz w:val="26"/>
          <w:szCs w:val="26"/>
        </w:rPr>
        <w:t>军士</w:t>
      </w:r>
      <w:r w:rsidRPr="00385D1F">
        <w:rPr>
          <w:sz w:val="26"/>
          <w:szCs w:val="26"/>
        </w:rPr>
        <w:t>杨某，人极忠厚好善。在陕镇嵩军中，作营官，吃长素，能背诵</w:t>
      </w:r>
      <w:r>
        <w:rPr>
          <w:rFonts w:hint="eastAsia"/>
          <w:sz w:val="26"/>
          <w:szCs w:val="26"/>
        </w:rPr>
        <w:t>《</w:t>
      </w:r>
      <w:r w:rsidRPr="00385D1F">
        <w:rPr>
          <w:sz w:val="26"/>
          <w:szCs w:val="26"/>
        </w:rPr>
        <w:t>金刚经</w:t>
      </w:r>
      <w:r>
        <w:rPr>
          <w:rFonts w:hint="eastAsia"/>
          <w:sz w:val="26"/>
          <w:szCs w:val="26"/>
        </w:rPr>
        <w:t>》</w:t>
      </w:r>
      <w:r w:rsidRPr="00385D1F">
        <w:rPr>
          <w:sz w:val="26"/>
          <w:szCs w:val="26"/>
        </w:rPr>
        <w:t>，日念数遍。在军十年，打仗四百余次，通身大小未带一伤。初</w:t>
      </w:r>
      <w:r>
        <w:rPr>
          <w:sz w:val="26"/>
          <w:szCs w:val="26"/>
        </w:rPr>
        <w:t>欲告退，以刘镇华</w:t>
      </w:r>
      <w:r>
        <w:rPr>
          <w:rFonts w:hint="eastAsia"/>
          <w:sz w:val="26"/>
          <w:szCs w:val="26"/>
        </w:rPr>
        <w:t>、</w:t>
      </w:r>
      <w:r w:rsidRPr="00385D1F">
        <w:rPr>
          <w:sz w:val="26"/>
          <w:szCs w:val="26"/>
        </w:rPr>
        <w:t>憨玉琨，皆属同乡，不许彼退。一年开往河南打赵倜，彼遂私遁。从兹朝五台</w:t>
      </w:r>
      <w:r>
        <w:rPr>
          <w:rFonts w:hint="eastAsia"/>
          <w:sz w:val="26"/>
          <w:szCs w:val="26"/>
        </w:rPr>
        <w:t>、</w:t>
      </w:r>
      <w:r>
        <w:rPr>
          <w:sz w:val="26"/>
          <w:szCs w:val="26"/>
        </w:rPr>
        <w:t>峨眉</w:t>
      </w:r>
      <w:r>
        <w:rPr>
          <w:rFonts w:hint="eastAsia"/>
          <w:sz w:val="26"/>
          <w:szCs w:val="26"/>
        </w:rPr>
        <w:t>、</w:t>
      </w:r>
      <w:r>
        <w:rPr>
          <w:sz w:val="26"/>
          <w:szCs w:val="26"/>
        </w:rPr>
        <w:t>九华</w:t>
      </w:r>
      <w:r>
        <w:rPr>
          <w:rFonts w:hint="eastAsia"/>
          <w:sz w:val="26"/>
          <w:szCs w:val="26"/>
        </w:rPr>
        <w:t>、</w:t>
      </w:r>
      <w:r w:rsidRPr="00385D1F">
        <w:rPr>
          <w:sz w:val="26"/>
          <w:szCs w:val="26"/>
        </w:rPr>
        <w:t>普陀。至普陀，住法雨寺，与</w:t>
      </w:r>
      <w:r w:rsidRPr="00306807">
        <w:rPr>
          <w:sz w:val="30"/>
          <w:szCs w:val="30"/>
          <w:vertAlign w:val="subscript"/>
        </w:rPr>
        <w:t>光</w:t>
      </w:r>
      <w:r w:rsidRPr="00385D1F">
        <w:rPr>
          <w:sz w:val="26"/>
          <w:szCs w:val="26"/>
        </w:rPr>
        <w:t>言及彼之心行。惜无学问，未能阐扬大法，随机利人也。</w:t>
      </w:r>
      <w:r w:rsidRPr="00385D1F">
        <w:rPr>
          <w:rFonts w:hint="eastAsia"/>
          <w:sz w:val="26"/>
          <w:szCs w:val="26"/>
        </w:rPr>
        <w:t>（续编上·</w:t>
      </w:r>
      <w:r w:rsidRPr="00385D1F">
        <w:rPr>
          <w:sz w:val="26"/>
          <w:szCs w:val="26"/>
        </w:rPr>
        <w:t>复</w:t>
      </w:r>
      <w:smartTag w:uri="urn:schemas-microsoft-com:office:smarttags" w:element="PersonName">
        <w:smartTagPr>
          <w:attr w:name="ProductID" w:val="姚维一"/>
        </w:smartTagPr>
        <w:r w:rsidRPr="00385D1F">
          <w:rPr>
            <w:rFonts w:hint="eastAsia"/>
            <w:sz w:val="26"/>
            <w:szCs w:val="26"/>
          </w:rPr>
          <w:t>姚维一</w:t>
        </w:r>
      </w:smartTag>
      <w:r w:rsidRPr="00385D1F">
        <w:rPr>
          <w:sz w:val="26"/>
          <w:szCs w:val="26"/>
        </w:rPr>
        <w:t>居士书</w:t>
      </w:r>
      <w:r w:rsidRPr="00385D1F">
        <w:rPr>
          <w:rFonts w:hint="eastAsia"/>
          <w:sz w:val="26"/>
          <w:szCs w:val="26"/>
          <w:eastAsianLayout w:id="-1261818624" w:combine="1"/>
        </w:rPr>
        <w:t>民国</w:t>
      </w:r>
      <w:r>
        <w:rPr>
          <w:rFonts w:hint="eastAsia"/>
          <w:sz w:val="26"/>
          <w:szCs w:val="26"/>
          <w:eastAsianLayout w:id="-1261818624" w:combine="1"/>
        </w:rPr>
        <w:t xml:space="preserve"> </w:t>
      </w:r>
      <w:r w:rsidRPr="00385D1F">
        <w:rPr>
          <w:rFonts w:hint="eastAsia"/>
          <w:sz w:val="26"/>
          <w:szCs w:val="26"/>
          <w:eastAsianLayout w:id="-1261818624" w:combine="1"/>
        </w:rPr>
        <w:t>二十年</w:t>
      </w:r>
      <w:r w:rsidRPr="00385D1F">
        <w:rPr>
          <w:rFonts w:hint="eastAsia"/>
          <w:sz w:val="26"/>
          <w:szCs w:val="26"/>
        </w:rPr>
        <w:t>）</w:t>
      </w:r>
    </w:p>
    <w:p w:rsidR="00784D64" w:rsidRPr="00784D64" w:rsidRDefault="002A7C54" w:rsidP="00F61E57">
      <w:pPr>
        <w:pStyle w:val="afff8"/>
        <w:spacing w:beforeLines="50" w:afterLines="50"/>
        <w:ind w:firstLine="556"/>
        <w:outlineLvl w:val="1"/>
        <w:rPr>
          <w:rFonts w:ascii="SimHei" w:eastAsia="SimHei" w:hint="eastAsia"/>
          <w:sz w:val="26"/>
          <w:szCs w:val="26"/>
        </w:rPr>
      </w:pPr>
      <w:bookmarkStart w:id="108" w:name="_Toc169576615"/>
      <w:r>
        <w:rPr>
          <w:rFonts w:ascii="SimHei" w:eastAsia="SimHei" w:hint="eastAsia"/>
          <w:sz w:val="26"/>
          <w:szCs w:val="26"/>
        </w:rPr>
        <w:t>72、</w:t>
      </w:r>
      <w:r w:rsidR="00784D64">
        <w:rPr>
          <w:rFonts w:ascii="SimHei" w:eastAsia="SimHei" w:hint="eastAsia"/>
          <w:sz w:val="26"/>
          <w:szCs w:val="26"/>
        </w:rPr>
        <w:t>通</w:t>
      </w:r>
      <w:r w:rsidR="00784D64" w:rsidRPr="00784D64">
        <w:rPr>
          <w:rFonts w:ascii="SimHei" w:eastAsia="SimHei" w:hint="eastAsia"/>
          <w:sz w:val="26"/>
          <w:szCs w:val="26"/>
        </w:rPr>
        <w:t xml:space="preserve">皆炸毁  </w:t>
      </w:r>
      <w:r w:rsidR="001A58B6">
        <w:rPr>
          <w:rFonts w:ascii="SimHei" w:eastAsia="SimHei" w:hint="eastAsia"/>
          <w:sz w:val="26"/>
          <w:szCs w:val="26"/>
        </w:rPr>
        <w:t>人</w:t>
      </w:r>
      <w:r w:rsidR="00784D64" w:rsidRPr="00784D64">
        <w:rPr>
          <w:rFonts w:ascii="SimHei" w:eastAsia="SimHei" w:hint="eastAsia"/>
          <w:sz w:val="26"/>
          <w:szCs w:val="26"/>
        </w:rPr>
        <w:t>佛无恙</w:t>
      </w:r>
      <w:bookmarkEnd w:id="108"/>
    </w:p>
    <w:p w:rsidR="00D27BA1" w:rsidRPr="00D27BA1" w:rsidRDefault="00D27BA1" w:rsidP="00381C81">
      <w:pPr>
        <w:pStyle w:val="afff8"/>
        <w:ind w:firstLine="556"/>
        <w:rPr>
          <w:rFonts w:hint="eastAsia"/>
          <w:sz w:val="26"/>
          <w:szCs w:val="26"/>
        </w:rPr>
      </w:pPr>
      <w:r w:rsidRPr="00D27BA1">
        <w:rPr>
          <w:sz w:val="26"/>
          <w:szCs w:val="26"/>
        </w:rPr>
        <w:t>今水</w:t>
      </w:r>
      <w:r>
        <w:rPr>
          <w:rFonts w:hint="eastAsia"/>
          <w:sz w:val="26"/>
          <w:szCs w:val="26"/>
        </w:rPr>
        <w:t>、</w:t>
      </w:r>
      <w:r w:rsidRPr="00D27BA1">
        <w:rPr>
          <w:sz w:val="26"/>
          <w:szCs w:val="26"/>
        </w:rPr>
        <w:t>邓</w:t>
      </w:r>
      <w:r>
        <w:rPr>
          <w:rFonts w:hint="eastAsia"/>
          <w:sz w:val="26"/>
          <w:szCs w:val="26"/>
        </w:rPr>
        <w:t>、</w:t>
      </w:r>
      <w:r w:rsidRPr="00D27BA1">
        <w:rPr>
          <w:sz w:val="26"/>
          <w:szCs w:val="26"/>
        </w:rPr>
        <w:t>裴</w:t>
      </w:r>
      <w:r>
        <w:rPr>
          <w:rFonts w:hint="eastAsia"/>
          <w:sz w:val="26"/>
          <w:szCs w:val="26"/>
        </w:rPr>
        <w:t>、</w:t>
      </w:r>
      <w:r w:rsidRPr="00D27BA1">
        <w:rPr>
          <w:sz w:val="26"/>
          <w:szCs w:val="26"/>
        </w:rPr>
        <w:t>杨四位均莅兰办公，提倡念佛，实为甘地之幸。甘地佛法，久已绝响，近数年来，渐渐兴复。杨汉公极力提倡，惜陇右乐善书局，大院住兵，彼住小院中，殊为不便。又有郭汉儒</w:t>
      </w:r>
      <w:r w:rsidRPr="00D27BA1">
        <w:rPr>
          <w:rFonts w:hint="eastAsia"/>
          <w:sz w:val="26"/>
          <w:szCs w:val="26"/>
        </w:rPr>
        <w:t>、</w:t>
      </w:r>
      <w:r w:rsidRPr="00D27BA1">
        <w:rPr>
          <w:sz w:val="26"/>
          <w:szCs w:val="26"/>
        </w:rPr>
        <w:t>柯慧愍，皆颇真实修持。前年火药局炸之日，一弟子李仙涛之烟厂中人，通往明水楼看戏，只副经理之子一人在厂。马昆山厂中，全厂去完，无有一人。药局一炸，几条街通崩塌尽净。仙涛厂经理之子所住之屋，一无所损。昆山厂中供佛一间，一无所损，玻璃均未破裂。仙涛虽有信心，尚未极力修持。昆山因仙涛之劝，始皈依，未至一年。此事实可以发</w:t>
      </w:r>
      <w:r w:rsidRPr="00D27BA1">
        <w:rPr>
          <w:sz w:val="26"/>
          <w:szCs w:val="26"/>
        </w:rPr>
        <w:lastRenderedPageBreak/>
        <w:t>起地方之信心。何鸿吉在甘谷，亦颇提倡，三年前虎疫，不入其境。郑哲侯于六十岁前，与佛法为怨家，六十岁见</w:t>
      </w:r>
      <w:r w:rsidRPr="002F67AE">
        <w:rPr>
          <w:sz w:val="30"/>
          <w:szCs w:val="30"/>
          <w:vertAlign w:val="subscript"/>
        </w:rPr>
        <w:t>光</w:t>
      </w:r>
      <w:r w:rsidR="00784D64">
        <w:rPr>
          <w:rFonts w:hint="eastAsia"/>
          <w:sz w:val="26"/>
          <w:szCs w:val="26"/>
        </w:rPr>
        <w:t>《</w:t>
      </w:r>
      <w:r w:rsidRPr="00D27BA1">
        <w:rPr>
          <w:sz w:val="26"/>
          <w:szCs w:val="26"/>
        </w:rPr>
        <w:t>文钞</w:t>
      </w:r>
      <w:r w:rsidR="00784D64">
        <w:rPr>
          <w:rFonts w:hint="eastAsia"/>
          <w:sz w:val="26"/>
          <w:szCs w:val="26"/>
        </w:rPr>
        <w:t>》</w:t>
      </w:r>
      <w:r w:rsidRPr="00D27BA1">
        <w:rPr>
          <w:sz w:val="26"/>
          <w:szCs w:val="26"/>
        </w:rPr>
        <w:t>，遂生信心，吃素念佛，今在平凉极力提倡。秦安邓尧臣，李文湛等，均各提倡。世乱已极，民不聊生，夙有正知正见者，皆知佛所说之三世因果</w:t>
      </w:r>
      <w:r w:rsidR="00784D64">
        <w:rPr>
          <w:rFonts w:hint="eastAsia"/>
          <w:sz w:val="26"/>
          <w:szCs w:val="26"/>
        </w:rPr>
        <w:t>、</w:t>
      </w:r>
      <w:r w:rsidRPr="00D27BA1">
        <w:rPr>
          <w:sz w:val="26"/>
          <w:szCs w:val="26"/>
        </w:rPr>
        <w:t>六道轮回之理事，真实不谬。咸欲出此五浊，登彼九莲，故一闻佛化，翕然顺从。今又得水</w:t>
      </w:r>
      <w:r w:rsidR="00784D64">
        <w:rPr>
          <w:rFonts w:hint="eastAsia"/>
          <w:sz w:val="26"/>
          <w:szCs w:val="26"/>
        </w:rPr>
        <w:t>、</w:t>
      </w:r>
      <w:r w:rsidRPr="00D27BA1">
        <w:rPr>
          <w:sz w:val="26"/>
          <w:szCs w:val="26"/>
        </w:rPr>
        <w:t>邓</w:t>
      </w:r>
      <w:r w:rsidR="00784D64">
        <w:rPr>
          <w:rFonts w:hint="eastAsia"/>
          <w:sz w:val="26"/>
          <w:szCs w:val="26"/>
        </w:rPr>
        <w:t>、</w:t>
      </w:r>
      <w:r w:rsidRPr="00D27BA1">
        <w:rPr>
          <w:sz w:val="26"/>
          <w:szCs w:val="26"/>
        </w:rPr>
        <w:t>裴</w:t>
      </w:r>
      <w:r w:rsidR="00784D64">
        <w:rPr>
          <w:rFonts w:hint="eastAsia"/>
          <w:sz w:val="26"/>
          <w:szCs w:val="26"/>
        </w:rPr>
        <w:t>、</w:t>
      </w:r>
      <w:r w:rsidRPr="00D27BA1">
        <w:rPr>
          <w:sz w:val="26"/>
          <w:szCs w:val="26"/>
        </w:rPr>
        <w:t>杨四位提倡，将见佛法大兴，人心向善，礼让兴而干戈息，净社启而国运昌，可预卜矣。</w:t>
      </w:r>
      <w:r w:rsidRPr="00D27BA1">
        <w:rPr>
          <w:rFonts w:hint="eastAsia"/>
          <w:sz w:val="26"/>
          <w:szCs w:val="26"/>
        </w:rPr>
        <w:t>（三编上·</w:t>
      </w:r>
      <w:r w:rsidRPr="00D27BA1">
        <w:rPr>
          <w:sz w:val="26"/>
          <w:szCs w:val="26"/>
        </w:rPr>
        <w:t>复岳</w:t>
      </w:r>
      <w:smartTag w:uri="urn:schemas-microsoft-com:office:smarttags" w:element="PersonName">
        <w:smartTagPr>
          <w:attr w:name="ProductID" w:val="明寿"/>
        </w:smartTagPr>
        <w:r w:rsidRPr="00D27BA1">
          <w:rPr>
            <w:sz w:val="26"/>
            <w:szCs w:val="26"/>
          </w:rPr>
          <w:t>明寿</w:t>
        </w:r>
      </w:smartTag>
      <w:r w:rsidRPr="00D27BA1">
        <w:rPr>
          <w:sz w:val="26"/>
          <w:szCs w:val="26"/>
        </w:rPr>
        <w:t>居士书</w:t>
      </w:r>
      <w:r w:rsidRPr="00D27BA1">
        <w:rPr>
          <w:rFonts w:hint="eastAsia"/>
          <w:sz w:val="26"/>
          <w:szCs w:val="26"/>
        </w:rPr>
        <w:t>）</w:t>
      </w:r>
    </w:p>
    <w:p w:rsidR="00170925" w:rsidRPr="00170925" w:rsidRDefault="002A7C54" w:rsidP="00F61E57">
      <w:pPr>
        <w:pStyle w:val="afff8"/>
        <w:spacing w:beforeLines="50" w:afterLines="50"/>
        <w:ind w:firstLine="556"/>
        <w:outlineLvl w:val="1"/>
        <w:rPr>
          <w:rFonts w:ascii="SimHei" w:eastAsia="SimHei" w:hint="eastAsia"/>
          <w:sz w:val="26"/>
          <w:szCs w:val="26"/>
        </w:rPr>
      </w:pPr>
      <w:bookmarkStart w:id="109" w:name="_Toc169576616"/>
      <w:r>
        <w:rPr>
          <w:rFonts w:ascii="SimHei" w:eastAsia="SimHei" w:hint="eastAsia"/>
          <w:sz w:val="26"/>
          <w:szCs w:val="26"/>
        </w:rPr>
        <w:t>73、</w:t>
      </w:r>
      <w:r w:rsidR="00170925" w:rsidRPr="00170925">
        <w:rPr>
          <w:rFonts w:ascii="SimHei" w:eastAsia="SimHei" w:hint="eastAsia"/>
          <w:sz w:val="26"/>
          <w:szCs w:val="26"/>
        </w:rPr>
        <w:t>凡念佛处  疫不入境</w:t>
      </w:r>
      <w:bookmarkEnd w:id="109"/>
    </w:p>
    <w:p w:rsidR="00170925" w:rsidRPr="00170925" w:rsidRDefault="00170925" w:rsidP="00381C81">
      <w:pPr>
        <w:pStyle w:val="afff8"/>
        <w:ind w:firstLine="556"/>
        <w:rPr>
          <w:rFonts w:hint="eastAsia"/>
          <w:sz w:val="26"/>
          <w:szCs w:val="26"/>
        </w:rPr>
      </w:pPr>
      <w:r w:rsidRPr="00170925">
        <w:rPr>
          <w:sz w:val="26"/>
          <w:szCs w:val="26"/>
        </w:rPr>
        <w:t>念观音，不独邀净友念，当于村中及近村宣告，无论老幼男女，通皆吃素，念南无观世音菩萨。大家各人在各人家里，一路做事一路念。于行住坐卧中常念，决定可以不遭瘟疫。前年各处虎疫甚剧，陕西澄城县寺前镇附近，死数百人，一弟子村中有五六十家，人皆令念，只死两个坏人，余均无恙。甘肃甘谷</w:t>
      </w:r>
      <w:smartTag w:uri="urn:schemas-microsoft-com:office:smarttags" w:element="PersonName">
        <w:smartTagPr>
          <w:attr w:name="ProductID" w:val="何鸿吉"/>
        </w:smartTagPr>
        <w:r w:rsidRPr="00170925">
          <w:rPr>
            <w:sz w:val="26"/>
            <w:szCs w:val="26"/>
          </w:rPr>
          <w:t>何鸿吉</w:t>
        </w:r>
      </w:smartTag>
      <w:r w:rsidRPr="00170925">
        <w:rPr>
          <w:sz w:val="26"/>
          <w:szCs w:val="26"/>
        </w:rPr>
        <w:t>居士提倡念佛，凡念佛处，疫不入境。汝邀净友念，是小办法。教全村中老幼男女念，是大办法。顶好吃净素，如其不能，亦须少吃。即未吃素，亦要念。当此凶险之时，唯念南无观世音</w:t>
      </w:r>
      <w:r w:rsidRPr="00170925">
        <w:rPr>
          <w:sz w:val="26"/>
          <w:szCs w:val="26"/>
        </w:rPr>
        <w:lastRenderedPageBreak/>
        <w:t>菩萨，为能救护。彼怕死愿安乐者，当不至犹不以为然而忽之。（</w:t>
      </w:r>
      <w:r>
        <w:rPr>
          <w:rFonts w:hint="eastAsia"/>
          <w:sz w:val="26"/>
          <w:szCs w:val="26"/>
        </w:rPr>
        <w:t>三编上</w:t>
      </w:r>
      <w:r w:rsidRPr="008A414B">
        <w:rPr>
          <w:rFonts w:hint="eastAsia"/>
          <w:sz w:val="26"/>
          <w:szCs w:val="26"/>
        </w:rPr>
        <w:t>·</w:t>
      </w:r>
      <w:r>
        <w:t>复</w:t>
      </w:r>
      <w:smartTag w:uri="urn:schemas-microsoft-com:office:smarttags" w:element="PersonName">
        <w:smartTagPr>
          <w:attr w:name="ProductID" w:val="穆宗净"/>
        </w:smartTagPr>
        <w:r>
          <w:t>穆宗净</w:t>
        </w:r>
      </w:smartTag>
      <w:r>
        <w:t>居士书二</w:t>
      </w:r>
      <w:r>
        <w:rPr>
          <w:sz w:val="26"/>
          <w:szCs w:val="26"/>
          <w:eastAsianLayout w:id="-1264317440" w:combine="1"/>
        </w:rPr>
        <w:t>民廿四</w:t>
      </w:r>
      <w:r>
        <w:rPr>
          <w:rFonts w:hint="eastAsia"/>
          <w:sz w:val="26"/>
          <w:szCs w:val="26"/>
          <w:eastAsianLayout w:id="-1264317440" w:combine="1"/>
        </w:rPr>
        <w:t xml:space="preserve"> </w:t>
      </w:r>
      <w:r w:rsidRPr="00170925">
        <w:rPr>
          <w:sz w:val="26"/>
          <w:szCs w:val="26"/>
          <w:eastAsianLayout w:id="-1264317440" w:combine="1"/>
        </w:rPr>
        <w:t>元月初四</w:t>
      </w:r>
      <w:r w:rsidRPr="00170925">
        <w:rPr>
          <w:sz w:val="26"/>
          <w:szCs w:val="26"/>
        </w:rPr>
        <w:t>）</w:t>
      </w:r>
    </w:p>
    <w:p w:rsidR="0082727E" w:rsidRDefault="002A7C54" w:rsidP="00F61E57">
      <w:pPr>
        <w:spacing w:beforeLines="50" w:afterLines="50"/>
        <w:ind w:firstLineChars="200" w:firstLine="556"/>
        <w:outlineLvl w:val="1"/>
        <w:rPr>
          <w:rFonts w:hint="eastAsia"/>
          <w:sz w:val="26"/>
          <w:szCs w:val="26"/>
        </w:rPr>
      </w:pPr>
      <w:bookmarkStart w:id="110" w:name="_Toc169576617"/>
      <w:r>
        <w:rPr>
          <w:rFonts w:ascii="SimHei" w:eastAsia="SimHei" w:hint="eastAsia"/>
          <w:sz w:val="26"/>
          <w:szCs w:val="26"/>
        </w:rPr>
        <w:t>74、</w:t>
      </w:r>
      <w:r w:rsidR="0082727E">
        <w:rPr>
          <w:rFonts w:ascii="SimHei" w:eastAsia="SimHei" w:hint="eastAsia"/>
          <w:sz w:val="26"/>
          <w:szCs w:val="26"/>
        </w:rPr>
        <w:t xml:space="preserve">经此二险  </w:t>
      </w:r>
      <w:r w:rsidR="0082727E" w:rsidRPr="00A74B98">
        <w:rPr>
          <w:rFonts w:ascii="SimHei" w:eastAsia="SimHei" w:hint="eastAsia"/>
          <w:sz w:val="26"/>
          <w:szCs w:val="26"/>
        </w:rPr>
        <w:t>大启信心</w:t>
      </w:r>
      <w:bookmarkEnd w:id="100"/>
      <w:bookmarkEnd w:id="101"/>
      <w:bookmarkEnd w:id="102"/>
      <w:bookmarkEnd w:id="103"/>
      <w:bookmarkEnd w:id="110"/>
    </w:p>
    <w:p w:rsidR="0082727E" w:rsidRDefault="0082727E" w:rsidP="00381C81">
      <w:pPr>
        <w:ind w:firstLineChars="200" w:firstLine="556"/>
        <w:rPr>
          <w:rFonts w:hint="eastAsia"/>
          <w:sz w:val="26"/>
          <w:szCs w:val="26"/>
        </w:rPr>
      </w:pPr>
      <w:r w:rsidRPr="00A74B98">
        <w:rPr>
          <w:sz w:val="26"/>
          <w:szCs w:val="26"/>
        </w:rPr>
        <w:t>江西吉安</w:t>
      </w:r>
      <w:smartTag w:uri="urn:schemas-microsoft-com:office:smarttags" w:element="PersonName">
        <w:smartTagPr>
          <w:attr w:name="ProductID" w:val="吴南浦"/>
        </w:smartTagPr>
        <w:r w:rsidRPr="00A74B98">
          <w:rPr>
            <w:sz w:val="26"/>
            <w:szCs w:val="26"/>
          </w:rPr>
          <w:t>吴南浦</w:t>
        </w:r>
      </w:smartTag>
      <w:r w:rsidRPr="00A74B98">
        <w:rPr>
          <w:sz w:val="26"/>
          <w:szCs w:val="26"/>
        </w:rPr>
        <w:t>居士，本宿根深厚，自少经商沪滨，心存慈善。奈全不知佛法，反目信佛为迷信。其室人张氏，虽具信心，而又不识邪正，从而相劝，亦难启发。民国二十年，被匪绑至匪窟，愁苦交迫，寻思无计，遂忆及张氏劝信佛法之语，因而望佛慈救，冀出匪窟。讵知佛法不可思议，佛慈如母忆子，感应道交，捷如桴鼓。忽来巡捕，为救旁人之票，误走地方，即将伊救出，不费分文，安然脱险。乃知佛法有灵，略启信心，遂往普陀等处进香礼佛。</w:t>
      </w:r>
    </w:p>
    <w:p w:rsidR="0082727E" w:rsidRDefault="0082727E" w:rsidP="00381C81">
      <w:pPr>
        <w:ind w:firstLineChars="200" w:firstLine="556"/>
        <w:rPr>
          <w:rFonts w:hint="eastAsia"/>
          <w:sz w:val="26"/>
          <w:szCs w:val="26"/>
        </w:rPr>
      </w:pPr>
      <w:r w:rsidRPr="00A74B98">
        <w:rPr>
          <w:sz w:val="26"/>
          <w:szCs w:val="26"/>
        </w:rPr>
        <w:t>二十二年，与室人张氏，偕一子，乘汽车，行至途中曲处，忽一西人少女，从旁横来，适与车撞，被车横压，仆跌车下。伊父子三人，吓得魂不附体，汗流浃背，意谓此女已成三段。急念观世音菩萨，以期佛慈加被解救。及停车下看，但见该西女，仰卧车下，恰在四轮当中，随车拖走数十步。一时巡捕市民云集，该女父亦寻至。将女援起，只见其满脸通红，了无伤痕。旋经检验，毫无损伤，女即随父而去。</w:t>
      </w:r>
    </w:p>
    <w:p w:rsidR="0082727E" w:rsidRDefault="0082727E" w:rsidP="00381C81">
      <w:pPr>
        <w:ind w:firstLineChars="200" w:firstLine="556"/>
        <w:rPr>
          <w:rFonts w:hint="eastAsia"/>
          <w:sz w:val="26"/>
          <w:szCs w:val="26"/>
        </w:rPr>
      </w:pPr>
      <w:r w:rsidRPr="00A74B98">
        <w:rPr>
          <w:sz w:val="26"/>
          <w:szCs w:val="26"/>
        </w:rPr>
        <w:lastRenderedPageBreak/>
        <w:t>居士经此二险，大启信心，二十三年，特来向</w:t>
      </w:r>
      <w:r w:rsidRPr="002F67AE">
        <w:rPr>
          <w:sz w:val="30"/>
          <w:szCs w:val="30"/>
          <w:vertAlign w:val="subscript"/>
        </w:rPr>
        <w:t>光</w:t>
      </w:r>
      <w:r w:rsidRPr="00A74B98">
        <w:rPr>
          <w:sz w:val="26"/>
          <w:szCs w:val="26"/>
        </w:rPr>
        <w:t>求授皈依，遂为取法名曰慧云，张氏法名曰慧贤，继而进受五戒。从此信心真切，精进修持，复在灵岩各处广作功德。</w:t>
      </w:r>
      <w:r w:rsidR="008D7C7A" w:rsidRPr="008D7C7A">
        <w:rPr>
          <w:sz w:val="26"/>
          <w:szCs w:val="26"/>
        </w:rPr>
        <w:t>又数男名下，连得数女孙，艰于男孙。至二十四年，适居士六十寿期，长儿媳遂生一麟儿。各亲友群相道贺，居士因已长斋奉佛，则自己寿诞，及孙儿弥月，皆用素筵，毫不动荤，以为戒杀吃素倡。</w:t>
      </w:r>
      <w:r w:rsidRPr="008D7C7A">
        <w:rPr>
          <w:sz w:val="26"/>
          <w:szCs w:val="26"/>
        </w:rPr>
        <w:t>今</w:t>
      </w:r>
      <w:r w:rsidRPr="00A74B98">
        <w:rPr>
          <w:sz w:val="26"/>
          <w:szCs w:val="26"/>
        </w:rPr>
        <w:t>复以千圆印净土五经，赠送结缘，请</w:t>
      </w:r>
      <w:r w:rsidRPr="002F67AE">
        <w:rPr>
          <w:sz w:val="30"/>
          <w:szCs w:val="30"/>
          <w:vertAlign w:val="subscript"/>
        </w:rPr>
        <w:t>光</w:t>
      </w:r>
      <w:r w:rsidRPr="00A74B98">
        <w:rPr>
          <w:sz w:val="26"/>
          <w:szCs w:val="26"/>
        </w:rPr>
        <w:t>述其信佛因缘而为之跋。普愿未发信心者，见闻起信，已发信心者，因而增长。必期人人信佛，同生西方，同圆种智，以慰诸佛普度众生之本怀焉。</w:t>
      </w:r>
      <w:r w:rsidRPr="00A74B98">
        <w:rPr>
          <w:rFonts w:hint="eastAsia"/>
          <w:sz w:val="26"/>
          <w:szCs w:val="26"/>
        </w:rPr>
        <w:t>（</w:t>
      </w:r>
      <w:r w:rsidRPr="00A74B98">
        <w:rPr>
          <w:rFonts w:ascii="SimSun" w:hAnsi="SimSun" w:hint="eastAsia"/>
          <w:sz w:val="26"/>
          <w:szCs w:val="26"/>
        </w:rPr>
        <w:t>续编下·印送净土五经跋</w:t>
      </w:r>
      <w:r w:rsidRPr="00A74B98">
        <w:rPr>
          <w:rFonts w:ascii="SimSun" w:hAnsi="SimSun" w:hint="eastAsia"/>
          <w:sz w:val="26"/>
          <w:szCs w:val="26"/>
          <w:eastAsianLayout w:id="-1416341248" w:combine="1"/>
        </w:rPr>
        <w:t>民二十六年</w:t>
      </w:r>
      <w:r w:rsidRPr="00A74B98">
        <w:rPr>
          <w:rFonts w:hint="eastAsia"/>
          <w:sz w:val="26"/>
          <w:szCs w:val="26"/>
        </w:rPr>
        <w:t>）</w:t>
      </w:r>
    </w:p>
    <w:p w:rsidR="00C87D96" w:rsidRPr="00C87D96" w:rsidRDefault="002A7C54" w:rsidP="00F61E5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11" w:name="_Toc169576618"/>
      <w:r>
        <w:rPr>
          <w:rFonts w:ascii="SimHei" w:eastAsia="SimHei" w:hint="eastAsia"/>
          <w:sz w:val="26"/>
          <w:szCs w:val="26"/>
        </w:rPr>
        <w:t>75、</w:t>
      </w:r>
      <w:r w:rsidR="00262D1B">
        <w:rPr>
          <w:rFonts w:ascii="SimHei" w:eastAsia="SimHei" w:hint="eastAsia"/>
          <w:sz w:val="26"/>
          <w:szCs w:val="26"/>
        </w:rPr>
        <w:t>菩萨加被</w:t>
      </w:r>
      <w:r w:rsidR="00C87D96" w:rsidRPr="00C87D96">
        <w:rPr>
          <w:rFonts w:ascii="SimHei" w:eastAsia="SimHei" w:hint="eastAsia"/>
          <w:sz w:val="26"/>
          <w:szCs w:val="26"/>
        </w:rPr>
        <w:t xml:space="preserve">  瘫</w:t>
      </w:r>
      <w:r w:rsidR="00964A66">
        <w:rPr>
          <w:rFonts w:ascii="SimHei" w:eastAsia="SimHei" w:hint="eastAsia"/>
          <w:sz w:val="26"/>
          <w:szCs w:val="26"/>
        </w:rPr>
        <w:t>子</w:t>
      </w:r>
      <w:r w:rsidR="00C87D96" w:rsidRPr="00C87D96">
        <w:rPr>
          <w:rFonts w:ascii="SimHei" w:eastAsia="SimHei" w:hint="eastAsia"/>
          <w:sz w:val="26"/>
          <w:szCs w:val="26"/>
        </w:rPr>
        <w:t>病愈</w:t>
      </w:r>
      <w:bookmarkEnd w:id="111"/>
    </w:p>
    <w:p w:rsidR="00C87D96" w:rsidRPr="00C87D96" w:rsidRDefault="00C87D96" w:rsidP="00381C81">
      <w:pPr>
        <w:ind w:firstLineChars="200" w:firstLine="556"/>
        <w:rPr>
          <w:rFonts w:hint="eastAsia"/>
          <w:sz w:val="26"/>
          <w:szCs w:val="26"/>
        </w:rPr>
      </w:pPr>
      <w:r w:rsidRPr="00C87D96">
        <w:rPr>
          <w:sz w:val="26"/>
          <w:szCs w:val="26"/>
        </w:rPr>
        <w:t>明崇祯辛巳</w:t>
      </w:r>
      <w:r>
        <w:rPr>
          <w:rFonts w:hint="eastAsia"/>
          <w:sz w:val="26"/>
          <w:szCs w:val="26"/>
        </w:rPr>
        <w:t>，</w:t>
      </w:r>
      <w:r w:rsidRPr="00C87D96">
        <w:rPr>
          <w:sz w:val="26"/>
          <w:szCs w:val="26"/>
        </w:rPr>
        <w:t>当涂县官圩，有山东一瘫子至。以手代足，乞食于市，人多厌之。瘫者虽病而负气，被骂詈，辄不平。闻塘桥庵，有修行僧曰水谷，往诉以乞食艰难之苦。谷曰</w:t>
      </w:r>
      <w:r>
        <w:rPr>
          <w:rFonts w:hint="eastAsia"/>
          <w:sz w:val="26"/>
          <w:szCs w:val="26"/>
        </w:rPr>
        <w:t>：</w:t>
      </w:r>
      <w:r w:rsidR="00124B1C">
        <w:rPr>
          <w:rFonts w:hint="eastAsia"/>
          <w:sz w:val="26"/>
          <w:szCs w:val="26"/>
        </w:rPr>
        <w:t>「</w:t>
      </w:r>
      <w:r w:rsidRPr="00C87D96">
        <w:rPr>
          <w:sz w:val="26"/>
          <w:szCs w:val="26"/>
        </w:rPr>
        <w:t>汝能发心出家，仗慈悲大力，或有施主。</w:t>
      </w:r>
      <w:r w:rsidR="00124B1C">
        <w:rPr>
          <w:rFonts w:hint="eastAsia"/>
          <w:sz w:val="26"/>
          <w:szCs w:val="26"/>
        </w:rPr>
        <w:t>」</w:t>
      </w:r>
      <w:r w:rsidRPr="00C87D96">
        <w:rPr>
          <w:sz w:val="26"/>
          <w:szCs w:val="26"/>
        </w:rPr>
        <w:t>瘫子从之，遂剃发，受斋戒。虽行乞，不茹荤血。虽被辱骂，安忍而受。谷又教以念观世音名号，兼持准提咒。受持逾二年。戊子秋，忽梦一老妪呼之曰</w:t>
      </w:r>
      <w:r>
        <w:rPr>
          <w:rFonts w:hint="eastAsia"/>
          <w:sz w:val="26"/>
          <w:szCs w:val="26"/>
        </w:rPr>
        <w:t>：</w:t>
      </w:r>
      <w:r w:rsidR="00124B1C">
        <w:rPr>
          <w:rFonts w:hint="eastAsia"/>
          <w:sz w:val="26"/>
          <w:szCs w:val="26"/>
        </w:rPr>
        <w:t>「</w:t>
      </w:r>
      <w:r w:rsidRPr="00C87D96">
        <w:rPr>
          <w:sz w:val="26"/>
          <w:szCs w:val="26"/>
        </w:rPr>
        <w:t>汝起汝起。</w:t>
      </w:r>
      <w:r w:rsidR="00124B1C">
        <w:rPr>
          <w:rFonts w:hint="eastAsia"/>
          <w:sz w:val="26"/>
          <w:szCs w:val="26"/>
        </w:rPr>
        <w:t>」</w:t>
      </w:r>
      <w:r w:rsidRPr="00C87D96">
        <w:rPr>
          <w:sz w:val="26"/>
          <w:szCs w:val="26"/>
        </w:rPr>
        <w:t>瘫子云</w:t>
      </w:r>
      <w:r>
        <w:rPr>
          <w:rFonts w:hint="eastAsia"/>
          <w:sz w:val="26"/>
          <w:szCs w:val="26"/>
        </w:rPr>
        <w:t>：</w:t>
      </w:r>
      <w:r w:rsidR="00124B1C">
        <w:rPr>
          <w:rFonts w:hint="eastAsia"/>
          <w:sz w:val="26"/>
          <w:szCs w:val="26"/>
        </w:rPr>
        <w:t>「</w:t>
      </w:r>
      <w:r w:rsidRPr="00C87D96">
        <w:rPr>
          <w:sz w:val="26"/>
          <w:szCs w:val="26"/>
        </w:rPr>
        <w:t>我是瘫</w:t>
      </w:r>
      <w:r w:rsidRPr="00C87D96">
        <w:rPr>
          <w:sz w:val="26"/>
          <w:szCs w:val="26"/>
        </w:rPr>
        <w:lastRenderedPageBreak/>
        <w:t>子，何能起</w:t>
      </w:r>
      <w:r>
        <w:rPr>
          <w:rFonts w:hint="eastAsia"/>
          <w:sz w:val="26"/>
          <w:szCs w:val="26"/>
        </w:rPr>
        <w:t>？</w:t>
      </w:r>
      <w:r w:rsidR="00124B1C">
        <w:rPr>
          <w:rFonts w:hint="eastAsia"/>
          <w:sz w:val="26"/>
          <w:szCs w:val="26"/>
        </w:rPr>
        <w:t>」</w:t>
      </w:r>
      <w:r w:rsidRPr="00C87D96">
        <w:rPr>
          <w:sz w:val="26"/>
          <w:szCs w:val="26"/>
        </w:rPr>
        <w:t>老妪以手扯其两足，觉直而不拳。晨起瘫病遂愈，居然一昂藏之僧矣。取号曰半崖，遂有供养之者。出唐宜之己求书。观音大士，唯以寻声救苦为事。从古至今，其蒙感应而离苦恼者，何止百千万亿也。而载籍所传，乃亿万中略见一二而已。（</w:t>
      </w:r>
      <w:r w:rsidRPr="00C87D96">
        <w:rPr>
          <w:rFonts w:hint="eastAsia"/>
          <w:sz w:val="26"/>
          <w:szCs w:val="26"/>
        </w:rPr>
        <w:t>增广上·</w:t>
      </w:r>
      <w:r w:rsidRPr="00C87D96">
        <w:rPr>
          <w:sz w:val="26"/>
          <w:szCs w:val="26"/>
        </w:rPr>
        <w:t>致谛闲法师问疾书）</w:t>
      </w:r>
    </w:p>
    <w:p w:rsidR="002C4002" w:rsidRPr="008A00FF" w:rsidRDefault="002A7C54" w:rsidP="00F61E5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12" w:name="_Toc169576619"/>
      <w:r>
        <w:rPr>
          <w:rFonts w:ascii="SimHei" w:eastAsia="SimHei" w:hint="eastAsia"/>
          <w:sz w:val="26"/>
          <w:szCs w:val="26"/>
        </w:rPr>
        <w:t>76、</w:t>
      </w:r>
      <w:r w:rsidR="002C4002">
        <w:rPr>
          <w:rFonts w:ascii="SimHei" w:eastAsia="SimHei" w:hint="eastAsia"/>
          <w:sz w:val="26"/>
          <w:szCs w:val="26"/>
        </w:rPr>
        <w:t>诚</w:t>
      </w:r>
      <w:r w:rsidR="002C4002" w:rsidRPr="008A00FF">
        <w:rPr>
          <w:rFonts w:ascii="SimHei" w:eastAsia="SimHei" w:hint="eastAsia"/>
          <w:sz w:val="26"/>
          <w:szCs w:val="26"/>
        </w:rPr>
        <w:t xml:space="preserve">念观音  </w:t>
      </w:r>
      <w:r w:rsidR="002C4002">
        <w:rPr>
          <w:rFonts w:ascii="SimHei" w:eastAsia="SimHei" w:hint="eastAsia"/>
          <w:sz w:val="26"/>
          <w:szCs w:val="26"/>
        </w:rPr>
        <w:t>双</w:t>
      </w:r>
      <w:r w:rsidR="002C4002" w:rsidRPr="008A00FF">
        <w:rPr>
          <w:rFonts w:ascii="SimHei" w:eastAsia="SimHei" w:hint="eastAsia"/>
          <w:sz w:val="26"/>
          <w:szCs w:val="26"/>
        </w:rPr>
        <w:t>眼复明</w:t>
      </w:r>
      <w:bookmarkEnd w:id="112"/>
    </w:p>
    <w:p w:rsidR="002C4002" w:rsidRDefault="002C4002" w:rsidP="00381C81">
      <w:pPr>
        <w:pStyle w:val="af3"/>
        <w:ind w:firstLineChars="200" w:firstLine="556"/>
        <w:rPr>
          <w:rFonts w:hint="eastAsia"/>
          <w:sz w:val="26"/>
          <w:szCs w:val="26"/>
        </w:rPr>
      </w:pPr>
      <w:r w:rsidRPr="008A00FF">
        <w:rPr>
          <w:sz w:val="26"/>
          <w:szCs w:val="26"/>
        </w:rPr>
        <w:t>戚则周之女，</w:t>
      </w:r>
      <w:r w:rsidRPr="008A00FF">
        <w:rPr>
          <w:rFonts w:hint="eastAsia"/>
          <w:sz w:val="26"/>
          <w:szCs w:val="26"/>
        </w:rPr>
        <w:t>年十九</w:t>
      </w:r>
      <w:r w:rsidRPr="008A00FF">
        <w:rPr>
          <w:sz w:val="26"/>
          <w:szCs w:val="26"/>
        </w:rPr>
        <w:t>，双目失明，伸手于前，亦不见。来信以告，时彼在山三圣堂，得信即欲回家，送其女于杭州尼庵。</w:t>
      </w:r>
      <w:r w:rsidRPr="002F67AE">
        <w:rPr>
          <w:sz w:val="30"/>
          <w:szCs w:val="30"/>
          <w:vertAlign w:val="subscript"/>
        </w:rPr>
        <w:t>光</w:t>
      </w:r>
      <w:r w:rsidRPr="008A00FF">
        <w:rPr>
          <w:sz w:val="26"/>
          <w:szCs w:val="26"/>
        </w:rPr>
        <w:t>令写信与其女，令至诚念观音圣号，未一月亲自写信告愈矣。</w:t>
      </w:r>
      <w:r w:rsidRPr="008A00FF">
        <w:rPr>
          <w:rFonts w:hint="eastAsia"/>
          <w:sz w:val="26"/>
          <w:szCs w:val="26"/>
        </w:rPr>
        <w:t>（三编下</w:t>
      </w:r>
      <w:r w:rsidRPr="008A00FF">
        <w:rPr>
          <w:rFonts w:hAnsi="SimSun" w:hint="eastAsia"/>
          <w:sz w:val="26"/>
          <w:szCs w:val="26"/>
        </w:rPr>
        <w:t>·</w:t>
      </w:r>
      <w:r w:rsidRPr="008A00FF">
        <w:rPr>
          <w:sz w:val="26"/>
          <w:szCs w:val="26"/>
        </w:rPr>
        <w:t>复</w:t>
      </w:r>
      <w:smartTag w:uri="urn:schemas-microsoft-com:office:smarttags" w:element="PersonName">
        <w:smartTagPr>
          <w:attr w:name="ProductID" w:val="章道生"/>
        </w:smartTagPr>
        <w:r w:rsidRPr="008A00FF">
          <w:rPr>
            <w:sz w:val="26"/>
            <w:szCs w:val="26"/>
          </w:rPr>
          <w:t>章道生</w:t>
        </w:r>
      </w:smartTag>
      <w:r w:rsidRPr="008A00FF">
        <w:rPr>
          <w:sz w:val="26"/>
          <w:szCs w:val="26"/>
        </w:rPr>
        <w:t>居士书三</w:t>
      </w:r>
      <w:r w:rsidRPr="008A00FF">
        <w:rPr>
          <w:rFonts w:hint="eastAsia"/>
          <w:sz w:val="26"/>
          <w:szCs w:val="26"/>
        </w:rPr>
        <w:t>）</w:t>
      </w:r>
    </w:p>
    <w:p w:rsidR="002C4002" w:rsidRPr="008A00FF" w:rsidRDefault="002A7C54" w:rsidP="00F61E5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13" w:name="_Toc169576620"/>
      <w:r>
        <w:rPr>
          <w:rFonts w:ascii="SimHei" w:eastAsia="SimHei" w:hint="eastAsia"/>
          <w:sz w:val="26"/>
          <w:szCs w:val="26"/>
        </w:rPr>
        <w:t>77、</w:t>
      </w:r>
      <w:r w:rsidR="002C4002" w:rsidRPr="008A00FF">
        <w:rPr>
          <w:rFonts w:ascii="SimHei" w:eastAsia="SimHei" w:hint="eastAsia"/>
          <w:sz w:val="26"/>
          <w:szCs w:val="26"/>
        </w:rPr>
        <w:t>诚念观音  痼疾得愈</w:t>
      </w:r>
      <w:bookmarkEnd w:id="113"/>
    </w:p>
    <w:p w:rsidR="002C4002" w:rsidRPr="008A00FF" w:rsidRDefault="002C4002" w:rsidP="00381C81">
      <w:pPr>
        <w:pStyle w:val="af3"/>
        <w:ind w:firstLineChars="200" w:firstLine="556"/>
        <w:rPr>
          <w:rFonts w:hint="eastAsia"/>
          <w:sz w:val="26"/>
          <w:szCs w:val="26"/>
        </w:rPr>
      </w:pPr>
      <w:r w:rsidRPr="008A00FF">
        <w:rPr>
          <w:sz w:val="26"/>
          <w:szCs w:val="26"/>
        </w:rPr>
        <w:t>一女人于十六岁时，得气疼病，每日必二三次发，发时辄疼得要命，今年五十六岁，来求皈依。</w:t>
      </w:r>
      <w:r w:rsidRPr="002F67AE">
        <w:rPr>
          <w:sz w:val="30"/>
          <w:szCs w:val="30"/>
          <w:vertAlign w:val="subscript"/>
        </w:rPr>
        <w:t>光</w:t>
      </w:r>
      <w:r w:rsidRPr="008A00FF">
        <w:rPr>
          <w:sz w:val="26"/>
          <w:szCs w:val="26"/>
        </w:rPr>
        <w:t>令至诚念观音。并与一药方，即</w:t>
      </w:r>
      <w:r>
        <w:rPr>
          <w:rFonts w:hint="eastAsia"/>
          <w:sz w:val="26"/>
          <w:szCs w:val="26"/>
        </w:rPr>
        <w:t>《</w:t>
      </w:r>
      <w:r w:rsidRPr="008A00FF">
        <w:rPr>
          <w:sz w:val="26"/>
          <w:szCs w:val="26"/>
        </w:rPr>
        <w:t>文钞</w:t>
      </w:r>
      <w:r>
        <w:rPr>
          <w:rFonts w:hint="eastAsia"/>
          <w:sz w:val="26"/>
          <w:szCs w:val="26"/>
        </w:rPr>
        <w:t>》</w:t>
      </w:r>
      <w:r w:rsidRPr="008A00FF">
        <w:rPr>
          <w:sz w:val="26"/>
          <w:szCs w:val="26"/>
        </w:rPr>
        <w:t>中戒烟方，但不加烟。彼即熬一料，头一次吃，气便不疼。四十一年之群医莫能为力之痼疾，一经一次吃药，即完全好矣。非至诚念菩萨名号故，得遇此方乎</w:t>
      </w:r>
      <w:r>
        <w:rPr>
          <w:rFonts w:hint="eastAsia"/>
          <w:sz w:val="26"/>
          <w:szCs w:val="26"/>
        </w:rPr>
        <w:t>？</w:t>
      </w:r>
      <w:r w:rsidRPr="008A00FF">
        <w:rPr>
          <w:rFonts w:hint="eastAsia"/>
          <w:sz w:val="26"/>
          <w:szCs w:val="26"/>
        </w:rPr>
        <w:t>（三编下</w:t>
      </w:r>
      <w:r w:rsidRPr="008A00FF">
        <w:rPr>
          <w:rFonts w:hAnsi="SimSun" w:hint="eastAsia"/>
          <w:sz w:val="26"/>
          <w:szCs w:val="26"/>
        </w:rPr>
        <w:t>·</w:t>
      </w:r>
      <w:r w:rsidRPr="008A00FF">
        <w:rPr>
          <w:sz w:val="26"/>
          <w:szCs w:val="26"/>
        </w:rPr>
        <w:t>复</w:t>
      </w:r>
      <w:smartTag w:uri="urn:schemas-microsoft-com:office:smarttags" w:element="PersonName">
        <w:smartTagPr>
          <w:attr w:name="ProductID" w:val="章道生"/>
        </w:smartTagPr>
        <w:r w:rsidRPr="008A00FF">
          <w:rPr>
            <w:sz w:val="26"/>
            <w:szCs w:val="26"/>
          </w:rPr>
          <w:t>章道生</w:t>
        </w:r>
      </w:smartTag>
      <w:r w:rsidRPr="008A00FF">
        <w:rPr>
          <w:sz w:val="26"/>
          <w:szCs w:val="26"/>
        </w:rPr>
        <w:t>居士书三</w:t>
      </w:r>
      <w:r w:rsidRPr="008A00FF">
        <w:rPr>
          <w:rFonts w:hint="eastAsia"/>
          <w:sz w:val="26"/>
          <w:szCs w:val="26"/>
        </w:rPr>
        <w:t>）</w:t>
      </w:r>
    </w:p>
    <w:p w:rsidR="002C4002" w:rsidRPr="002A733F" w:rsidRDefault="002A7C54" w:rsidP="00F61E5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14" w:name="_Toc169576621"/>
      <w:r>
        <w:rPr>
          <w:rFonts w:ascii="SimHei" w:eastAsia="SimHei" w:hint="eastAsia"/>
          <w:sz w:val="26"/>
          <w:szCs w:val="26"/>
        </w:rPr>
        <w:lastRenderedPageBreak/>
        <w:t>78、</w:t>
      </w:r>
      <w:r w:rsidR="002C4002">
        <w:rPr>
          <w:rFonts w:ascii="SimHei" w:eastAsia="SimHei" w:hint="eastAsia"/>
          <w:sz w:val="26"/>
          <w:szCs w:val="26"/>
        </w:rPr>
        <w:t>圣号易称</w:t>
      </w:r>
      <w:r w:rsidR="002C4002" w:rsidRPr="002A733F">
        <w:rPr>
          <w:rFonts w:ascii="SimHei" w:eastAsia="SimHei" w:hint="eastAsia"/>
          <w:sz w:val="26"/>
          <w:szCs w:val="26"/>
        </w:rPr>
        <w:t xml:space="preserve">  念即</w:t>
      </w:r>
      <w:r w:rsidR="002C4002">
        <w:rPr>
          <w:rFonts w:ascii="SimHei" w:eastAsia="SimHei" w:hint="eastAsia"/>
          <w:sz w:val="26"/>
          <w:szCs w:val="26"/>
        </w:rPr>
        <w:t>病</w:t>
      </w:r>
      <w:r w:rsidR="002C4002" w:rsidRPr="002A733F">
        <w:rPr>
          <w:rFonts w:ascii="SimHei" w:eastAsia="SimHei" w:hint="eastAsia"/>
          <w:sz w:val="26"/>
          <w:szCs w:val="26"/>
        </w:rPr>
        <w:t>好</w:t>
      </w:r>
      <w:bookmarkEnd w:id="114"/>
    </w:p>
    <w:p w:rsidR="002C4002" w:rsidRPr="002A733F" w:rsidRDefault="002C4002" w:rsidP="00381C81">
      <w:pPr>
        <w:pStyle w:val="af3"/>
        <w:ind w:firstLineChars="200" w:firstLine="556"/>
        <w:rPr>
          <w:rFonts w:hint="eastAsia"/>
          <w:sz w:val="26"/>
          <w:szCs w:val="26"/>
        </w:rPr>
      </w:pPr>
      <w:r w:rsidRPr="00001C2A">
        <w:rPr>
          <w:rFonts w:hint="eastAsia"/>
          <w:sz w:val="26"/>
          <w:szCs w:val="26"/>
        </w:rPr>
        <w:t>若前二次之救国举动，</w:t>
      </w:r>
      <w:r w:rsidRPr="00306807">
        <w:rPr>
          <w:rFonts w:hint="eastAsia"/>
          <w:sz w:val="30"/>
          <w:szCs w:val="30"/>
          <w:vertAlign w:val="subscript"/>
        </w:rPr>
        <w:t>光</w:t>
      </w:r>
      <w:r w:rsidRPr="00001C2A">
        <w:rPr>
          <w:rFonts w:hint="eastAsia"/>
          <w:sz w:val="26"/>
          <w:szCs w:val="26"/>
        </w:rPr>
        <w:t>不禁心痛。舍简求繁，舍易求难，舍无耗费而大耗费，卒至会念者寥寥，其为益能不寥寥乎</w:t>
      </w:r>
      <w:r>
        <w:rPr>
          <w:rFonts w:hint="eastAsia"/>
          <w:sz w:val="26"/>
          <w:szCs w:val="26"/>
        </w:rPr>
        <w:t>？</w:t>
      </w:r>
      <w:r w:rsidRPr="00001C2A">
        <w:rPr>
          <w:rFonts w:hint="eastAsia"/>
          <w:sz w:val="26"/>
          <w:szCs w:val="26"/>
        </w:rPr>
        <w:t>今年</w:t>
      </w:r>
      <w:r w:rsidRPr="002A733F">
        <w:rPr>
          <w:sz w:val="26"/>
          <w:szCs w:val="26"/>
        </w:rPr>
        <w:t>有一小女年九岁，得一怨业病年余，中西医看之无效，</w:t>
      </w:r>
      <w:r w:rsidRPr="00306807">
        <w:rPr>
          <w:sz w:val="30"/>
          <w:szCs w:val="30"/>
          <w:vertAlign w:val="subscript"/>
        </w:rPr>
        <w:t>光</w:t>
      </w:r>
      <w:r w:rsidRPr="002A733F">
        <w:rPr>
          <w:sz w:val="26"/>
          <w:szCs w:val="26"/>
        </w:rPr>
        <w:t>令念观世音菩萨，并令饮大悲水，兼洗其患处，旬余即愈。一小男十一岁，亦如是。当大急难时作佛事，当愈简便愈有益。故曰</w:t>
      </w:r>
      <w:r>
        <w:rPr>
          <w:rFonts w:hint="eastAsia"/>
          <w:sz w:val="26"/>
          <w:szCs w:val="26"/>
        </w:rPr>
        <w:t>：</w:t>
      </w:r>
      <w:r w:rsidRPr="002A733F">
        <w:rPr>
          <w:sz w:val="26"/>
          <w:szCs w:val="26"/>
        </w:rPr>
        <w:t>愈病不在驴驼药，救急还须海上方。</w:t>
      </w:r>
      <w:r w:rsidRPr="002A733F">
        <w:rPr>
          <w:rFonts w:hint="eastAsia"/>
          <w:sz w:val="26"/>
          <w:szCs w:val="26"/>
        </w:rPr>
        <w:t>（三编上·复</w:t>
      </w:r>
      <w:smartTag w:uri="urn:schemas-microsoft-com:office:smarttags" w:element="PersonName">
        <w:smartTagPr>
          <w:attr w:name="ProductID" w:val="谢慧霖"/>
        </w:smartTagPr>
        <w:r w:rsidRPr="002A733F">
          <w:rPr>
            <w:rFonts w:hint="eastAsia"/>
            <w:sz w:val="26"/>
            <w:szCs w:val="26"/>
          </w:rPr>
          <w:t>谢慧霖</w:t>
        </w:r>
      </w:smartTag>
      <w:r w:rsidRPr="002A733F">
        <w:rPr>
          <w:rFonts w:hint="eastAsia"/>
          <w:sz w:val="26"/>
          <w:szCs w:val="26"/>
        </w:rPr>
        <w:t>居士书二十一）</w:t>
      </w:r>
    </w:p>
    <w:p w:rsidR="002C4002" w:rsidRPr="00516582" w:rsidRDefault="002A7C54" w:rsidP="00F61E5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15" w:name="_Toc169576622"/>
      <w:r>
        <w:rPr>
          <w:rFonts w:ascii="SimHei" w:eastAsia="SimHei" w:hint="eastAsia"/>
          <w:sz w:val="26"/>
          <w:szCs w:val="26"/>
        </w:rPr>
        <w:t>79、</w:t>
      </w:r>
      <w:r w:rsidR="002C4002" w:rsidRPr="00516582">
        <w:rPr>
          <w:rFonts w:ascii="SimHei" w:eastAsia="SimHei" w:hint="eastAsia"/>
          <w:sz w:val="26"/>
          <w:szCs w:val="26"/>
        </w:rPr>
        <w:t>默念观音  身自脱险</w:t>
      </w:r>
      <w:bookmarkEnd w:id="115"/>
    </w:p>
    <w:p w:rsidR="002C4002" w:rsidRPr="00516582" w:rsidRDefault="002C4002" w:rsidP="00381C81">
      <w:pPr>
        <w:pStyle w:val="af3"/>
        <w:ind w:firstLineChars="200" w:firstLine="556"/>
        <w:rPr>
          <w:rFonts w:hint="eastAsia"/>
          <w:bCs/>
          <w:sz w:val="26"/>
          <w:szCs w:val="26"/>
        </w:rPr>
      </w:pPr>
      <w:r w:rsidRPr="00516582">
        <w:rPr>
          <w:sz w:val="26"/>
          <w:szCs w:val="26"/>
        </w:rPr>
        <w:t>洪杨之役，江西木商袁恭宏，被匪所获，缚于客厅柱上，门上加锁，俟时而杀之。渠自意必死，乃默念观音圣号。良久入睡，醒而身在野地，仰首见星辰，遂得逃脱。</w:t>
      </w:r>
      <w:r w:rsidRPr="00516582">
        <w:rPr>
          <w:rFonts w:hint="eastAsia"/>
          <w:bCs/>
          <w:sz w:val="26"/>
          <w:szCs w:val="26"/>
        </w:rPr>
        <w:t>（三编下·</w:t>
      </w:r>
      <w:r w:rsidRPr="00516582">
        <w:rPr>
          <w:sz w:val="26"/>
          <w:szCs w:val="26"/>
        </w:rPr>
        <w:t>上海护国息灾法会法语</w:t>
      </w:r>
      <w:r w:rsidRPr="00516582">
        <w:rPr>
          <w:rFonts w:hint="eastAsia"/>
          <w:bCs/>
          <w:sz w:val="26"/>
          <w:szCs w:val="26"/>
        </w:rPr>
        <w:t>）</w:t>
      </w:r>
    </w:p>
    <w:p w:rsidR="002C4002" w:rsidRPr="00B0293F" w:rsidRDefault="002A7C54" w:rsidP="00F61E57">
      <w:pPr>
        <w:pStyle w:val="afff8"/>
        <w:spacing w:beforeLines="50" w:afterLines="50"/>
        <w:ind w:firstLine="556"/>
        <w:outlineLvl w:val="1"/>
        <w:rPr>
          <w:rFonts w:ascii="SimHei" w:eastAsia="SimHei" w:hAnsi="SimSun" w:hint="eastAsia"/>
          <w:color w:val="auto"/>
          <w:sz w:val="26"/>
        </w:rPr>
      </w:pPr>
      <w:bookmarkStart w:id="116" w:name="_Toc169576623"/>
      <w:r>
        <w:rPr>
          <w:rFonts w:ascii="SimHei" w:eastAsia="SimHei" w:hAnsi="SimSun" w:hint="eastAsia"/>
          <w:color w:val="auto"/>
          <w:sz w:val="26"/>
        </w:rPr>
        <w:t>80、</w:t>
      </w:r>
      <w:r w:rsidR="002C4002" w:rsidRPr="00B0293F">
        <w:rPr>
          <w:rFonts w:ascii="SimHei" w:eastAsia="SimHei" w:hAnsi="SimSun" w:hint="eastAsia"/>
          <w:color w:val="auto"/>
          <w:sz w:val="26"/>
        </w:rPr>
        <w:t>心念</w:t>
      </w:r>
      <w:r w:rsidR="002C4002">
        <w:rPr>
          <w:rFonts w:ascii="SimHei" w:eastAsia="SimHei" w:hAnsi="SimSun" w:hint="eastAsia"/>
          <w:color w:val="auto"/>
          <w:sz w:val="26"/>
        </w:rPr>
        <w:t>圣号</w:t>
      </w:r>
      <w:r w:rsidR="002C4002" w:rsidRPr="00B0293F">
        <w:rPr>
          <w:rFonts w:ascii="SimHei" w:eastAsia="SimHei" w:hAnsi="SimSun" w:hint="eastAsia"/>
          <w:color w:val="auto"/>
          <w:sz w:val="26"/>
        </w:rPr>
        <w:t xml:space="preserve">  </w:t>
      </w:r>
      <w:r w:rsidR="002C4002" w:rsidRPr="00B0293F">
        <w:rPr>
          <w:rFonts w:ascii="SimHei" w:eastAsia="SimHei" w:hint="eastAsia"/>
          <w:sz w:val="26"/>
          <w:szCs w:val="26"/>
        </w:rPr>
        <w:t>刀</w:t>
      </w:r>
      <w:r w:rsidR="002C4002" w:rsidRPr="00B0293F">
        <w:rPr>
          <w:rFonts w:ascii="SimHei" w:eastAsia="SimHei" w:hAnsi="SimSun" w:hint="eastAsia"/>
          <w:color w:val="auto"/>
          <w:sz w:val="26"/>
        </w:rPr>
        <w:t>不能伤</w:t>
      </w:r>
      <w:bookmarkEnd w:id="116"/>
    </w:p>
    <w:p w:rsidR="002C4002" w:rsidRPr="004668A7" w:rsidRDefault="002C4002" w:rsidP="00381C81">
      <w:pPr>
        <w:pStyle w:val="afff8"/>
        <w:ind w:firstLine="556"/>
        <w:rPr>
          <w:rFonts w:hint="eastAsia"/>
          <w:color w:val="auto"/>
          <w:sz w:val="26"/>
        </w:rPr>
      </w:pPr>
      <w:r w:rsidRPr="00B0293F">
        <w:rPr>
          <w:rFonts w:ascii="SimSun" w:hAnsi="SimSun" w:hint="eastAsia"/>
          <w:color w:val="auto"/>
          <w:sz w:val="26"/>
        </w:rPr>
        <w:t>念佛一法，最易得益，以文少而易念。即有人持刀欲杀，亦能念，念即得益。</w:t>
      </w:r>
      <w:r w:rsidRPr="00B0293F">
        <w:rPr>
          <w:rFonts w:ascii="SimSun" w:hAnsi="SimSun"/>
          <w:sz w:val="26"/>
          <w:szCs w:val="26"/>
        </w:rPr>
        <w:t>苏州</w:t>
      </w:r>
      <w:r w:rsidRPr="0048001A">
        <w:rPr>
          <w:sz w:val="26"/>
          <w:szCs w:val="26"/>
        </w:rPr>
        <w:t>杨鉴庭因于城门向东洋兵鞠躬，心念观音圣号，其人不喜鞠躬，即以刀砍下，</w:t>
      </w:r>
      <w:r w:rsidRPr="0048001A">
        <w:rPr>
          <w:sz w:val="26"/>
          <w:szCs w:val="26"/>
          <w:eastAsianLayout w:id="-1407562240" w:combine="1"/>
        </w:rPr>
        <w:t>此盖前生怨家，今以破头皮了之。</w:t>
      </w:r>
      <w:r w:rsidRPr="0048001A">
        <w:rPr>
          <w:sz w:val="26"/>
          <w:szCs w:val="26"/>
        </w:rPr>
        <w:t>及至头，则成平的。头皮已</w:t>
      </w:r>
      <w:r w:rsidRPr="0048001A">
        <w:rPr>
          <w:sz w:val="26"/>
          <w:szCs w:val="26"/>
        </w:rPr>
        <w:lastRenderedPageBreak/>
        <w:t>破，血流许多，而顶骨一毫莫伤。若非刀转为平，则头已成两块矣。</w:t>
      </w:r>
      <w:r w:rsidRPr="0048001A">
        <w:rPr>
          <w:color w:val="auto"/>
          <w:sz w:val="26"/>
          <w:szCs w:val="26"/>
        </w:rPr>
        <w:t>是知最危险之时世，当以念佛为主。</w:t>
      </w:r>
      <w:r w:rsidRPr="004668A7">
        <w:rPr>
          <w:color w:val="auto"/>
          <w:sz w:val="26"/>
        </w:rPr>
        <w:t>（</w:t>
      </w:r>
      <w:r w:rsidRPr="004668A7">
        <w:rPr>
          <w:rFonts w:hint="eastAsia"/>
          <w:color w:val="auto"/>
          <w:sz w:val="26"/>
        </w:rPr>
        <w:t>三编上·</w:t>
      </w:r>
      <w:r w:rsidRPr="004668A7">
        <w:rPr>
          <w:color w:val="auto"/>
          <w:sz w:val="26"/>
        </w:rPr>
        <w:t>复</w:t>
      </w:r>
      <w:smartTag w:uri="urn:schemas-microsoft-com:office:smarttags" w:element="PersonName">
        <w:smartTagPr>
          <w:attr w:name="ProductID" w:val="陈慧恭"/>
        </w:smartTagPr>
        <w:r w:rsidRPr="004668A7">
          <w:rPr>
            <w:color w:val="auto"/>
            <w:sz w:val="26"/>
          </w:rPr>
          <w:t>陈慧恭</w:t>
        </w:r>
      </w:smartTag>
      <w:r w:rsidRPr="004668A7">
        <w:rPr>
          <w:color w:val="auto"/>
          <w:sz w:val="26"/>
        </w:rPr>
        <w:t>居士书）</w:t>
      </w:r>
    </w:p>
    <w:p w:rsidR="002C4002" w:rsidRPr="00E15C47" w:rsidRDefault="002A7C54" w:rsidP="00F61E5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17" w:name="_Toc169576624"/>
      <w:r>
        <w:rPr>
          <w:rFonts w:ascii="SimHei" w:eastAsia="SimHei" w:hint="eastAsia"/>
          <w:sz w:val="26"/>
          <w:szCs w:val="26"/>
        </w:rPr>
        <w:t>81、</w:t>
      </w:r>
      <w:r w:rsidR="002C4002" w:rsidRPr="00E15C47">
        <w:rPr>
          <w:rFonts w:ascii="SimHei" w:eastAsia="SimHei" w:hint="eastAsia"/>
          <w:sz w:val="26"/>
          <w:szCs w:val="26"/>
        </w:rPr>
        <w:t>观音救度  幸免于难</w:t>
      </w:r>
      <w:bookmarkEnd w:id="117"/>
    </w:p>
    <w:p w:rsidR="002C4002" w:rsidRDefault="002C4002" w:rsidP="00381C81">
      <w:pPr>
        <w:pStyle w:val="af3"/>
        <w:ind w:firstLineChars="200" w:firstLine="556"/>
        <w:rPr>
          <w:rFonts w:hint="eastAsia"/>
          <w:sz w:val="26"/>
          <w:szCs w:val="26"/>
        </w:rPr>
      </w:pPr>
      <w:r w:rsidRPr="00516582">
        <w:rPr>
          <w:sz w:val="26"/>
          <w:szCs w:val="26"/>
        </w:rPr>
        <w:t>山西闻喜县，一弟子叶滋初，骑骡行于大岭间，一边高峰，一边深涧，雪冻成冰，骡滑而跄，遂跌下涧，半崖有一株大树，恰落到树之中间，得以无虞，否则粉身碎骨矣。此树何由而有，乃观音所示现也。</w:t>
      </w:r>
    </w:p>
    <w:p w:rsidR="002C4002" w:rsidRDefault="002C4002" w:rsidP="00381C81">
      <w:pPr>
        <w:pStyle w:val="af3"/>
        <w:ind w:firstLineChars="200" w:firstLine="556"/>
        <w:rPr>
          <w:rFonts w:hint="eastAsia"/>
          <w:sz w:val="26"/>
          <w:szCs w:val="26"/>
        </w:rPr>
      </w:pPr>
      <w:r w:rsidRPr="00516582">
        <w:rPr>
          <w:sz w:val="26"/>
          <w:szCs w:val="26"/>
        </w:rPr>
        <w:t>又民十七年，宁波蔡仁初，于沪开五金玻璃店，人极淳厚，与聂云台善。云台令常念观音，意防绑票，仁初信之。一日，将出，自己汽车在门外，绑匪以手枪赶开车者去，匪坐其上。仁初一出即上车，随即开去，方知被绑，乃默念观音，冀车坏得免。已而轮胎爆裂，车行蠕蠕。再前行，油缸炸破，车遭火焚。匪下车恨甚，向之开三枪，而蔡以三跳免，遂乘人力车归。其年六月，与其夫人，同至普陀皈依。</w:t>
      </w:r>
    </w:p>
    <w:p w:rsidR="002C4002" w:rsidRPr="00516582" w:rsidRDefault="002C4002" w:rsidP="00381C81">
      <w:pPr>
        <w:pStyle w:val="af3"/>
        <w:ind w:firstLineChars="200" w:firstLine="556"/>
        <w:rPr>
          <w:rFonts w:hint="eastAsia"/>
          <w:bCs/>
          <w:sz w:val="26"/>
          <w:szCs w:val="26"/>
        </w:rPr>
      </w:pPr>
      <w:r w:rsidRPr="00516582">
        <w:rPr>
          <w:sz w:val="26"/>
          <w:szCs w:val="26"/>
        </w:rPr>
        <w:t>又张少濂，为某洋行经理，素不信佛。一日，坐汽车行于冷静处，二匪以小六门赶开车者去。张云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>
        <w:rPr>
          <w:sz w:val="26"/>
          <w:szCs w:val="26"/>
        </w:rPr>
        <w:t>君上车坐，令彼开往何处即已</w:t>
      </w:r>
      <w:r>
        <w:rPr>
          <w:rFonts w:hint="eastAsia"/>
          <w:sz w:val="26"/>
          <w:szCs w:val="26"/>
        </w:rPr>
        <w:t>？</w:t>
      </w:r>
      <w:r w:rsidR="00D12998">
        <w:rPr>
          <w:rFonts w:hint="eastAsia"/>
          <w:sz w:val="26"/>
          <w:szCs w:val="26"/>
        </w:rPr>
        <w:t>」</w:t>
      </w:r>
      <w:r w:rsidRPr="00516582">
        <w:rPr>
          <w:sz w:val="26"/>
          <w:szCs w:val="26"/>
        </w:rPr>
        <w:t>二匪人各持</w:t>
      </w:r>
      <w:r w:rsidRPr="00516582">
        <w:rPr>
          <w:sz w:val="26"/>
          <w:szCs w:val="26"/>
        </w:rPr>
        <w:lastRenderedPageBreak/>
        <w:t>手枪向张。张默念观音，行至闹热处，适有二人打架，巡捕吹啸，二匪跳下车逃去。盖以念观音之故，致匪误会为捉己故也。其舅周渭石，先皈依，一日请余至其家，少濂亦皈依。又镇海李觐丹之子，为洋行买办。得吐血病二年，有时吐，即不吐时，痰中亦当带血。一日，为匪绑去，觐丹畏惧异常，全家念观音求救，复请法藏寺僧助念。后匪索银五十万圆，李家只允五万，匪魁谓非五十万不可。然每说五十万时，头即作痛，竟以五万圆赎回。且自匪绑去，不但不吐血，连吐痰也不带血了。二年多之痼疾，由被绑而全愈矣。</w:t>
      </w:r>
      <w:r w:rsidRPr="00516582">
        <w:rPr>
          <w:rFonts w:hint="eastAsia"/>
          <w:bCs/>
          <w:sz w:val="26"/>
          <w:szCs w:val="26"/>
        </w:rPr>
        <w:t>（三编下·</w:t>
      </w:r>
      <w:r w:rsidRPr="00516582">
        <w:rPr>
          <w:sz w:val="26"/>
          <w:szCs w:val="26"/>
        </w:rPr>
        <w:t>上海护国息灾法会法语</w:t>
      </w:r>
      <w:r w:rsidRPr="00516582">
        <w:rPr>
          <w:rFonts w:hint="eastAsia"/>
          <w:bCs/>
          <w:sz w:val="26"/>
          <w:szCs w:val="26"/>
        </w:rPr>
        <w:t>）</w:t>
      </w:r>
    </w:p>
    <w:p w:rsidR="002558E6" w:rsidRPr="002558E6" w:rsidRDefault="002A7C54" w:rsidP="00F61E5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18" w:name="_Toc169576625"/>
      <w:r>
        <w:rPr>
          <w:rFonts w:ascii="SimHei" w:eastAsia="SimHei" w:hint="eastAsia"/>
          <w:sz w:val="26"/>
          <w:szCs w:val="26"/>
        </w:rPr>
        <w:t>82、</w:t>
      </w:r>
      <w:r w:rsidR="002558E6" w:rsidRPr="002558E6">
        <w:rPr>
          <w:rFonts w:ascii="SimHei" w:eastAsia="SimHei" w:hint="eastAsia"/>
          <w:sz w:val="26"/>
          <w:szCs w:val="26"/>
        </w:rPr>
        <w:t>深蒙加被  而不自知</w:t>
      </w:r>
      <w:bookmarkEnd w:id="118"/>
    </w:p>
    <w:p w:rsidR="002558E6" w:rsidRDefault="002558E6" w:rsidP="00381C81">
      <w:pPr>
        <w:pStyle w:val="af3"/>
        <w:ind w:firstLineChars="200" w:firstLine="556"/>
        <w:rPr>
          <w:rFonts w:hint="eastAsia"/>
          <w:sz w:val="26"/>
          <w:szCs w:val="26"/>
        </w:rPr>
      </w:pPr>
      <w:r w:rsidRPr="002558E6">
        <w:rPr>
          <w:sz w:val="26"/>
          <w:szCs w:val="26"/>
        </w:rPr>
        <w:t>观音大士，恩周法界，随类现身，寻声救苦，多有深蒙加被，而不自知者。今夏五月，以所印之</w:t>
      </w:r>
      <w:r>
        <w:rPr>
          <w:rFonts w:hint="eastAsia"/>
          <w:sz w:val="26"/>
          <w:szCs w:val="26"/>
        </w:rPr>
        <w:t>《</w:t>
      </w:r>
      <w:r w:rsidRPr="002558E6">
        <w:rPr>
          <w:sz w:val="26"/>
          <w:szCs w:val="26"/>
        </w:rPr>
        <w:t>观世音菩萨本迹感应颂</w:t>
      </w:r>
      <w:r>
        <w:rPr>
          <w:rFonts w:hint="eastAsia"/>
          <w:sz w:val="26"/>
          <w:szCs w:val="26"/>
        </w:rPr>
        <w:t>》</w:t>
      </w:r>
      <w:r w:rsidRPr="002558E6">
        <w:rPr>
          <w:sz w:val="26"/>
          <w:szCs w:val="26"/>
        </w:rPr>
        <w:t>，寄苏州西</w:t>
      </w:r>
      <w:smartTag w:uri="urn:schemas-microsoft-com:office:smarttags" w:element="PersonName">
        <w:smartTagPr>
          <w:attr w:name="ProductID" w:val="林"/>
        </w:smartTagPr>
        <w:r w:rsidRPr="002558E6">
          <w:rPr>
            <w:sz w:val="26"/>
            <w:szCs w:val="26"/>
          </w:rPr>
          <w:t>林</w:t>
        </w:r>
      </w:smartTag>
      <w:r w:rsidRPr="002558E6">
        <w:rPr>
          <w:sz w:val="26"/>
          <w:szCs w:val="26"/>
        </w:rPr>
        <w:t>居士陆寿慈。彼阅至第二卷</w:t>
      </w:r>
      <w:r w:rsidR="00D12998">
        <w:rPr>
          <w:rFonts w:hint="eastAsia"/>
          <w:sz w:val="26"/>
          <w:szCs w:val="26"/>
        </w:rPr>
        <w:t>「</w:t>
      </w:r>
      <w:r w:rsidRPr="002558E6">
        <w:rPr>
          <w:sz w:val="26"/>
          <w:szCs w:val="26"/>
        </w:rPr>
        <w:t>救苦门</w:t>
      </w:r>
      <w:r w:rsidR="00D12998">
        <w:rPr>
          <w:rFonts w:hint="eastAsia"/>
          <w:sz w:val="26"/>
          <w:szCs w:val="26"/>
        </w:rPr>
        <w:t>」</w:t>
      </w:r>
      <w:r w:rsidRPr="002558E6">
        <w:rPr>
          <w:sz w:val="26"/>
          <w:szCs w:val="26"/>
        </w:rPr>
        <w:t>，不禁有感于中。方知幼时难地获生者，皆大士慈力加被也。遂略叙其事，函致于</w:t>
      </w:r>
      <w:r w:rsidRPr="000108F4">
        <w:rPr>
          <w:sz w:val="30"/>
          <w:szCs w:val="30"/>
          <w:vertAlign w:val="subscript"/>
        </w:rPr>
        <w:t>光</w:t>
      </w:r>
      <w:r w:rsidRPr="002558E6">
        <w:rPr>
          <w:sz w:val="26"/>
          <w:szCs w:val="26"/>
        </w:rPr>
        <w:t>云</w:t>
      </w:r>
      <w:r>
        <w:rPr>
          <w:rFonts w:hint="eastAsia"/>
          <w:sz w:val="26"/>
          <w:szCs w:val="26"/>
        </w:rPr>
        <w:t>：</w:t>
      </w:r>
    </w:p>
    <w:p w:rsidR="002558E6" w:rsidRPr="002558E6" w:rsidRDefault="002558E6" w:rsidP="00381C81">
      <w:pPr>
        <w:pStyle w:val="af3"/>
        <w:ind w:firstLineChars="200" w:firstLine="556"/>
        <w:rPr>
          <w:rFonts w:hint="eastAsia"/>
          <w:sz w:val="26"/>
          <w:szCs w:val="26"/>
        </w:rPr>
      </w:pPr>
      <w:r w:rsidRPr="002558E6">
        <w:rPr>
          <w:sz w:val="26"/>
          <w:szCs w:val="26"/>
        </w:rPr>
        <w:t>予家太仓，少孤，赖祖母寡母教养。母持观音斋，常诵观音经</w:t>
      </w:r>
      <w:r>
        <w:rPr>
          <w:rFonts w:hint="eastAsia"/>
          <w:sz w:val="26"/>
          <w:szCs w:val="26"/>
        </w:rPr>
        <w:t>、</w:t>
      </w:r>
      <w:r w:rsidRPr="002558E6">
        <w:rPr>
          <w:sz w:val="26"/>
          <w:szCs w:val="26"/>
        </w:rPr>
        <w:t>大悲咒。咸丰十年，予年十四，</w:t>
      </w:r>
      <w:r w:rsidRPr="002558E6">
        <w:rPr>
          <w:sz w:val="26"/>
          <w:szCs w:val="26"/>
        </w:rPr>
        <w:lastRenderedPageBreak/>
        <w:t>值粤匪屡陷各城，从母</w:t>
      </w:r>
      <w:smartTag w:uri="urn:schemas-microsoft-com:office:smarttags" w:element="PersonName">
        <w:smartTagPr>
          <w:attr w:name="ProductID" w:val="胡太"/>
        </w:smartTagPr>
        <w:r w:rsidRPr="002558E6">
          <w:rPr>
            <w:sz w:val="26"/>
            <w:szCs w:val="26"/>
          </w:rPr>
          <w:t>胡太</w:t>
        </w:r>
      </w:smartTag>
      <w:r w:rsidRPr="002558E6">
        <w:rPr>
          <w:sz w:val="26"/>
          <w:szCs w:val="26"/>
        </w:rPr>
        <w:t>君，挈吾家三口居乡间伊宅，未几城陷。予携箧有大悲忏，从母之妣</w:t>
      </w:r>
      <w:smartTag w:uri="urn:schemas-microsoft-com:office:smarttags" w:element="PersonName">
        <w:smartTagPr>
          <w:attr w:name="ProductID" w:val="张太"/>
        </w:smartTagPr>
        <w:r w:rsidRPr="002558E6">
          <w:rPr>
            <w:sz w:val="26"/>
            <w:szCs w:val="26"/>
          </w:rPr>
          <w:t>张太</w:t>
        </w:r>
      </w:smartTag>
      <w:r w:rsidRPr="002558E6">
        <w:rPr>
          <w:sz w:val="26"/>
          <w:szCs w:val="26"/>
        </w:rPr>
        <w:t>君，命予钞其咒文，由是记诵不忘，日念若干遍。及从母他徙，即依三图毛姓亲戚住。至秋，贼大出，肆掠焚杀。一日午餐，适贼至。祖母年高不能逃，予随母逃向后园竹丛中，贼持矛后追，予母子急跳于河，适有树根，且捉以待，见贼向竹中乱戳一阵而去。闻背后人声，回顾见数贼立河干，摇旗呼哨，若绝不见吾母子者，少选贼去，乃出。及今思之，犹不胜惴惴焉。次年十月，将绝粮，贷钱千四百，雇船往璜泾访族祖竹楼翁。未至而日已暮，船夫推予上岸，并掷所携物于岸而去。日暮途穷，无可为计，不禁痛哭。村媪</w:t>
      </w:r>
      <w:smartTag w:uri="urn:schemas-microsoft-com:office:smarttags" w:element="PersonName">
        <w:smartTagPr>
          <w:attr w:name="ProductID" w:val="袁太"/>
        </w:smartTagPr>
        <w:r w:rsidRPr="002558E6">
          <w:rPr>
            <w:sz w:val="26"/>
            <w:szCs w:val="26"/>
          </w:rPr>
          <w:t>袁太</w:t>
        </w:r>
      </w:smartTag>
      <w:r w:rsidRPr="002558E6">
        <w:rPr>
          <w:sz w:val="26"/>
          <w:szCs w:val="26"/>
        </w:rPr>
        <w:t>君怜之，令宿其家。次日命其子伴予谒竹楼翁。翁固贫士，急公好义，有声庠序，聊借行医，以期糊口。一见甚欢慰，许为设法，令多待几日，遂居袁氏月余。及翁资筹妥，送登海船，因到上海，承亲戚引至南门外翠微僧舍，时李相国统兵驻此，得由佣书以进。太平后迁居苏州，勉成家业，得免为沟中胔，幸哉。感念从母</w:t>
      </w:r>
      <w:r>
        <w:rPr>
          <w:rFonts w:hint="eastAsia"/>
          <w:sz w:val="26"/>
          <w:szCs w:val="26"/>
        </w:rPr>
        <w:t>、</w:t>
      </w:r>
      <w:r>
        <w:rPr>
          <w:sz w:val="26"/>
          <w:szCs w:val="26"/>
        </w:rPr>
        <w:t>袁媪</w:t>
      </w:r>
      <w:r>
        <w:rPr>
          <w:rFonts w:hint="eastAsia"/>
          <w:sz w:val="26"/>
          <w:szCs w:val="26"/>
        </w:rPr>
        <w:t>、</w:t>
      </w:r>
      <w:r w:rsidRPr="002558E6">
        <w:rPr>
          <w:sz w:val="26"/>
          <w:szCs w:val="26"/>
        </w:rPr>
        <w:t>及族祖之恩德，不啻生死肉骨，终身不敢忘，犹不知经咒之感应也。今读</w:t>
      </w:r>
      <w:r>
        <w:rPr>
          <w:rFonts w:hint="eastAsia"/>
          <w:sz w:val="26"/>
          <w:szCs w:val="26"/>
        </w:rPr>
        <w:t>《</w:t>
      </w:r>
      <w:r w:rsidRPr="002558E6">
        <w:rPr>
          <w:sz w:val="26"/>
          <w:szCs w:val="26"/>
        </w:rPr>
        <w:t>大士感应颂</w:t>
      </w:r>
      <w:r>
        <w:rPr>
          <w:rFonts w:hint="eastAsia"/>
          <w:sz w:val="26"/>
          <w:szCs w:val="26"/>
        </w:rPr>
        <w:t>》</w:t>
      </w:r>
      <w:r w:rsidRPr="002558E6">
        <w:rPr>
          <w:sz w:val="26"/>
          <w:szCs w:val="26"/>
        </w:rPr>
        <w:t>诸事迹，始知脱离锋镝，每遇急难，辄逢善人，皆由吾母持</w:t>
      </w:r>
      <w:r w:rsidRPr="002558E6">
        <w:rPr>
          <w:sz w:val="26"/>
          <w:szCs w:val="26"/>
        </w:rPr>
        <w:lastRenderedPageBreak/>
        <w:t>斋诵经，感菩萨大慈悲神力覆护之所致也。</w:t>
      </w:r>
      <w:r>
        <w:rPr>
          <w:rFonts w:hint="eastAsia"/>
          <w:sz w:val="26"/>
          <w:szCs w:val="26"/>
        </w:rPr>
        <w:t>《</w:t>
      </w:r>
      <w:r w:rsidRPr="002558E6">
        <w:rPr>
          <w:sz w:val="26"/>
          <w:szCs w:val="26"/>
        </w:rPr>
        <w:t>普门品</w:t>
      </w:r>
      <w:r>
        <w:rPr>
          <w:rFonts w:hint="eastAsia"/>
          <w:sz w:val="26"/>
          <w:szCs w:val="26"/>
        </w:rPr>
        <w:t>》</w:t>
      </w:r>
      <w:r>
        <w:rPr>
          <w:sz w:val="26"/>
          <w:szCs w:val="26"/>
        </w:rPr>
        <w:t>云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2558E6">
        <w:rPr>
          <w:sz w:val="26"/>
          <w:szCs w:val="26"/>
        </w:rPr>
        <w:t>心念不空过，能灭诸有苦，于苦恼死厄，能为作依怙。</w:t>
      </w:r>
      <w:r w:rsidR="00D12998">
        <w:rPr>
          <w:rFonts w:hint="eastAsia"/>
          <w:sz w:val="26"/>
          <w:szCs w:val="26"/>
        </w:rPr>
        <w:t>」</w:t>
      </w:r>
      <w:r w:rsidRPr="002558E6">
        <w:rPr>
          <w:sz w:val="26"/>
          <w:szCs w:val="26"/>
        </w:rPr>
        <w:t>信然</w:t>
      </w:r>
      <w:r>
        <w:rPr>
          <w:rFonts w:hint="eastAsia"/>
          <w:sz w:val="26"/>
          <w:szCs w:val="26"/>
        </w:rPr>
        <w:t>！</w:t>
      </w:r>
      <w:r w:rsidRPr="002558E6">
        <w:rPr>
          <w:sz w:val="26"/>
          <w:szCs w:val="26"/>
        </w:rPr>
        <w:t>（</w:t>
      </w:r>
      <w:r w:rsidRPr="002558E6">
        <w:rPr>
          <w:rFonts w:hint="eastAsia"/>
          <w:sz w:val="26"/>
          <w:szCs w:val="26"/>
        </w:rPr>
        <w:t>增广下·</w:t>
      </w:r>
      <w:smartTag w:uri="urn:schemas-microsoft-com:office:smarttags" w:element="PersonName">
        <w:smartTagPr>
          <w:attr w:name="ProductID" w:val="陆西林"/>
        </w:smartTagPr>
        <w:r w:rsidRPr="002558E6">
          <w:rPr>
            <w:sz w:val="26"/>
            <w:szCs w:val="26"/>
          </w:rPr>
          <w:t>陆西林</w:t>
        </w:r>
      </w:smartTag>
      <w:r w:rsidRPr="002558E6">
        <w:rPr>
          <w:sz w:val="26"/>
          <w:szCs w:val="26"/>
        </w:rPr>
        <w:t>居士感应记</w:t>
      </w:r>
      <w:r w:rsidRPr="002558E6">
        <w:rPr>
          <w:sz w:val="26"/>
          <w:szCs w:val="26"/>
          <w:eastAsianLayout w:id="-1256567296" w:combine="1"/>
        </w:rPr>
        <w:t>民国十五年孟秋</w:t>
      </w:r>
      <w:r w:rsidRPr="002558E6">
        <w:rPr>
          <w:sz w:val="26"/>
          <w:szCs w:val="26"/>
        </w:rPr>
        <w:t>）</w:t>
      </w:r>
    </w:p>
    <w:p w:rsidR="004457E9" w:rsidRPr="00B75AE9" w:rsidRDefault="00D32914" w:rsidP="00F61E5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19" w:name="_Toc169576626"/>
      <w:r>
        <w:rPr>
          <w:rFonts w:ascii="SimHei" w:eastAsia="SimHei" w:hint="eastAsia"/>
          <w:sz w:val="26"/>
          <w:szCs w:val="26"/>
        </w:rPr>
        <w:t>83、</w:t>
      </w:r>
      <w:r w:rsidR="004457E9">
        <w:rPr>
          <w:rFonts w:ascii="SimHei" w:eastAsia="SimHei" w:hint="eastAsia"/>
          <w:sz w:val="26"/>
          <w:szCs w:val="26"/>
        </w:rPr>
        <w:t>因念圣号</w:t>
      </w:r>
      <w:r w:rsidR="004457E9" w:rsidRPr="00B75AE9">
        <w:rPr>
          <w:rFonts w:ascii="SimHei" w:eastAsia="SimHei" w:hint="eastAsia"/>
          <w:sz w:val="26"/>
          <w:szCs w:val="26"/>
        </w:rPr>
        <w:t xml:space="preserve">  </w:t>
      </w:r>
      <w:r w:rsidR="004457E9">
        <w:rPr>
          <w:rFonts w:ascii="SimHei" w:eastAsia="SimHei" w:hint="eastAsia"/>
          <w:sz w:val="26"/>
          <w:szCs w:val="26"/>
        </w:rPr>
        <w:t>顺利生产</w:t>
      </w:r>
      <w:bookmarkEnd w:id="119"/>
    </w:p>
    <w:p w:rsidR="004457E9" w:rsidRPr="00A32CAF" w:rsidRDefault="004457E9" w:rsidP="00381C81">
      <w:pPr>
        <w:pStyle w:val="af3"/>
        <w:ind w:firstLineChars="200" w:firstLine="556"/>
        <w:rPr>
          <w:rFonts w:hint="eastAsia"/>
          <w:sz w:val="26"/>
          <w:szCs w:val="26"/>
        </w:rPr>
      </w:pPr>
      <w:r>
        <w:rPr>
          <w:sz w:val="26"/>
          <w:szCs w:val="26"/>
        </w:rPr>
        <w:t>湖南马舜卿，系回回，</w:t>
      </w:r>
      <w:r w:rsidRPr="00A32CAF">
        <w:rPr>
          <w:sz w:val="26"/>
          <w:szCs w:val="26"/>
          <w:eastAsianLayout w:id="-1261807360" w:combine="1"/>
        </w:rPr>
        <w:t>回回之皈依者，唯此一家人。</w:t>
      </w:r>
      <w:r w:rsidRPr="00A32CAF">
        <w:rPr>
          <w:sz w:val="26"/>
          <w:szCs w:val="26"/>
        </w:rPr>
        <w:t>彼夫妇与五儿女，皆函祈皈依者。民十八年秋，来信言</w:t>
      </w:r>
      <w:r>
        <w:rPr>
          <w:rFonts w:hint="eastAsia"/>
          <w:sz w:val="26"/>
          <w:szCs w:val="26"/>
        </w:rPr>
        <w:t>：</w:t>
      </w:r>
      <w:r w:rsidRPr="00A32CAF">
        <w:rPr>
          <w:sz w:val="26"/>
          <w:szCs w:val="26"/>
        </w:rPr>
        <w:t>彼妇生五儿女，初二次尚平安，三次即血崩，四五次更甚。今不久要生，倘再血崩，即无命矣，祈为说救济之法。</w:t>
      </w:r>
      <w:r w:rsidRPr="002F67AE">
        <w:rPr>
          <w:sz w:val="30"/>
          <w:szCs w:val="30"/>
          <w:vertAlign w:val="subscript"/>
        </w:rPr>
        <w:t>光</w:t>
      </w:r>
      <w:r w:rsidRPr="00A32CAF">
        <w:rPr>
          <w:sz w:val="26"/>
          <w:szCs w:val="26"/>
        </w:rPr>
        <w:t>令志诚念观世音菩萨，临产虽裸露不净，切勿以为不可念。又须出声念，不可默念。彼又祈为胎儿预取法名。</w:t>
      </w:r>
      <w:r w:rsidRPr="002F67AE">
        <w:rPr>
          <w:sz w:val="30"/>
          <w:szCs w:val="30"/>
          <w:vertAlign w:val="subscript"/>
        </w:rPr>
        <w:t>光</w:t>
      </w:r>
      <w:r w:rsidRPr="00A32CAF">
        <w:rPr>
          <w:sz w:val="26"/>
          <w:szCs w:val="26"/>
        </w:rPr>
        <w:t>信到，彼夫妇同看，其妇即念，次日即生，生时仍念，安然无苦。彼即回信言</w:t>
      </w:r>
      <w:r>
        <w:rPr>
          <w:rFonts w:hint="eastAsia"/>
          <w:sz w:val="26"/>
          <w:szCs w:val="26"/>
        </w:rPr>
        <w:t>：</w:t>
      </w:r>
      <w:r w:rsidRPr="00A32CAF">
        <w:rPr>
          <w:sz w:val="26"/>
          <w:szCs w:val="26"/>
        </w:rPr>
        <w:t>出于意料之外，菩萨真可谓大慈大悲也。</w:t>
      </w:r>
      <w:r w:rsidRPr="00A32CAF">
        <w:rPr>
          <w:rFonts w:hint="eastAsia"/>
          <w:sz w:val="26"/>
          <w:szCs w:val="26"/>
        </w:rPr>
        <w:t>（续编上·复宅梵居士书</w:t>
      </w:r>
      <w:r w:rsidRPr="00A32CAF">
        <w:rPr>
          <w:rFonts w:hint="eastAsia"/>
          <w:sz w:val="26"/>
          <w:szCs w:val="26"/>
          <w:eastAsianLayout w:id="-1261807616" w:combine="1"/>
        </w:rPr>
        <w:t>民国二十一年</w:t>
      </w:r>
      <w:r w:rsidRPr="00A32CAF">
        <w:rPr>
          <w:rFonts w:hint="eastAsia"/>
          <w:sz w:val="26"/>
          <w:szCs w:val="26"/>
        </w:rPr>
        <w:t>）</w:t>
      </w:r>
    </w:p>
    <w:p w:rsidR="004457E9" w:rsidRPr="002E22F5" w:rsidRDefault="00D32914" w:rsidP="00F61E5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20" w:name="_Toc169576627"/>
      <w:r>
        <w:rPr>
          <w:rFonts w:ascii="SimHei" w:eastAsia="SimHei" w:hint="eastAsia"/>
          <w:sz w:val="26"/>
          <w:szCs w:val="26"/>
        </w:rPr>
        <w:t>84、</w:t>
      </w:r>
      <w:r w:rsidR="004457E9">
        <w:rPr>
          <w:rFonts w:ascii="SimHei" w:eastAsia="SimHei" w:hint="eastAsia"/>
          <w:sz w:val="26"/>
          <w:szCs w:val="26"/>
        </w:rPr>
        <w:t>婆念观音</w:t>
      </w:r>
      <w:r w:rsidR="004457E9" w:rsidRPr="002E22F5">
        <w:rPr>
          <w:rFonts w:ascii="SimHei" w:eastAsia="SimHei" w:hint="eastAsia"/>
          <w:sz w:val="26"/>
          <w:szCs w:val="26"/>
        </w:rPr>
        <w:t xml:space="preserve">  </w:t>
      </w:r>
      <w:r w:rsidR="004457E9">
        <w:rPr>
          <w:rFonts w:ascii="SimHei" w:eastAsia="SimHei" w:hint="eastAsia"/>
          <w:sz w:val="26"/>
          <w:szCs w:val="26"/>
        </w:rPr>
        <w:t>鬼去儿生</w:t>
      </w:r>
      <w:bookmarkEnd w:id="120"/>
    </w:p>
    <w:p w:rsidR="004457E9" w:rsidRPr="008A414B" w:rsidRDefault="004457E9" w:rsidP="00381C81">
      <w:pPr>
        <w:pStyle w:val="afff8"/>
        <w:ind w:firstLine="556"/>
        <w:rPr>
          <w:rFonts w:hint="eastAsia"/>
          <w:sz w:val="26"/>
          <w:szCs w:val="26"/>
        </w:rPr>
      </w:pPr>
      <w:r w:rsidRPr="008A414B">
        <w:rPr>
          <w:rFonts w:hint="eastAsia"/>
          <w:sz w:val="26"/>
          <w:szCs w:val="26"/>
        </w:rPr>
        <w:t>湖南一女人生产，怨鬼附体，发狂大笑。咬自己手上肉几口还笑。其公婆看见，没办法，遂大声念南无观世音菩萨。其人遂若呆不笑，而儿子生矣。盖志诚念观音，怨鬼遂去。（三编下·复净善居士书四）</w:t>
      </w:r>
    </w:p>
    <w:p w:rsidR="004457E9" w:rsidRPr="0023277A" w:rsidRDefault="00D32914" w:rsidP="00F61E5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21" w:name="_Toc169576628"/>
      <w:r>
        <w:rPr>
          <w:rFonts w:ascii="SimHei" w:eastAsia="SimHei" w:hint="eastAsia"/>
          <w:sz w:val="26"/>
          <w:szCs w:val="26"/>
        </w:rPr>
        <w:lastRenderedPageBreak/>
        <w:t>85、</w:t>
      </w:r>
      <w:r w:rsidR="004457E9" w:rsidRPr="0023277A">
        <w:rPr>
          <w:rFonts w:ascii="SimHei" w:eastAsia="SimHei" w:hint="eastAsia"/>
          <w:sz w:val="26"/>
          <w:szCs w:val="26"/>
        </w:rPr>
        <w:t xml:space="preserve">家念观音  </w:t>
      </w:r>
      <w:r w:rsidR="004457E9">
        <w:rPr>
          <w:rFonts w:ascii="SimHei" w:eastAsia="SimHei" w:hint="eastAsia"/>
          <w:sz w:val="26"/>
          <w:szCs w:val="26"/>
        </w:rPr>
        <w:t>妇活儿</w:t>
      </w:r>
      <w:r w:rsidR="004457E9" w:rsidRPr="0023277A">
        <w:rPr>
          <w:rFonts w:ascii="SimHei" w:eastAsia="SimHei" w:hint="eastAsia"/>
          <w:sz w:val="26"/>
          <w:szCs w:val="26"/>
        </w:rPr>
        <w:t>生</w:t>
      </w:r>
      <w:bookmarkEnd w:id="121"/>
    </w:p>
    <w:p w:rsidR="004457E9" w:rsidRPr="0023277A" w:rsidRDefault="004457E9" w:rsidP="00381C81">
      <w:pPr>
        <w:pStyle w:val="af3"/>
        <w:ind w:firstLineChars="200" w:firstLine="556"/>
        <w:rPr>
          <w:rFonts w:hint="eastAsia"/>
          <w:sz w:val="26"/>
          <w:szCs w:val="26"/>
        </w:rPr>
      </w:pPr>
      <w:r w:rsidRPr="0023277A">
        <w:rPr>
          <w:sz w:val="26"/>
          <w:szCs w:val="26"/>
        </w:rPr>
        <w:t>苏州一贫家妇，生子死去，其夫到医院请西医来开肚皮，西医要二百元，方肯开。其家办不到，西医去。隔壁乃开医学馆之馆长家，伊夫妇皆皈依</w:t>
      </w:r>
      <w:r w:rsidRPr="00BA2D0B">
        <w:rPr>
          <w:sz w:val="30"/>
          <w:szCs w:val="30"/>
          <w:vertAlign w:val="subscript"/>
        </w:rPr>
        <w:t>光</w:t>
      </w:r>
      <w:r w:rsidRPr="0023277A">
        <w:rPr>
          <w:sz w:val="26"/>
          <w:szCs w:val="26"/>
        </w:rPr>
        <w:t>，其妇闻之去看。令其家念观音，伊亦帮他念。不久产妇活而儿子生矣。</w:t>
      </w:r>
      <w:r w:rsidRPr="0023277A">
        <w:rPr>
          <w:rFonts w:hint="eastAsia"/>
          <w:sz w:val="26"/>
          <w:szCs w:val="26"/>
        </w:rPr>
        <w:t>（三编上·复</w:t>
      </w:r>
      <w:smartTag w:uri="urn:schemas-microsoft-com:office:smarttags" w:element="PersonName">
        <w:smartTagPr>
          <w:attr w:name="ProductID" w:val="王悟尘"/>
        </w:smartTagPr>
        <w:r w:rsidRPr="0023277A">
          <w:rPr>
            <w:rFonts w:hint="eastAsia"/>
            <w:sz w:val="26"/>
            <w:szCs w:val="26"/>
          </w:rPr>
          <w:t>王悟尘</w:t>
        </w:r>
      </w:smartTag>
      <w:r w:rsidR="007C370C">
        <w:rPr>
          <w:rFonts w:hint="eastAsia"/>
          <w:sz w:val="26"/>
          <w:szCs w:val="26"/>
        </w:rPr>
        <w:t>居士</w:t>
      </w:r>
      <w:r w:rsidRPr="0023277A">
        <w:rPr>
          <w:rFonts w:hint="eastAsia"/>
          <w:sz w:val="26"/>
          <w:szCs w:val="26"/>
        </w:rPr>
        <w:t>书三）</w:t>
      </w:r>
    </w:p>
    <w:p w:rsidR="004457E9" w:rsidRPr="00515E8E" w:rsidRDefault="00D32914" w:rsidP="00F61E5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22" w:name="_Toc169576629"/>
      <w:r>
        <w:rPr>
          <w:rFonts w:ascii="SimHei" w:eastAsia="SimHei" w:hint="eastAsia"/>
          <w:sz w:val="26"/>
          <w:szCs w:val="26"/>
        </w:rPr>
        <w:t>86、</w:t>
      </w:r>
      <w:r w:rsidR="00081A8C">
        <w:rPr>
          <w:rFonts w:ascii="SimHei" w:eastAsia="SimHei" w:hint="eastAsia"/>
          <w:sz w:val="26"/>
          <w:szCs w:val="26"/>
        </w:rPr>
        <w:t>急</w:t>
      </w:r>
      <w:r w:rsidR="004457E9" w:rsidRPr="00515E8E">
        <w:rPr>
          <w:rFonts w:ascii="SimHei" w:eastAsia="SimHei" w:hint="eastAsia"/>
          <w:sz w:val="26"/>
          <w:szCs w:val="26"/>
        </w:rPr>
        <w:t>念观音  布去儿生</w:t>
      </w:r>
      <w:bookmarkEnd w:id="122"/>
    </w:p>
    <w:p w:rsidR="004457E9" w:rsidRDefault="004457E9" w:rsidP="00381C81">
      <w:pPr>
        <w:pStyle w:val="af3"/>
        <w:ind w:firstLineChars="200" w:firstLine="556"/>
        <w:rPr>
          <w:rFonts w:hint="eastAsia"/>
          <w:sz w:val="26"/>
          <w:szCs w:val="26"/>
        </w:rPr>
      </w:pPr>
      <w:r w:rsidRPr="00515E8E">
        <w:rPr>
          <w:sz w:val="26"/>
          <w:szCs w:val="26"/>
        </w:rPr>
        <w:t>吾一弟子，数年前在四川，至一友人家，闻妇人叫得伤心，因问何故</w:t>
      </w:r>
      <w:r>
        <w:rPr>
          <w:rFonts w:hint="eastAsia"/>
          <w:sz w:val="26"/>
          <w:szCs w:val="26"/>
        </w:rPr>
        <w:t>？</w:t>
      </w:r>
      <w:r w:rsidRPr="00515E8E">
        <w:rPr>
          <w:sz w:val="26"/>
          <w:szCs w:val="26"/>
        </w:rPr>
        <w:t>曰</w:t>
      </w:r>
      <w:r w:rsidRPr="00515E8E">
        <w:rPr>
          <w:rFonts w:hint="eastAsia"/>
          <w:sz w:val="26"/>
          <w:szCs w:val="26"/>
        </w:rPr>
        <w:t>：</w:t>
      </w:r>
      <w:r w:rsidR="00124B1C">
        <w:rPr>
          <w:rFonts w:hint="eastAsia"/>
          <w:sz w:val="26"/>
          <w:szCs w:val="26"/>
        </w:rPr>
        <w:t>「</w:t>
      </w:r>
      <w:r w:rsidRPr="00515E8E">
        <w:rPr>
          <w:sz w:val="26"/>
          <w:szCs w:val="26"/>
        </w:rPr>
        <w:t>妇生子已两日生不下，恐命不能保。</w:t>
      </w:r>
      <w:r w:rsidR="00124B1C">
        <w:rPr>
          <w:rFonts w:hint="eastAsia"/>
          <w:sz w:val="26"/>
          <w:szCs w:val="26"/>
        </w:rPr>
        <w:t>」</w:t>
      </w:r>
      <w:r w:rsidRPr="00515E8E">
        <w:rPr>
          <w:sz w:val="26"/>
          <w:szCs w:val="26"/>
        </w:rPr>
        <w:t>彼谓</w:t>
      </w:r>
      <w:r w:rsidRPr="00515E8E">
        <w:rPr>
          <w:rFonts w:hint="eastAsia"/>
          <w:sz w:val="26"/>
          <w:szCs w:val="26"/>
        </w:rPr>
        <w:t>：</w:t>
      </w:r>
      <w:r w:rsidR="00124B1C">
        <w:rPr>
          <w:rFonts w:hint="eastAsia"/>
          <w:sz w:val="26"/>
          <w:szCs w:val="26"/>
        </w:rPr>
        <w:t>「</w:t>
      </w:r>
      <w:r w:rsidRPr="00515E8E">
        <w:rPr>
          <w:sz w:val="26"/>
          <w:szCs w:val="26"/>
        </w:rPr>
        <w:t>急令产妇念观世音圣号，汝于天井，焚香跪念，管保即生。</w:t>
      </w:r>
      <w:r w:rsidR="00124B1C">
        <w:rPr>
          <w:rFonts w:hint="eastAsia"/>
          <w:sz w:val="26"/>
          <w:szCs w:val="26"/>
        </w:rPr>
        <w:t>」</w:t>
      </w:r>
      <w:r w:rsidRPr="00515E8E">
        <w:rPr>
          <w:sz w:val="26"/>
          <w:szCs w:val="26"/>
        </w:rPr>
        <w:t>其人即与妇说，又复自念，未久儿生，妇犹不知。及闻儿哭，方知已生。妇言</w:t>
      </w:r>
      <w:r w:rsidRPr="00515E8E">
        <w:rPr>
          <w:rFonts w:hint="eastAsia"/>
          <w:sz w:val="26"/>
          <w:szCs w:val="26"/>
        </w:rPr>
        <w:t>：</w:t>
      </w:r>
      <w:r w:rsidR="00124B1C">
        <w:rPr>
          <w:rFonts w:hint="eastAsia"/>
          <w:sz w:val="26"/>
          <w:szCs w:val="26"/>
        </w:rPr>
        <w:t>「</w:t>
      </w:r>
      <w:r w:rsidRPr="00515E8E">
        <w:rPr>
          <w:sz w:val="26"/>
          <w:szCs w:val="26"/>
        </w:rPr>
        <w:t>初欲生时，见一人以布兜其下体，故生不出。及念观世音圣号，见其布已脱，故生出尚不知，闻哭方知已生耳。</w:t>
      </w:r>
      <w:r w:rsidR="00124B1C">
        <w:rPr>
          <w:rFonts w:hint="eastAsia"/>
          <w:sz w:val="26"/>
          <w:szCs w:val="26"/>
        </w:rPr>
        <w:t>」</w:t>
      </w:r>
      <w:r w:rsidRPr="00515E8E">
        <w:rPr>
          <w:rFonts w:hint="eastAsia"/>
          <w:sz w:val="26"/>
          <w:szCs w:val="26"/>
        </w:rPr>
        <w:t>（续编下·</w:t>
      </w:r>
      <w:r w:rsidRPr="00515E8E">
        <w:rPr>
          <w:sz w:val="26"/>
          <w:szCs w:val="26"/>
        </w:rPr>
        <w:t>重印达生福幼二编序</w:t>
      </w:r>
      <w:r w:rsidRPr="00515E8E">
        <w:rPr>
          <w:sz w:val="26"/>
          <w:szCs w:val="26"/>
          <w:eastAsianLayout w:id="-1261296384" w:combine="1"/>
        </w:rPr>
        <w:t>民十八年</w:t>
      </w:r>
      <w:r w:rsidRPr="00515E8E">
        <w:rPr>
          <w:rFonts w:hint="eastAsia"/>
          <w:sz w:val="26"/>
          <w:szCs w:val="26"/>
        </w:rPr>
        <w:t>）</w:t>
      </w:r>
    </w:p>
    <w:p w:rsidR="00D63A73" w:rsidRPr="00D63A73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23" w:name="_Toc169576630"/>
      <w:r>
        <w:rPr>
          <w:rFonts w:ascii="SimHei" w:eastAsia="SimHei" w:hint="eastAsia"/>
          <w:sz w:val="26"/>
          <w:szCs w:val="26"/>
        </w:rPr>
        <w:t>87、</w:t>
      </w:r>
      <w:r w:rsidR="00D63A73" w:rsidRPr="00D63A73">
        <w:rPr>
          <w:rFonts w:ascii="SimHei" w:eastAsia="SimHei" w:hint="eastAsia"/>
          <w:sz w:val="26"/>
          <w:szCs w:val="26"/>
        </w:rPr>
        <w:t>观音加被  病好儿生</w:t>
      </w:r>
      <w:bookmarkEnd w:id="123"/>
    </w:p>
    <w:p w:rsidR="00D63A73" w:rsidRPr="00D63A73" w:rsidRDefault="00F33B08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D63A73">
        <w:rPr>
          <w:sz w:val="26"/>
          <w:szCs w:val="26"/>
        </w:rPr>
        <w:t>观音大士，誓愿洪深，慈悲广大。于十方无尽世界，普现色身，随机说法。诸大乘经，悉载其事。然即就此方应凡夫机，所示之迹，亦复多难胜数，</w:t>
      </w:r>
      <w:r w:rsidRPr="00D63A73">
        <w:rPr>
          <w:sz w:val="26"/>
          <w:szCs w:val="26"/>
        </w:rPr>
        <w:lastRenderedPageBreak/>
        <w:t>妙不可测。况普应六道，及界外三乘之大机乎</w:t>
      </w:r>
      <w:r w:rsidR="00D63A73">
        <w:rPr>
          <w:rFonts w:hint="eastAsia"/>
          <w:sz w:val="26"/>
          <w:szCs w:val="26"/>
        </w:rPr>
        <w:t>？</w:t>
      </w:r>
      <w:r w:rsidRPr="00D63A73">
        <w:rPr>
          <w:sz w:val="26"/>
          <w:szCs w:val="26"/>
        </w:rPr>
        <w:t>若非圆证法身，何能有此大用。锡周居士陈性良，沐恩甚深，报恩心切。拟欲同人，咸深感想。因建水泥牌坊一座于海岸。盖欲示人以苦海无边，回头是岸。生死海中，唯有大士可为恃怙。因略叙伊沐恩之事，勒之贞珉。企后之来哲，同生信心，同蒙覆庇。庶可即妄明真，</w:t>
      </w:r>
      <w:r w:rsidRPr="00D63A73">
        <w:rPr>
          <w:rFonts w:hint="eastAsia"/>
          <w:sz w:val="26"/>
          <w:szCs w:val="26"/>
        </w:rPr>
        <w:t>消人我</w:t>
      </w:r>
      <w:r w:rsidRPr="00D63A73">
        <w:rPr>
          <w:sz w:val="26"/>
          <w:szCs w:val="26"/>
        </w:rPr>
        <w:t>之幻执。识心达本，证寂照之佛性矣。</w:t>
      </w:r>
    </w:p>
    <w:p w:rsidR="00F33B08" w:rsidRDefault="00F33B08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D63A73">
        <w:rPr>
          <w:sz w:val="26"/>
          <w:szCs w:val="26"/>
        </w:rPr>
        <w:t>锡周居士，赋性忠厚。初唯讲求儒道之旨，于如来大法，及三世因果之理，尚未深信。夫人胡氏，宿有信心。礼佛诵经，寒暑疾病，修持不懈。年三十余，长子不育，行善益力。不久复有娠，将及诞期，乃得大病。二十九日不进饮食，不能言语，不能转侧。身瘦如柴，体热如火。名医束手，殆无生理。一夕夫人梦一老媪，手持数茎莲</w:t>
      </w:r>
      <w:r w:rsidR="00D63A73">
        <w:rPr>
          <w:rFonts w:hint="eastAsia"/>
          <w:sz w:val="26"/>
          <w:szCs w:val="26"/>
        </w:rPr>
        <w:t>花</w:t>
      </w:r>
      <w:r w:rsidRPr="00D63A73">
        <w:rPr>
          <w:sz w:val="26"/>
          <w:szCs w:val="26"/>
        </w:rPr>
        <w:t>。谓曰</w:t>
      </w:r>
      <w:r w:rsidR="00D63A73" w:rsidRPr="00D63A73"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D63A73">
        <w:rPr>
          <w:sz w:val="26"/>
          <w:szCs w:val="26"/>
        </w:rPr>
        <w:t>汝由宿业，膺此恶疾。幸植善根深，以故我从南海，来安慰汝。</w:t>
      </w:r>
      <w:r w:rsidR="00D12998">
        <w:rPr>
          <w:rFonts w:hint="eastAsia"/>
          <w:sz w:val="26"/>
          <w:szCs w:val="26"/>
        </w:rPr>
        <w:t>」</w:t>
      </w:r>
      <w:r w:rsidR="00D63A73">
        <w:rPr>
          <w:sz w:val="26"/>
          <w:szCs w:val="26"/>
        </w:rPr>
        <w:t>随以莲</w:t>
      </w:r>
      <w:r w:rsidR="00D63A73">
        <w:rPr>
          <w:rFonts w:hint="eastAsia"/>
          <w:sz w:val="26"/>
          <w:szCs w:val="26"/>
        </w:rPr>
        <w:t>花</w:t>
      </w:r>
      <w:r w:rsidRPr="00D63A73">
        <w:rPr>
          <w:sz w:val="26"/>
          <w:szCs w:val="26"/>
        </w:rPr>
        <w:t>周身拂拭，曰</w:t>
      </w:r>
      <w:r w:rsidR="00D63A73"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D63A73">
        <w:rPr>
          <w:sz w:val="26"/>
          <w:szCs w:val="26"/>
        </w:rPr>
        <w:t>拂汝业障，好生嘉儿。</w:t>
      </w:r>
      <w:r w:rsidR="00D12998">
        <w:rPr>
          <w:rFonts w:hint="eastAsia"/>
          <w:sz w:val="26"/>
          <w:szCs w:val="26"/>
        </w:rPr>
        <w:t>」</w:t>
      </w:r>
      <w:r w:rsidRPr="00D63A73">
        <w:rPr>
          <w:sz w:val="26"/>
          <w:szCs w:val="26"/>
        </w:rPr>
        <w:t>遂觉身心清凉，爽快莫喻。因即苏醒，通身流汗。而热退身安，颜色温和。直与好人，等无有异。次日即生一子，适为</w:t>
      </w:r>
      <w:smartTag w:uri="urn:schemas-microsoft-com:office:smarttags" w:element="chsdate">
        <w:smartTagPr>
          <w:attr w:name="Year" w:val="2007"/>
          <w:attr w:name="Month" w:val="3"/>
          <w:attr w:name="Day" w:val="3"/>
          <w:attr w:name="IsLunarDate" w:val="False"/>
          <w:attr w:name="IsROCDate" w:val="False"/>
        </w:smartTagPr>
        <w:r w:rsidRPr="00D63A73">
          <w:rPr>
            <w:sz w:val="26"/>
            <w:szCs w:val="26"/>
          </w:rPr>
          <w:t>三月三日</w:t>
        </w:r>
      </w:smartTag>
      <w:r w:rsidRPr="00D63A73">
        <w:rPr>
          <w:sz w:val="26"/>
          <w:szCs w:val="26"/>
        </w:rPr>
        <w:t>上巳嘉辰。经此烧热饥饿二十九日，而儿体丰满庞厚，与无病者所生无异。今年此子已十岁矣。噫嘻异哉</w:t>
      </w:r>
      <w:r w:rsidR="00D63A73">
        <w:rPr>
          <w:rFonts w:hint="eastAsia"/>
          <w:sz w:val="26"/>
          <w:szCs w:val="26"/>
        </w:rPr>
        <w:t>！</w:t>
      </w:r>
      <w:r w:rsidRPr="00D63A73">
        <w:rPr>
          <w:sz w:val="26"/>
          <w:szCs w:val="26"/>
        </w:rPr>
        <w:t>居士</w:t>
      </w:r>
      <w:r w:rsidRPr="00D63A73">
        <w:rPr>
          <w:sz w:val="26"/>
          <w:szCs w:val="26"/>
        </w:rPr>
        <w:lastRenderedPageBreak/>
        <w:t>荷蒙大恩，直同生死肉骨。方知佛经所说菩萨不思议利生之事，真实不虚。</w:t>
      </w:r>
      <w:r w:rsidR="00D63A73">
        <w:rPr>
          <w:rFonts w:hint="eastAsia"/>
          <w:sz w:val="26"/>
          <w:szCs w:val="26"/>
        </w:rPr>
        <w:t>……</w:t>
      </w:r>
      <w:r w:rsidRPr="00D63A73">
        <w:rPr>
          <w:sz w:val="26"/>
          <w:szCs w:val="26"/>
        </w:rPr>
        <w:t>由兹信向之心，十分恳至。</w:t>
      </w:r>
      <w:r w:rsidR="00D63A73" w:rsidRPr="00D63A73">
        <w:rPr>
          <w:rFonts w:hint="eastAsia"/>
          <w:sz w:val="26"/>
          <w:szCs w:val="26"/>
        </w:rPr>
        <w:t>（增广下·</w:t>
      </w:r>
      <w:r w:rsidR="00D63A73" w:rsidRPr="00D63A73">
        <w:rPr>
          <w:sz w:val="26"/>
          <w:szCs w:val="26"/>
        </w:rPr>
        <w:t>普陀海岸道头创建水泥牌坊重修回澜亭碑记</w:t>
      </w:r>
      <w:r w:rsidR="00D63A73" w:rsidRPr="00D63A73">
        <w:rPr>
          <w:sz w:val="26"/>
          <w:szCs w:val="26"/>
          <w:eastAsianLayout w:id="-1256576512" w:combine="1"/>
        </w:rPr>
        <w:t>代了余师作</w:t>
      </w:r>
      <w:r w:rsidR="00D63A73" w:rsidRPr="00D63A73">
        <w:rPr>
          <w:rFonts w:hint="eastAsia"/>
          <w:sz w:val="26"/>
          <w:szCs w:val="26"/>
        </w:rPr>
        <w:t>）</w:t>
      </w:r>
    </w:p>
    <w:p w:rsidR="002C4002" w:rsidRPr="002E22F5" w:rsidRDefault="00D32914" w:rsidP="00F61E57">
      <w:pPr>
        <w:pStyle w:val="af3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24" w:name="_Toc169576631"/>
      <w:r>
        <w:rPr>
          <w:rFonts w:ascii="SimHei" w:eastAsia="SimHei" w:hint="eastAsia"/>
          <w:sz w:val="26"/>
          <w:szCs w:val="26"/>
        </w:rPr>
        <w:t>88、</w:t>
      </w:r>
      <w:r w:rsidR="002C4002" w:rsidRPr="002E22F5">
        <w:rPr>
          <w:rFonts w:ascii="SimHei" w:eastAsia="SimHei" w:hint="eastAsia"/>
          <w:sz w:val="26"/>
          <w:szCs w:val="26"/>
        </w:rPr>
        <w:t>只念二字  安然而生</w:t>
      </w:r>
      <w:bookmarkEnd w:id="124"/>
    </w:p>
    <w:p w:rsidR="002C4002" w:rsidRPr="002E22F5" w:rsidRDefault="002C4002" w:rsidP="00381C81">
      <w:pPr>
        <w:pStyle w:val="af3"/>
        <w:ind w:firstLineChars="200" w:firstLine="556"/>
        <w:rPr>
          <w:rFonts w:hint="eastAsia"/>
          <w:sz w:val="26"/>
          <w:szCs w:val="26"/>
        </w:rPr>
      </w:pPr>
      <w:r w:rsidRPr="002E22F5">
        <w:rPr>
          <w:sz w:val="26"/>
          <w:szCs w:val="26"/>
        </w:rPr>
        <w:t>寿昌经禅师，闽人，生时难产，其祖于其窗外念</w:t>
      </w:r>
      <w:r>
        <w:rPr>
          <w:rFonts w:hint="eastAsia"/>
          <w:sz w:val="26"/>
          <w:szCs w:val="26"/>
        </w:rPr>
        <w:t>《</w:t>
      </w:r>
      <w:r w:rsidRPr="002E22F5">
        <w:rPr>
          <w:sz w:val="26"/>
          <w:szCs w:val="26"/>
        </w:rPr>
        <w:t>金刚经</w:t>
      </w:r>
      <w:r>
        <w:rPr>
          <w:rFonts w:hint="eastAsia"/>
          <w:sz w:val="26"/>
          <w:szCs w:val="26"/>
        </w:rPr>
        <w:t>》</w:t>
      </w:r>
      <w:r w:rsidRPr="002E22F5">
        <w:rPr>
          <w:sz w:val="26"/>
          <w:szCs w:val="26"/>
        </w:rPr>
        <w:t>，只念出</w:t>
      </w:r>
      <w:r>
        <w:rPr>
          <w:rFonts w:hint="eastAsia"/>
          <w:sz w:val="26"/>
          <w:szCs w:val="26"/>
        </w:rPr>
        <w:t>「</w:t>
      </w:r>
      <w:r w:rsidRPr="002E22F5">
        <w:rPr>
          <w:sz w:val="26"/>
          <w:szCs w:val="26"/>
        </w:rPr>
        <w:t>金刚</w:t>
      </w:r>
      <w:r>
        <w:rPr>
          <w:rFonts w:hint="eastAsia"/>
          <w:sz w:val="26"/>
          <w:szCs w:val="26"/>
        </w:rPr>
        <w:t>」</w:t>
      </w:r>
      <w:r w:rsidRPr="002E22F5">
        <w:rPr>
          <w:sz w:val="26"/>
          <w:szCs w:val="26"/>
        </w:rPr>
        <w:t>二字，即安然而生。其祖喜，因为取名慧经，冠亦不另取名，后出家亦不另取名，此乃明万历间高僧。是知女人临产，当志诚念南无观世音菩萨，无一不安然而生者。要出声念，不可默念。旁边照应者，亦出声念。切不可谓临产裸露不净，念之恐获罪咎。须知此系性命相关，无可奈何，非平常能恭敬而慢忽不致恭洁者比也。</w:t>
      </w:r>
      <w:r w:rsidRPr="00BA2D0B">
        <w:rPr>
          <w:sz w:val="30"/>
          <w:szCs w:val="30"/>
          <w:vertAlign w:val="subscript"/>
        </w:rPr>
        <w:t>光</w:t>
      </w:r>
      <w:r w:rsidRPr="002E22F5">
        <w:rPr>
          <w:sz w:val="26"/>
          <w:szCs w:val="26"/>
        </w:rPr>
        <w:t>前数年绝不说及此事，后屡闻难产殒命，并愚人因家有生产，平素念佛之人，不敢在家住，须过月余方归，谓血腥一冲，前功尽弃，此种胡说巴道，诚可怜悯。故近数年常与人说之。依而行者无不应验，可知菩萨真大慈悲也。</w:t>
      </w:r>
      <w:r w:rsidRPr="002E22F5">
        <w:rPr>
          <w:rFonts w:hint="eastAsia"/>
          <w:sz w:val="26"/>
          <w:szCs w:val="26"/>
        </w:rPr>
        <w:t>（三编上·复</w:t>
      </w:r>
      <w:smartTag w:uri="urn:schemas-microsoft-com:office:smarttags" w:element="PersonName">
        <w:smartTagPr>
          <w:attr w:name="ProductID" w:val="罗智声"/>
        </w:smartTagPr>
        <w:r w:rsidRPr="002E22F5">
          <w:rPr>
            <w:rFonts w:hint="eastAsia"/>
            <w:sz w:val="26"/>
            <w:szCs w:val="26"/>
          </w:rPr>
          <w:t>罗智声</w:t>
        </w:r>
      </w:smartTag>
      <w:r w:rsidRPr="002E22F5">
        <w:rPr>
          <w:rFonts w:hint="eastAsia"/>
          <w:sz w:val="26"/>
          <w:szCs w:val="26"/>
        </w:rPr>
        <w:t>居士书三）</w:t>
      </w:r>
    </w:p>
    <w:p w:rsidR="00057BA4" w:rsidRDefault="00057BA4" w:rsidP="00381C81">
      <w:pPr>
        <w:pStyle w:val="aff5"/>
        <w:spacing w:beforeLines="50"/>
        <w:ind w:leftChars="250" w:left="570" w:firstLineChars="0" w:firstLine="0"/>
        <w:rPr>
          <w:rFonts w:ascii="SimHei" w:eastAsia="SimHei" w:hint="eastAsia"/>
          <w:color w:val="auto"/>
          <w:sz w:val="26"/>
          <w:szCs w:val="26"/>
        </w:rPr>
      </w:pPr>
      <w:r w:rsidRPr="00057BA4">
        <w:rPr>
          <w:rFonts w:ascii="SimHei" w:eastAsia="SimHei" w:hint="eastAsia"/>
          <w:color w:val="auto"/>
          <w:sz w:val="26"/>
          <w:szCs w:val="26"/>
        </w:rPr>
        <w:t>念佛一法，如阿伽陀药。梵语阿伽陀，华言普生，亦云总治，以普生总治一切病故。念佛一</w:t>
      </w:r>
      <w:r w:rsidRPr="00057BA4">
        <w:rPr>
          <w:rFonts w:ascii="SimHei" w:eastAsia="SimHei" w:hint="eastAsia"/>
          <w:color w:val="auto"/>
          <w:sz w:val="26"/>
          <w:szCs w:val="26"/>
        </w:rPr>
        <w:lastRenderedPageBreak/>
        <w:t>法，能除八万四千烦恼，亦复如是。所以念佛法门，包罗万象。一切诸法，无不从此法界流。一切诸法，无不还归此法界。以其为诸法总持，故得无法不备，无机不收也。佛惟欲众生超凡入圣，了生脱死。然众生根机不一，心愿各别。或有众生求福、求寿、求财、求子等，只要心诚求之，有求必应。此虽是世间法，然接引下根，渐种善根，故亦满愿。若论佛之本意，惟欲众生一心念佛，求生西方，仗佛慈力，临终接引往生西方。一得往生，便出三界轮回之苦。从兹渐进，以致成佛，方为念佛究竟实义。</w:t>
      </w:r>
    </w:p>
    <w:p w:rsidR="00057BA4" w:rsidRPr="00381C81" w:rsidRDefault="00057BA4" w:rsidP="00381C81">
      <w:pPr>
        <w:pStyle w:val="aff5"/>
        <w:ind w:leftChars="250" w:left="570" w:firstLineChars="0" w:firstLine="0"/>
        <w:jc w:val="right"/>
        <w:rPr>
          <w:rFonts w:ascii="SimSun" w:hAnsi="SimSun" w:hint="eastAsia"/>
          <w:sz w:val="26"/>
          <w:szCs w:val="26"/>
        </w:rPr>
      </w:pPr>
      <w:r w:rsidRPr="00381C81">
        <w:rPr>
          <w:rFonts w:ascii="SimSun" w:hAnsi="SimSun" w:hint="eastAsia"/>
          <w:sz w:val="26"/>
          <w:szCs w:val="26"/>
        </w:rPr>
        <w:t>——（三编下·净业社开示法语）</w:t>
      </w:r>
    </w:p>
    <w:p w:rsidR="009D0E46" w:rsidRPr="00381C81" w:rsidRDefault="009D0E46" w:rsidP="009E6069">
      <w:pPr>
        <w:pStyle w:val="aff7"/>
        <w:spacing w:before="0" w:beforeAutospacing="0" w:afterLines="100" w:afterAutospacing="0"/>
        <w:jc w:val="both"/>
        <w:outlineLvl w:val="0"/>
        <w:rPr>
          <w:sz w:val="26"/>
          <w:szCs w:val="26"/>
        </w:rPr>
        <w:sectPr w:rsidR="009D0E46" w:rsidRPr="00381C81" w:rsidSect="00381C81">
          <w:pgSz w:w="8419" w:h="11906" w:orient="landscape" w:code="9"/>
          <w:pgMar w:top="1361" w:right="1134" w:bottom="1134" w:left="1134" w:header="567" w:footer="567" w:gutter="0"/>
          <w:pgNumType w:fmt="taiwaneseCountingThousand"/>
          <w:cols w:space="425"/>
          <w:docGrid w:type="linesAndChars" w:linePitch="419" w:charSpace="3648"/>
        </w:sectPr>
      </w:pPr>
    </w:p>
    <w:p w:rsidR="003A2022" w:rsidRPr="004F6646" w:rsidRDefault="007710C1" w:rsidP="009E6069">
      <w:pPr>
        <w:pStyle w:val="aff7"/>
        <w:spacing w:before="0" w:beforeAutospacing="0" w:afterLines="100" w:afterAutospacing="0"/>
        <w:jc w:val="both"/>
        <w:outlineLvl w:val="0"/>
        <w:rPr>
          <w:rFonts w:ascii="SimHei" w:eastAsia="SimHei" w:hint="eastAsia"/>
          <w:sz w:val="30"/>
          <w:szCs w:val="30"/>
        </w:rPr>
      </w:pPr>
      <w:bookmarkStart w:id="125" w:name="_Toc169576632"/>
      <w:r>
        <w:rPr>
          <w:rFonts w:ascii="SimHei" w:eastAsia="SimHei" w:hint="eastAsia"/>
          <w:sz w:val="30"/>
          <w:szCs w:val="30"/>
        </w:rPr>
        <w:lastRenderedPageBreak/>
        <w:t>捌</w:t>
      </w:r>
      <w:r w:rsidR="003A2022">
        <w:rPr>
          <w:rFonts w:ascii="SimHei" w:eastAsia="SimHei" w:hint="eastAsia"/>
          <w:sz w:val="30"/>
          <w:szCs w:val="30"/>
        </w:rPr>
        <w:t>、往生记实</w:t>
      </w:r>
      <w:r w:rsidR="003A2022" w:rsidRPr="004F6646">
        <w:rPr>
          <w:rFonts w:ascii="SimHei" w:eastAsia="SimHei" w:hint="eastAsia"/>
          <w:sz w:val="30"/>
          <w:szCs w:val="30"/>
        </w:rPr>
        <w:t>类</w:t>
      </w:r>
      <w:bookmarkEnd w:id="125"/>
    </w:p>
    <w:bookmarkEnd w:id="0"/>
    <w:bookmarkEnd w:id="1"/>
    <w:bookmarkEnd w:id="2"/>
    <w:bookmarkEnd w:id="3"/>
    <w:bookmarkEnd w:id="4"/>
    <w:bookmarkEnd w:id="5"/>
    <w:bookmarkEnd w:id="6"/>
    <w:bookmarkEnd w:id="7"/>
    <w:p w:rsidR="00717E42" w:rsidRPr="00717E42" w:rsidRDefault="00717E42" w:rsidP="00381C81">
      <w:pPr>
        <w:pStyle w:val="af3"/>
        <w:ind w:firstLineChars="200" w:firstLine="556"/>
        <w:rPr>
          <w:rFonts w:ascii="SimHei" w:eastAsia="SimHei" w:hint="eastAsia"/>
          <w:sz w:val="26"/>
          <w:szCs w:val="26"/>
        </w:rPr>
      </w:pPr>
      <w:r w:rsidRPr="00717E42">
        <w:rPr>
          <w:rFonts w:ascii="SimHei" w:eastAsia="SimHei" w:hint="eastAsia"/>
          <w:sz w:val="26"/>
          <w:szCs w:val="26"/>
        </w:rPr>
        <w:t>四十八愿度众生，逆恶归心也来迎。</w:t>
      </w:r>
    </w:p>
    <w:p w:rsidR="00717E42" w:rsidRPr="00717E42" w:rsidRDefault="00717E42" w:rsidP="00381C81">
      <w:pPr>
        <w:pStyle w:val="af3"/>
        <w:ind w:firstLineChars="200" w:firstLine="556"/>
        <w:rPr>
          <w:rFonts w:ascii="SimHei" w:eastAsia="SimHei" w:hint="eastAsia"/>
          <w:sz w:val="26"/>
          <w:szCs w:val="26"/>
        </w:rPr>
      </w:pPr>
      <w:r w:rsidRPr="00717E42">
        <w:rPr>
          <w:rFonts w:ascii="SimHei" w:eastAsia="SimHei" w:hint="eastAsia"/>
          <w:sz w:val="26"/>
          <w:szCs w:val="26"/>
        </w:rPr>
        <w:t>非是混滥无简择，怜彼是佛尚未成。</w:t>
      </w:r>
    </w:p>
    <w:p w:rsidR="00717E42" w:rsidRPr="004668A7" w:rsidRDefault="00717E42" w:rsidP="00381C81">
      <w:pPr>
        <w:pStyle w:val="af3"/>
        <w:ind w:firstLineChars="200" w:firstLine="556"/>
        <w:jc w:val="right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——</w:t>
      </w:r>
      <w:r w:rsidRPr="004668A7">
        <w:rPr>
          <w:rFonts w:hint="eastAsia"/>
          <w:sz w:val="26"/>
          <w:szCs w:val="26"/>
        </w:rPr>
        <w:t>（续编下·颂赞/阿弥陀佛像赞）</w:t>
      </w:r>
    </w:p>
    <w:p w:rsidR="00F13920" w:rsidRPr="00F13920" w:rsidRDefault="00D32914" w:rsidP="00F61E5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26" w:name="_Toc169576633"/>
      <w:r>
        <w:rPr>
          <w:rFonts w:ascii="SimHei" w:eastAsia="SimHei" w:hint="eastAsia"/>
          <w:sz w:val="26"/>
          <w:szCs w:val="26"/>
        </w:rPr>
        <w:t>89、</w:t>
      </w:r>
      <w:r w:rsidR="00F13920" w:rsidRPr="00FA1EAE">
        <w:rPr>
          <w:rFonts w:ascii="SimHei" w:eastAsia="SimHei" w:hint="eastAsia"/>
          <w:sz w:val="26"/>
          <w:szCs w:val="26"/>
        </w:rPr>
        <w:t>白</w:t>
      </w:r>
      <w:r w:rsidR="00FA1EAE" w:rsidRPr="00FA1EAE">
        <w:rPr>
          <w:rFonts w:ascii="SimHei" w:eastAsia="SimHei" w:hint="eastAsia"/>
          <w:sz w:val="26"/>
          <w:szCs w:val="26"/>
        </w:rPr>
        <w:t>鹅</w:t>
      </w:r>
      <w:r w:rsidR="00D046F7" w:rsidRPr="00FA1EAE">
        <w:rPr>
          <w:rFonts w:ascii="SimHei" w:eastAsia="SimHei" w:hint="eastAsia"/>
          <w:sz w:val="26"/>
          <w:szCs w:val="26"/>
        </w:rPr>
        <w:t>念</w:t>
      </w:r>
      <w:r w:rsidR="00D046F7">
        <w:rPr>
          <w:rFonts w:ascii="SimHei" w:eastAsia="SimHei" w:hint="eastAsia"/>
          <w:sz w:val="26"/>
          <w:szCs w:val="26"/>
        </w:rPr>
        <w:t>佛  双双</w:t>
      </w:r>
      <w:r w:rsidR="00F13920" w:rsidRPr="00F13920">
        <w:rPr>
          <w:rFonts w:ascii="SimHei" w:eastAsia="SimHei" w:hint="eastAsia"/>
          <w:sz w:val="26"/>
          <w:szCs w:val="26"/>
        </w:rPr>
        <w:t>往生</w:t>
      </w:r>
      <w:bookmarkEnd w:id="126"/>
    </w:p>
    <w:p w:rsidR="00F13920" w:rsidRDefault="00F13920" w:rsidP="00381C81">
      <w:pPr>
        <w:ind w:firstLineChars="200" w:firstLine="556"/>
        <w:rPr>
          <w:rFonts w:hint="eastAsia"/>
          <w:sz w:val="26"/>
          <w:szCs w:val="26"/>
        </w:rPr>
      </w:pPr>
      <w:r w:rsidRPr="00F13920">
        <w:rPr>
          <w:sz w:val="26"/>
          <w:szCs w:val="26"/>
        </w:rPr>
        <w:t>云南张拙仙来函，言其</w:t>
      </w:r>
      <w:r w:rsidRPr="00F13920">
        <w:rPr>
          <w:rFonts w:hint="eastAsia"/>
          <w:sz w:val="26"/>
          <w:szCs w:val="26"/>
        </w:rPr>
        <w:t>外孙</w:t>
      </w:r>
      <w:r w:rsidRPr="00F13920">
        <w:rPr>
          <w:sz w:val="26"/>
          <w:szCs w:val="26"/>
        </w:rPr>
        <w:t>，生一年零八月，于四月间念佛而逝。平时常到佛堂拜佛已，即围绕念，余事皆不顾。</w:t>
      </w:r>
    </w:p>
    <w:p w:rsidR="00081A8C" w:rsidRDefault="00F13920" w:rsidP="00381C81">
      <w:pPr>
        <w:ind w:firstLineChars="200" w:firstLine="556"/>
        <w:rPr>
          <w:rFonts w:hint="eastAsia"/>
          <w:sz w:val="26"/>
          <w:szCs w:val="26"/>
        </w:rPr>
      </w:pPr>
      <w:r w:rsidRPr="00F13920">
        <w:rPr>
          <w:sz w:val="26"/>
          <w:szCs w:val="26"/>
        </w:rPr>
        <w:t>又其次女出嫁时，婿家送双鹅行奠雁礼，彼即放生于华亭山云栖寺，已三年矣。彼二鹅每于晨昏上殿做课诵时，站殿外，延颈观佛。今年四月，雄者先亡，人不介意。后雌者不食数日，彼来观佛，维那开示，令求往生，不可恋世。彼遂为念佛数十声，鹅绕三匝，两翅一拍，即死。拙仙因作</w:t>
      </w:r>
      <w:r>
        <w:rPr>
          <w:rFonts w:hint="eastAsia"/>
          <w:sz w:val="26"/>
          <w:szCs w:val="26"/>
        </w:rPr>
        <w:t>〈</w:t>
      </w:r>
      <w:r w:rsidRPr="00F13920">
        <w:rPr>
          <w:sz w:val="26"/>
          <w:szCs w:val="26"/>
        </w:rPr>
        <w:t>双白鹅往生记</w:t>
      </w:r>
      <w:r>
        <w:rPr>
          <w:rFonts w:hint="eastAsia"/>
          <w:sz w:val="26"/>
          <w:szCs w:val="26"/>
        </w:rPr>
        <w:t>〉</w:t>
      </w:r>
      <w:r w:rsidRPr="00F13920">
        <w:rPr>
          <w:sz w:val="26"/>
          <w:szCs w:val="26"/>
        </w:rPr>
        <w:t>。</w:t>
      </w:r>
    </w:p>
    <w:p w:rsidR="00F13920" w:rsidRPr="00F13920" w:rsidRDefault="00F13920" w:rsidP="00381C81">
      <w:pPr>
        <w:ind w:firstLineChars="200" w:firstLine="556"/>
        <w:rPr>
          <w:rFonts w:hint="eastAsia"/>
          <w:sz w:val="26"/>
          <w:szCs w:val="26"/>
        </w:rPr>
      </w:pPr>
      <w:r w:rsidRPr="00F13920">
        <w:rPr>
          <w:sz w:val="26"/>
          <w:szCs w:val="26"/>
        </w:rPr>
        <w:t>噫异哉</w:t>
      </w:r>
      <w:r>
        <w:rPr>
          <w:rFonts w:hint="eastAsia"/>
          <w:sz w:val="26"/>
          <w:szCs w:val="26"/>
        </w:rPr>
        <w:t>！</w:t>
      </w:r>
      <w:r w:rsidRPr="00F13920">
        <w:rPr>
          <w:sz w:val="26"/>
          <w:szCs w:val="26"/>
        </w:rPr>
        <w:t>一切众生，皆有佛性，皆堪作佛，鹅尚如是，可以人而不如鸟乎</w:t>
      </w:r>
      <w:r>
        <w:rPr>
          <w:rFonts w:hint="eastAsia"/>
          <w:sz w:val="26"/>
          <w:szCs w:val="26"/>
        </w:rPr>
        <w:t>？</w:t>
      </w:r>
      <w:r w:rsidRPr="00F13920">
        <w:rPr>
          <w:rFonts w:hint="eastAsia"/>
          <w:sz w:val="26"/>
          <w:szCs w:val="26"/>
        </w:rPr>
        <w:t>（</w:t>
      </w:r>
      <w:r w:rsidRPr="00F13920">
        <w:rPr>
          <w:rFonts w:ascii="SimSun" w:hint="eastAsia"/>
          <w:spacing w:val="-12"/>
          <w:sz w:val="26"/>
          <w:szCs w:val="26"/>
        </w:rPr>
        <w:t>三编上·复</w:t>
      </w:r>
      <w:smartTag w:uri="urn:schemas-microsoft-com:office:smarttags" w:element="PersonName">
        <w:smartTagPr>
          <w:attr w:name="ProductID" w:val="周伯遒"/>
        </w:smartTagPr>
        <w:r w:rsidRPr="00F13920">
          <w:rPr>
            <w:rFonts w:ascii="SimSun" w:hint="eastAsia"/>
            <w:spacing w:val="-12"/>
            <w:sz w:val="26"/>
            <w:szCs w:val="26"/>
          </w:rPr>
          <w:t>周伯遒</w:t>
        </w:r>
      </w:smartTag>
      <w:r w:rsidRPr="00F13920">
        <w:rPr>
          <w:rFonts w:ascii="SimSun" w:hint="eastAsia"/>
          <w:spacing w:val="-12"/>
          <w:sz w:val="26"/>
          <w:szCs w:val="26"/>
        </w:rPr>
        <w:t>居士书二</w:t>
      </w:r>
      <w:r w:rsidRPr="00F13920">
        <w:rPr>
          <w:rFonts w:hint="eastAsia"/>
          <w:sz w:val="26"/>
          <w:szCs w:val="26"/>
        </w:rPr>
        <w:t>）</w:t>
      </w:r>
    </w:p>
    <w:p w:rsidR="008F1EC7" w:rsidRPr="008F1EC7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27" w:name="_Toc157158049"/>
      <w:bookmarkStart w:id="128" w:name="_Toc157160121"/>
      <w:bookmarkStart w:id="129" w:name="_Toc158637789"/>
      <w:bookmarkStart w:id="130" w:name="_Toc158638190"/>
      <w:bookmarkStart w:id="131" w:name="_Toc169576634"/>
      <w:r>
        <w:rPr>
          <w:rFonts w:ascii="SimHei" w:eastAsia="SimHei" w:hint="eastAsia"/>
          <w:sz w:val="26"/>
          <w:szCs w:val="26"/>
        </w:rPr>
        <w:t>90、</w:t>
      </w:r>
      <w:r w:rsidR="008F1EC7" w:rsidRPr="008F1EC7">
        <w:rPr>
          <w:rFonts w:ascii="SimHei" w:eastAsia="SimHei" w:hint="eastAsia"/>
          <w:sz w:val="26"/>
          <w:szCs w:val="26"/>
        </w:rPr>
        <w:t>投河而死  直立而生</w:t>
      </w:r>
      <w:bookmarkEnd w:id="131"/>
    </w:p>
    <w:p w:rsidR="00C20D10" w:rsidRDefault="00345AB8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3A0E6E">
        <w:rPr>
          <w:rFonts w:hint="eastAsia"/>
          <w:sz w:val="26"/>
          <w:szCs w:val="26"/>
        </w:rPr>
        <w:lastRenderedPageBreak/>
        <w:t>江苏如皋，掘港，陆紫卿，稍通文字之农夫。夫妻子女均皈依。其女出家，仍在家住。其子出家，未几死。其出家衣服戒费，及送终费，皆彼供给。意欲以田产卖尽，做功德，以免有所挂念。田已卖矣，其兄知之，令其赎回。其兄以弟无子，当以己子承继，谋家产起见，势极凶勇。不得已，觅乡长说其事。其田定规卖得便宜，故乡长不肯令赎。其人进退两难，从乡长家出，即投河而死，其尸直立水中，面西合掌。其家知之，往迎其尸。因寄信灵岩当家，祈于念佛堂立一牌位，方知其事。此去年腊月八日事。世有立化者，然亦不多。德超，投河而直立河中，较彼平地立化者，为奇特。设非通身放下，决期往生者，能如是乎？</w:t>
      </w:r>
      <w:bookmarkEnd w:id="127"/>
      <w:bookmarkEnd w:id="128"/>
      <w:bookmarkEnd w:id="129"/>
      <w:bookmarkEnd w:id="130"/>
      <w:r w:rsidR="000B0AFD" w:rsidRPr="000B0AFD">
        <w:rPr>
          <w:rFonts w:hint="eastAsia"/>
          <w:sz w:val="26"/>
          <w:szCs w:val="26"/>
        </w:rPr>
        <w:t>（续编上</w:t>
      </w:r>
      <w:r w:rsidR="000B0AFD" w:rsidRPr="000B0AFD">
        <w:rPr>
          <w:rFonts w:hAnsi="SimSun" w:hint="eastAsia"/>
          <w:sz w:val="26"/>
          <w:szCs w:val="26"/>
        </w:rPr>
        <w:t>·</w:t>
      </w:r>
      <w:r w:rsidR="000B0AFD" w:rsidRPr="000B0AFD">
        <w:rPr>
          <w:rFonts w:hint="eastAsia"/>
          <w:sz w:val="26"/>
          <w:szCs w:val="26"/>
        </w:rPr>
        <w:t>致广慧和尚书</w:t>
      </w:r>
      <w:r w:rsidR="000B0AFD" w:rsidRPr="000B0AFD">
        <w:rPr>
          <w:rFonts w:hint="eastAsia"/>
          <w:sz w:val="26"/>
          <w:szCs w:val="26"/>
          <w:eastAsianLayout w:id="-1585825024" w:combine="1"/>
        </w:rPr>
        <w:t>民国二十九年正月</w:t>
      </w:r>
      <w:r w:rsidR="000B0AFD" w:rsidRPr="000B0AFD">
        <w:rPr>
          <w:rFonts w:hint="eastAsia"/>
          <w:sz w:val="26"/>
          <w:szCs w:val="26"/>
        </w:rPr>
        <w:t>）</w:t>
      </w:r>
    </w:p>
    <w:p w:rsidR="003612D2" w:rsidRPr="00BB26AA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32" w:name="_Toc169576635"/>
      <w:r>
        <w:rPr>
          <w:rFonts w:ascii="SimHei" w:eastAsia="SimHei" w:hint="eastAsia"/>
          <w:sz w:val="26"/>
          <w:szCs w:val="26"/>
        </w:rPr>
        <w:t>91、</w:t>
      </w:r>
      <w:r w:rsidR="003612D2" w:rsidRPr="00BB26AA">
        <w:rPr>
          <w:rFonts w:ascii="SimHei" w:eastAsia="SimHei" w:hint="eastAsia"/>
          <w:sz w:val="26"/>
          <w:szCs w:val="26"/>
        </w:rPr>
        <w:t>女中丈夫　正念往生</w:t>
      </w:r>
      <w:bookmarkEnd w:id="132"/>
    </w:p>
    <w:p w:rsidR="003612D2" w:rsidRDefault="003612D2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smartTag w:uri="urn:schemas-microsoft-com:office:smarttags" w:element="PersonName">
        <w:smartTagPr>
          <w:attr w:name="ProductID" w:val="崔母孙"/>
        </w:smartTagPr>
        <w:r w:rsidRPr="001B545F">
          <w:rPr>
            <w:sz w:val="26"/>
            <w:szCs w:val="26"/>
          </w:rPr>
          <w:t>崔母孙</w:t>
        </w:r>
      </w:smartTag>
      <w:r w:rsidRPr="001B545F">
        <w:rPr>
          <w:sz w:val="26"/>
          <w:szCs w:val="26"/>
        </w:rPr>
        <w:t>夫人者</w:t>
      </w:r>
      <w:r>
        <w:rPr>
          <w:rFonts w:hint="eastAsia"/>
          <w:sz w:val="26"/>
          <w:szCs w:val="26"/>
        </w:rPr>
        <w:t>：</w:t>
      </w:r>
      <w:r w:rsidRPr="001B545F">
        <w:rPr>
          <w:sz w:val="26"/>
          <w:szCs w:val="26"/>
        </w:rPr>
        <w:t>注川处士之德配，祥鸠</w:t>
      </w:r>
      <w:r>
        <w:rPr>
          <w:rFonts w:hint="eastAsia"/>
          <w:sz w:val="26"/>
          <w:szCs w:val="26"/>
        </w:rPr>
        <w:t>、</w:t>
      </w:r>
      <w:r w:rsidRPr="001B545F">
        <w:rPr>
          <w:sz w:val="26"/>
          <w:szCs w:val="26"/>
        </w:rPr>
        <w:t>祥鹍</w:t>
      </w:r>
      <w:r>
        <w:rPr>
          <w:rFonts w:hint="eastAsia"/>
          <w:sz w:val="26"/>
          <w:szCs w:val="26"/>
        </w:rPr>
        <w:t>、</w:t>
      </w:r>
      <w:r w:rsidRPr="001B545F">
        <w:rPr>
          <w:sz w:val="26"/>
          <w:szCs w:val="26"/>
        </w:rPr>
        <w:t>祥鸿之生母也。其性情沉默淳厚，其行事勤俭宽和，其孝亲相夫，持家教子，济贫恤困，戒杀护生，皆足为闺壸仪型，女流师范，非宿有善根，岂能如是耶</w:t>
      </w:r>
      <w:r>
        <w:rPr>
          <w:rFonts w:hint="eastAsia"/>
          <w:sz w:val="26"/>
          <w:szCs w:val="26"/>
        </w:rPr>
        <w:t>！</w:t>
      </w:r>
      <w:r w:rsidRPr="001B545F">
        <w:rPr>
          <w:sz w:val="26"/>
          <w:szCs w:val="26"/>
        </w:rPr>
        <w:t>而且笃信佛法，虔受归戒，年逾七十，精修净业，其子祥鸿，多方辅助，故得预知时至，正念往</w:t>
      </w:r>
      <w:r w:rsidRPr="001B545F">
        <w:rPr>
          <w:sz w:val="26"/>
          <w:szCs w:val="26"/>
        </w:rPr>
        <w:lastRenderedPageBreak/>
        <w:t>生，可谓女中丈夫，火里莲</w:t>
      </w:r>
      <w:r>
        <w:rPr>
          <w:rFonts w:hint="eastAsia"/>
          <w:sz w:val="26"/>
          <w:szCs w:val="26"/>
        </w:rPr>
        <w:t>花</w:t>
      </w:r>
      <w:r w:rsidRPr="001B545F">
        <w:rPr>
          <w:sz w:val="26"/>
          <w:szCs w:val="26"/>
        </w:rPr>
        <w:t>，不辜佛化，不负己灵者矣。彼世之须眉丈夫，多才多艺，自命非凡者，及乎临终，则业识茫茫，无本可据，依旧轮回于三途六道之中，岂不大可哀哉</w:t>
      </w:r>
      <w:r>
        <w:rPr>
          <w:rFonts w:hint="eastAsia"/>
          <w:sz w:val="26"/>
          <w:szCs w:val="26"/>
        </w:rPr>
        <w:t>！</w:t>
      </w:r>
      <w:r w:rsidRPr="001B545F">
        <w:rPr>
          <w:rFonts w:hint="eastAsia"/>
          <w:sz w:val="26"/>
          <w:szCs w:val="26"/>
        </w:rPr>
        <w:t>（</w:t>
      </w:r>
      <w:r w:rsidR="00801E2E">
        <w:rPr>
          <w:rFonts w:hint="eastAsia"/>
          <w:sz w:val="26"/>
          <w:szCs w:val="26"/>
        </w:rPr>
        <w:t>增广下</w:t>
      </w:r>
      <w:r w:rsidR="00801E2E" w:rsidRPr="00801E2E">
        <w:rPr>
          <w:rFonts w:hint="eastAsia"/>
          <w:spacing w:val="-12"/>
          <w:sz w:val="26"/>
          <w:szCs w:val="26"/>
        </w:rPr>
        <w:t>·</w:t>
      </w:r>
      <w:smartTag w:uri="urn:schemas-microsoft-com:office:smarttags" w:element="PersonName">
        <w:smartTagPr>
          <w:attr w:name="ProductID" w:val="崔母孙"/>
        </w:smartTagPr>
        <w:r w:rsidRPr="001B545F">
          <w:rPr>
            <w:sz w:val="26"/>
            <w:szCs w:val="26"/>
          </w:rPr>
          <w:t>崔母孙</w:t>
        </w:r>
      </w:smartTag>
      <w:r w:rsidRPr="001B545F">
        <w:rPr>
          <w:sz w:val="26"/>
          <w:szCs w:val="26"/>
        </w:rPr>
        <w:t>夫人往生传发隐</w:t>
      </w:r>
      <w:r w:rsidRPr="001B545F">
        <w:rPr>
          <w:rFonts w:hint="eastAsia"/>
          <w:sz w:val="26"/>
          <w:szCs w:val="26"/>
        </w:rPr>
        <w:t>）</w:t>
      </w:r>
    </w:p>
    <w:p w:rsidR="00E27C0F" w:rsidRPr="00E27C0F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33" w:name="_Toc169576636"/>
      <w:r>
        <w:rPr>
          <w:rFonts w:ascii="SimHei" w:eastAsia="SimHei" w:hint="eastAsia"/>
          <w:sz w:val="26"/>
          <w:szCs w:val="26"/>
        </w:rPr>
        <w:t>92、</w:t>
      </w:r>
      <w:r w:rsidR="00E27C0F" w:rsidRPr="00E27C0F">
        <w:rPr>
          <w:rFonts w:ascii="SimHei" w:eastAsia="SimHei" w:hint="eastAsia"/>
          <w:sz w:val="26"/>
          <w:szCs w:val="26"/>
        </w:rPr>
        <w:t>全家助念  得遂往生</w:t>
      </w:r>
      <w:bookmarkEnd w:id="133"/>
    </w:p>
    <w:p w:rsidR="00C47C65" w:rsidRDefault="00E27C0F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吴廷</w:t>
      </w:r>
      <w:r w:rsidRPr="00E27C0F">
        <w:rPr>
          <w:sz w:val="26"/>
          <w:szCs w:val="26"/>
        </w:rPr>
        <w:t>杰之往生，得力于全家助念。其全家能助念者，由慧衷习闻汝说助念之利益，及瞎张罗之祸害而得。致令廷杰于念佛声中，安详而逝。逝后面容光润，手足伸直，一方之人，咸皆惊异。可知佛力不可思议，法力不可思议，众生心力不可思议。一切众生皆具不可思议之心力，由无佛力法力加持，则只能造业，不能得其受用。徒具佛性，了无所益。一旦闻善知识开导，归命投诚，与佛慈誓，感应道交，仗佛慈力，往生西方。回视六道往还，如轮上下者，不胜怜悯也。</w:t>
      </w:r>
      <w:r w:rsidRPr="00E27C0F">
        <w:rPr>
          <w:rFonts w:hint="eastAsia"/>
          <w:sz w:val="26"/>
          <w:szCs w:val="26"/>
        </w:rPr>
        <w:t>（三编上</w:t>
      </w:r>
      <w:r w:rsidRPr="00E27C0F">
        <w:rPr>
          <w:rFonts w:hAnsi="SimSun" w:hint="eastAsia"/>
          <w:sz w:val="26"/>
          <w:szCs w:val="26"/>
        </w:rPr>
        <w:t>·复独</w:t>
      </w:r>
      <w:smartTag w:uri="urn:schemas-microsoft-com:office:smarttags" w:element="PersonName">
        <w:smartTagPr>
          <w:attr w:name="ProductID" w:val="山杨慧芳"/>
        </w:smartTagPr>
        <w:r w:rsidRPr="00E27C0F">
          <w:rPr>
            <w:rFonts w:hAnsi="SimSun" w:hint="eastAsia"/>
            <w:sz w:val="26"/>
            <w:szCs w:val="26"/>
          </w:rPr>
          <w:t>山杨慧芳</w:t>
        </w:r>
      </w:smartTag>
      <w:r w:rsidRPr="00E27C0F">
        <w:rPr>
          <w:rFonts w:hAnsi="SimSun" w:hint="eastAsia"/>
          <w:sz w:val="26"/>
          <w:szCs w:val="26"/>
        </w:rPr>
        <w:t>居士书一</w:t>
      </w:r>
      <w:r w:rsidRPr="00E27C0F">
        <w:rPr>
          <w:rFonts w:hint="eastAsia"/>
          <w:sz w:val="26"/>
          <w:szCs w:val="26"/>
        </w:rPr>
        <w:t>）</w:t>
      </w:r>
    </w:p>
    <w:p w:rsidR="00E97D40" w:rsidRPr="00E97D40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34" w:name="_Toc169576637"/>
      <w:r>
        <w:rPr>
          <w:rFonts w:ascii="SimHei" w:eastAsia="SimHei" w:hint="eastAsia"/>
          <w:sz w:val="26"/>
          <w:szCs w:val="26"/>
        </w:rPr>
        <w:t>93、</w:t>
      </w:r>
      <w:r w:rsidR="00E97D40" w:rsidRPr="00E97D40">
        <w:rPr>
          <w:rFonts w:ascii="SimHei" w:eastAsia="SimHei" w:hint="eastAsia"/>
          <w:sz w:val="26"/>
          <w:szCs w:val="26"/>
        </w:rPr>
        <w:t>随缘修习  助念得生</w:t>
      </w:r>
      <w:bookmarkEnd w:id="134"/>
    </w:p>
    <w:p w:rsidR="001F2384" w:rsidRPr="001F2384" w:rsidRDefault="001F2384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smartTag w:uri="urn:schemas-microsoft-com:office:smarttags" w:element="PersonName">
        <w:smartTagPr>
          <w:attr w:name="ProductID" w:val="刘晓愚"/>
        </w:smartTagPr>
        <w:r w:rsidRPr="001F2384">
          <w:rPr>
            <w:sz w:val="26"/>
            <w:szCs w:val="26"/>
          </w:rPr>
          <w:t>刘晓愚</w:t>
        </w:r>
      </w:smartTag>
      <w:r w:rsidRPr="001F2384">
        <w:rPr>
          <w:sz w:val="26"/>
          <w:szCs w:val="26"/>
        </w:rPr>
        <w:t>居士</w:t>
      </w:r>
      <w:r w:rsidR="00801E2E">
        <w:rPr>
          <w:rFonts w:hint="eastAsia"/>
          <w:sz w:val="26"/>
          <w:szCs w:val="26"/>
        </w:rPr>
        <w:t>：</w:t>
      </w:r>
      <w:r w:rsidRPr="001F2384">
        <w:rPr>
          <w:sz w:val="26"/>
          <w:szCs w:val="26"/>
        </w:rPr>
        <w:t>名景烈，江西赣县人。少年留学东瀛，与蔡公松坡等同学。光复后，曾任第一届国</w:t>
      </w:r>
      <w:r w:rsidRPr="001F2384">
        <w:rPr>
          <w:sz w:val="26"/>
          <w:szCs w:val="26"/>
        </w:rPr>
        <w:lastRenderedPageBreak/>
        <w:t>会议员。民六七年间，任职方司司长。从堂兄好愚居士，名景熙者，乃赣州大绅，素尚佛学。故居士少时，对法门亦肯护持。城中寿量古刹，颓废已久。民国初，土人藉办国民小学之名，并谋得全占字据，盘踞其间。</w:t>
      </w:r>
      <w:smartTag w:uri="urn:schemas-microsoft-com:office:smarttags" w:element="PersonName">
        <w:smartTagPr>
          <w:attr w:name="ProductID" w:val="后由"/>
        </w:smartTagPr>
        <w:r w:rsidRPr="001F2384">
          <w:rPr>
            <w:sz w:val="26"/>
            <w:szCs w:val="26"/>
          </w:rPr>
          <w:t>后由</w:t>
        </w:r>
      </w:smartTag>
      <w:r w:rsidRPr="001F2384">
        <w:rPr>
          <w:sz w:val="26"/>
          <w:szCs w:val="26"/>
        </w:rPr>
        <w:t>居士发起，请大春和尚兼任住持，藉资保护。及民八九年，寺与该校涉讼，均由居士德望所及，一倡百和，靡然风从，凡地方绅</w:t>
      </w:r>
      <w:r>
        <w:rPr>
          <w:rFonts w:hint="eastAsia"/>
          <w:sz w:val="26"/>
          <w:szCs w:val="26"/>
        </w:rPr>
        <w:t>、</w:t>
      </w:r>
      <w:r>
        <w:rPr>
          <w:sz w:val="26"/>
          <w:szCs w:val="26"/>
        </w:rPr>
        <w:t>商</w:t>
      </w:r>
      <w:r>
        <w:rPr>
          <w:rFonts w:hint="eastAsia"/>
          <w:sz w:val="26"/>
          <w:szCs w:val="26"/>
        </w:rPr>
        <w:t>、</w:t>
      </w:r>
      <w:r w:rsidRPr="001F2384">
        <w:rPr>
          <w:sz w:val="26"/>
          <w:szCs w:val="26"/>
        </w:rPr>
        <w:t>学界各正士，一致主张公道，遂将学堂迁出，保全寺基，及赎回田租若干。至二十二年开马路，该寺适当路线，已定中为大马路，两旁作小菜场，全寺尽毁，万无保存之余地。缁素已至山穷水尽，知</w:t>
      </w:r>
      <w:r w:rsidRPr="00081A8C">
        <w:rPr>
          <w:sz w:val="30"/>
          <w:szCs w:val="30"/>
          <w:vertAlign w:val="subscript"/>
        </w:rPr>
        <w:t>森</w:t>
      </w:r>
      <w:r w:rsidRPr="001F2384">
        <w:rPr>
          <w:sz w:val="26"/>
          <w:szCs w:val="26"/>
        </w:rPr>
        <w:t>昔日佐助大春和尚，与该寺向有因缘。其时在苏随侍印老，必识有力护法，函请设法挽救。适居士亦由避难来苏，已皈依印老法师，吃花素，修净业，法名德诚。</w:t>
      </w:r>
      <w:r w:rsidRPr="00A35287">
        <w:rPr>
          <w:sz w:val="26"/>
          <w:szCs w:val="26"/>
          <w:vertAlign w:val="subscript"/>
        </w:rPr>
        <w:t>森</w:t>
      </w:r>
      <w:r w:rsidRPr="001F2384">
        <w:rPr>
          <w:sz w:val="26"/>
          <w:szCs w:val="26"/>
        </w:rPr>
        <w:t>为二十尺之铁质大士法相起见，奔走呼号。得以达到保全，进而重兴者，亦得居士赞襄之力不少。迨其二十五年回里，寺事尤多赖维持。但因公私众务纷繁，信心虽发，实行难专。每日不过少时功课，</w:t>
      </w:r>
      <w:r>
        <w:rPr>
          <w:sz w:val="26"/>
          <w:szCs w:val="26"/>
        </w:rPr>
        <w:t>随缘修习而已。至二十七年秋末，因宿世今生杀业所感，又发生大病。</w:t>
      </w:r>
      <w:r w:rsidRPr="001F2384">
        <w:rPr>
          <w:sz w:val="26"/>
          <w:szCs w:val="26"/>
          <w:eastAsianLayout w:id="-1259071488" w:combine="1"/>
        </w:rPr>
        <w:t>当身未皈佛时，喜打鸟网鱼，杀害许多生命。民十几年时，曾生对口疮，病势危殆，痛苦之极，遂发愿断此恶习。因念观音菩萨救苦救难，忽凭空闻香，病遂渐愈。</w:t>
      </w:r>
      <w:r w:rsidRPr="001F2384">
        <w:rPr>
          <w:sz w:val="26"/>
          <w:szCs w:val="26"/>
        </w:rPr>
        <w:t>缠延日久，痛苦难堪，令其子发庄，汇洋数百圆，嘱</w:t>
      </w:r>
      <w:r w:rsidRPr="00BA2D0B">
        <w:rPr>
          <w:sz w:val="30"/>
          <w:szCs w:val="30"/>
          <w:vertAlign w:val="subscript"/>
        </w:rPr>
        <w:t>森</w:t>
      </w:r>
      <w:r w:rsidRPr="001F2384">
        <w:rPr>
          <w:sz w:val="26"/>
          <w:szCs w:val="26"/>
        </w:rPr>
        <w:t>供养印老，及代作其他功</w:t>
      </w:r>
      <w:r w:rsidRPr="001F2384">
        <w:rPr>
          <w:sz w:val="26"/>
          <w:szCs w:val="26"/>
        </w:rPr>
        <w:lastRenderedPageBreak/>
        <w:t>德。</w:t>
      </w:r>
      <w:r w:rsidRPr="00BA2D0B">
        <w:rPr>
          <w:sz w:val="30"/>
          <w:szCs w:val="30"/>
          <w:vertAlign w:val="subscript"/>
        </w:rPr>
        <w:t>森</w:t>
      </w:r>
      <w:r w:rsidRPr="001F2384">
        <w:rPr>
          <w:sz w:val="26"/>
          <w:szCs w:val="26"/>
        </w:rPr>
        <w:t>办理后，回函劝其长素，闻至年底始实行断荤。延及二十八年三月，病势日重。幸妻妾子媳，皆印老之皈依弟子，均知临终助念之紧要。乃于十七日，向寿量寺，请二僧为之助念。至十九早晨，居士自知当辞尘世，遂令抬出庭前，一换空气。唤兄弟嘱咐后事，并令长子发庄，跪听遗嘱。说毕，众见面色特异，即仍抬回卧室。二僧与家人，同声助念佛号。发庄敬捧阿弥陀佛接引像，请其观看。因大病初起，仍为颈项外症，致左手下垂，数月不能提举。正近属纩之际，及见佛像，左手忽活动如常，举起合掌。便现欢喜踊跃之象，急念阿弥陀佛。其时毫无痛苦，随众念佛声中，安详而逝。时年六十一，即己卯古历</w:t>
      </w:r>
      <w:smartTag w:uri="urn:schemas-microsoft-com:office:smarttags" w:element="chsdate">
        <w:smartTagPr>
          <w:attr w:name="Year" w:val="2007"/>
          <w:attr w:name="Month" w:val="3"/>
          <w:attr w:name="Day" w:val="19"/>
          <w:attr w:name="IsLunarDate" w:val="False"/>
          <w:attr w:name="IsROCDate" w:val="False"/>
        </w:smartTagPr>
        <w:r w:rsidRPr="001F2384">
          <w:rPr>
            <w:sz w:val="26"/>
            <w:szCs w:val="26"/>
          </w:rPr>
          <w:t>三月十九日</w:t>
        </w:r>
      </w:smartTag>
      <w:r w:rsidRPr="001F2384">
        <w:rPr>
          <w:sz w:val="26"/>
          <w:szCs w:val="26"/>
        </w:rPr>
        <w:t>也。居士大病数月，痛苦难堪，实由恼害众生之后报重报，转作现报轻报。及至临终，得此瑞相，可谓诸根悦豫，正念分明，捨报安详，如入禅定，决定生西而无疑。身后丧葬宴客，一一皆遵印老函示，概用素筵，开南赣佛化之先河。如斯善利，虽由本人善根成熟，而家眷饬终如法，善以助念，亦实极大助缘。故末后一著，望四众佛子，及早注意。</w:t>
      </w:r>
      <w:r w:rsidRPr="001F2384">
        <w:rPr>
          <w:rFonts w:hint="eastAsia"/>
          <w:sz w:val="26"/>
          <w:szCs w:val="26"/>
        </w:rPr>
        <w:t>（续编下附录</w:t>
      </w:r>
      <w:r w:rsidRPr="001F2384">
        <w:rPr>
          <w:rFonts w:hAnsi="SimSun" w:hint="eastAsia"/>
          <w:sz w:val="26"/>
          <w:szCs w:val="26"/>
        </w:rPr>
        <w:t>·得助念失助念之损益比较</w:t>
      </w:r>
      <w:r w:rsidRPr="001F2384">
        <w:rPr>
          <w:rFonts w:hint="eastAsia"/>
          <w:sz w:val="26"/>
          <w:szCs w:val="26"/>
        </w:rPr>
        <w:t>）</w:t>
      </w:r>
    </w:p>
    <w:p w:rsidR="00D82E20" w:rsidRPr="006F1FCC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35" w:name="_Toc169576638"/>
      <w:r>
        <w:rPr>
          <w:rFonts w:ascii="SimHei" w:eastAsia="SimHei" w:hint="eastAsia"/>
          <w:sz w:val="26"/>
          <w:szCs w:val="26"/>
        </w:rPr>
        <w:t>94、</w:t>
      </w:r>
      <w:r w:rsidR="00D82E20" w:rsidRPr="006F1FCC">
        <w:rPr>
          <w:rFonts w:ascii="SimHei" w:eastAsia="SimHei" w:hint="eastAsia"/>
          <w:sz w:val="26"/>
          <w:szCs w:val="26"/>
        </w:rPr>
        <w:t>冤枉而死  侥幸而生</w:t>
      </w:r>
      <w:bookmarkEnd w:id="135"/>
    </w:p>
    <w:p w:rsidR="00D82E20" w:rsidRPr="00D82E20" w:rsidRDefault="00D82E20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D82E20">
        <w:rPr>
          <w:sz w:val="26"/>
          <w:szCs w:val="26"/>
        </w:rPr>
        <w:lastRenderedPageBreak/>
        <w:t>慧佐之死，乃其父母祖母所致。其家生此聪颖之子，不告以保身寡欲之道，乃早为娶妻。又不说节欲之益，纵欲之祸。彼二青年只知求乐，不知速死。及已经得病，尚不令其妻归宁。以致年余大病，以至于死。将死见其妻，尚动念，故咬指以伏欲心耳。天下此种事多极，姑述二事。</w:t>
      </w:r>
    </w:p>
    <w:p w:rsidR="00D82E20" w:rsidRDefault="00D82E20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D82E20">
        <w:rPr>
          <w:sz w:val="26"/>
          <w:szCs w:val="26"/>
        </w:rPr>
        <w:t>一弟子家贫，其父早死，学生意，资质淳厚，十五六即娶妻，人已受伤。先在绸缎店司帐，其友人令住普陀法雨寺，养数月，已强健。其母与介绍人吵闹，恐其出家，挽彼店中老板及彼岳父，来叫回。</w:t>
      </w:r>
      <w:r w:rsidRPr="00BA2D0B">
        <w:rPr>
          <w:sz w:val="30"/>
          <w:szCs w:val="30"/>
          <w:vertAlign w:val="subscript"/>
        </w:rPr>
        <w:t>光</w:t>
      </w:r>
      <w:r w:rsidRPr="00D82E20">
        <w:rPr>
          <w:sz w:val="26"/>
          <w:szCs w:val="26"/>
        </w:rPr>
        <w:t>与来人说，回去则可，当令其妻常住娘家，非大复原，不可相见。此种人通最不知事务者，通不依</w:t>
      </w:r>
      <w:r w:rsidRPr="00BA2D0B">
        <w:rPr>
          <w:sz w:val="30"/>
          <w:szCs w:val="30"/>
          <w:vertAlign w:val="subscript"/>
        </w:rPr>
        <w:t>光</w:t>
      </w:r>
      <w:r w:rsidRPr="00D82E20">
        <w:rPr>
          <w:sz w:val="26"/>
          <w:szCs w:val="26"/>
        </w:rPr>
        <w:t>说，仍在店中司帐。</w:t>
      </w:r>
      <w:r w:rsidRPr="00BA2D0B">
        <w:rPr>
          <w:sz w:val="30"/>
          <w:szCs w:val="30"/>
          <w:vertAlign w:val="subscript"/>
        </w:rPr>
        <w:t>光</w:t>
      </w:r>
      <w:r w:rsidR="002D6B9F">
        <w:rPr>
          <w:sz w:val="26"/>
          <w:szCs w:val="26"/>
        </w:rPr>
        <w:t>往上海至其店中，</w:t>
      </w:r>
      <w:r w:rsidRPr="002D6B9F">
        <w:rPr>
          <w:sz w:val="26"/>
          <w:szCs w:val="26"/>
          <w:eastAsianLayout w:id="-1263273728" w:combine="1"/>
        </w:rPr>
        <w:t>店老板亦系善人，素相</w:t>
      </w:r>
      <w:r w:rsidR="00150885">
        <w:rPr>
          <w:rFonts w:hint="eastAsia"/>
          <w:sz w:val="26"/>
          <w:szCs w:val="26"/>
          <w:eastAsianLayout w:id="-1263273728" w:combine="1"/>
        </w:rPr>
        <w:t>识。</w:t>
      </w:r>
      <w:r w:rsidRPr="00D82E20">
        <w:rPr>
          <w:sz w:val="26"/>
          <w:szCs w:val="26"/>
        </w:rPr>
        <w:t>见其面色光润，知尚能撙节。后</w:t>
      </w:r>
      <w:r w:rsidR="002D6B9F" w:rsidRPr="00BA2D0B">
        <w:rPr>
          <w:sz w:val="30"/>
          <w:szCs w:val="30"/>
          <w:vertAlign w:val="subscript"/>
        </w:rPr>
        <w:t>光</w:t>
      </w:r>
      <w:r w:rsidRPr="00D82E20">
        <w:rPr>
          <w:sz w:val="26"/>
          <w:szCs w:val="26"/>
        </w:rPr>
        <w:t>回山至宁，见面色大变，问汝回去过</w:t>
      </w:r>
      <w:r w:rsidR="002D6B9F">
        <w:rPr>
          <w:rFonts w:hint="eastAsia"/>
          <w:sz w:val="26"/>
          <w:szCs w:val="26"/>
        </w:rPr>
        <w:t>？</w:t>
      </w:r>
      <w:r w:rsidRPr="00D82E20">
        <w:rPr>
          <w:sz w:val="26"/>
          <w:szCs w:val="26"/>
        </w:rPr>
        <w:t>言到家只住四天。已与未回去之相，天渊悬殊，后竟死亡。此子文字尚通顺，若非其母硬作主宰，当不至早夭。</w:t>
      </w:r>
    </w:p>
    <w:p w:rsidR="002D6B9F" w:rsidRDefault="00D82E20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D82E20">
        <w:rPr>
          <w:sz w:val="26"/>
          <w:szCs w:val="26"/>
        </w:rPr>
        <w:t>又一皈依弟子之子，其岳父亦皈依，其人颇聪明，英文很好，以不知节欲，得病要往杭州西湖，云我一到西湖，病当好一半。其父母不知是不敢见妻，不许去。又要去医院，因送医院，尚令妻常去看，竟死于医院。其岳父与</w:t>
      </w:r>
      <w:r w:rsidRPr="00BA2D0B">
        <w:rPr>
          <w:sz w:val="30"/>
          <w:szCs w:val="30"/>
          <w:vertAlign w:val="subscript"/>
        </w:rPr>
        <w:t>光</w:t>
      </w:r>
      <w:r w:rsidRPr="00D82E20">
        <w:rPr>
          <w:sz w:val="26"/>
          <w:szCs w:val="26"/>
        </w:rPr>
        <w:t>说，</w:t>
      </w:r>
      <w:r w:rsidR="002D6B9F" w:rsidRPr="00BA2D0B">
        <w:rPr>
          <w:sz w:val="30"/>
          <w:szCs w:val="30"/>
          <w:vertAlign w:val="subscript"/>
        </w:rPr>
        <w:t>光</w:t>
      </w:r>
      <w:r w:rsidRPr="00D82E20">
        <w:rPr>
          <w:sz w:val="26"/>
          <w:szCs w:val="26"/>
        </w:rPr>
        <w:t>说汝等是痴人，</w:t>
      </w:r>
      <w:r w:rsidRPr="00D82E20">
        <w:rPr>
          <w:sz w:val="26"/>
          <w:szCs w:val="26"/>
        </w:rPr>
        <w:lastRenderedPageBreak/>
        <w:t>以致彼欲不死，而必令其死。惜彼不明说不敢见妻，见即动念失精。慧佐至死，见妻咬指，汝认做厌，尚非真情，乃制欲念耳。至</w:t>
      </w:r>
      <w:r w:rsidR="002D6B9F">
        <w:rPr>
          <w:sz w:val="26"/>
          <w:szCs w:val="26"/>
        </w:rPr>
        <w:t>于死时得大家助念之力，自己向有信心，故致死后相变光润。乃知佛力</w:t>
      </w:r>
      <w:r w:rsidR="002D6B9F">
        <w:rPr>
          <w:rFonts w:hint="eastAsia"/>
          <w:sz w:val="26"/>
          <w:szCs w:val="26"/>
        </w:rPr>
        <w:t>、</w:t>
      </w:r>
      <w:r w:rsidR="002D6B9F">
        <w:rPr>
          <w:sz w:val="26"/>
          <w:szCs w:val="26"/>
        </w:rPr>
        <w:t>法力</w:t>
      </w:r>
      <w:r w:rsidR="002D6B9F">
        <w:rPr>
          <w:rFonts w:hint="eastAsia"/>
          <w:sz w:val="26"/>
          <w:szCs w:val="26"/>
        </w:rPr>
        <w:t>、</w:t>
      </w:r>
      <w:r w:rsidRPr="00D82E20">
        <w:rPr>
          <w:sz w:val="26"/>
          <w:szCs w:val="26"/>
        </w:rPr>
        <w:t>众生心力，均不可思议。众生心力，不承佛力</w:t>
      </w:r>
      <w:r w:rsidR="002D6B9F">
        <w:rPr>
          <w:rFonts w:hint="eastAsia"/>
          <w:sz w:val="26"/>
          <w:szCs w:val="26"/>
        </w:rPr>
        <w:t>、</w:t>
      </w:r>
      <w:r w:rsidRPr="00D82E20">
        <w:rPr>
          <w:sz w:val="26"/>
          <w:szCs w:val="26"/>
        </w:rPr>
        <w:t>法力不得发现。由承佛力</w:t>
      </w:r>
      <w:r w:rsidR="002D6B9F">
        <w:rPr>
          <w:rFonts w:hint="eastAsia"/>
          <w:sz w:val="26"/>
          <w:szCs w:val="26"/>
        </w:rPr>
        <w:t>、</w:t>
      </w:r>
      <w:r w:rsidRPr="00D82E20">
        <w:rPr>
          <w:sz w:val="26"/>
          <w:szCs w:val="26"/>
        </w:rPr>
        <w:t>法力得以发现，故有此现相也。</w:t>
      </w:r>
    </w:p>
    <w:p w:rsidR="00150885" w:rsidRDefault="00D82E20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D82E20">
        <w:rPr>
          <w:sz w:val="26"/>
          <w:szCs w:val="26"/>
        </w:rPr>
        <w:t>后世子弟愈聪明，则欲心愈重，情窦未开，不可告。情窦已开，不为说保身寡欲之道，或致手淫邪淫，及已娶忘身徇欲，均所难免。男子则父与师当为说。女子则母当为说。使慧佐之妻知此义，何至一病近年而死。古者国家尚以令人节欲为令。今则病将死，尚不令其分隔。此所以冤枉死亡之青年，不知其数。而一归于命，命岂令彼贪色无厌乎</w:t>
      </w:r>
      <w:r>
        <w:rPr>
          <w:rFonts w:hint="eastAsia"/>
          <w:sz w:val="26"/>
          <w:szCs w:val="26"/>
        </w:rPr>
        <w:t>？</w:t>
      </w:r>
    </w:p>
    <w:p w:rsidR="00D82E20" w:rsidRPr="00D82E20" w:rsidRDefault="00D82E20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D82E20">
        <w:rPr>
          <w:sz w:val="26"/>
          <w:szCs w:val="26"/>
        </w:rPr>
        <w:t>慧佐之死</w:t>
      </w:r>
      <w:r w:rsidR="002D6B9F">
        <w:rPr>
          <w:rFonts w:hint="eastAsia"/>
          <w:sz w:val="26"/>
          <w:szCs w:val="26"/>
        </w:rPr>
        <w:t>，</w:t>
      </w:r>
      <w:r w:rsidR="002D6B9F">
        <w:rPr>
          <w:sz w:val="26"/>
          <w:szCs w:val="26"/>
        </w:rPr>
        <w:t>系冤枉。</w:t>
      </w:r>
      <w:r w:rsidRPr="002D6B9F">
        <w:rPr>
          <w:sz w:val="26"/>
          <w:szCs w:val="26"/>
          <w:eastAsianLayout w:id="-1263271936" w:combine="1"/>
        </w:rPr>
        <w:t>若其父母早为训诲，深知利害，断不至死，故曰冤</w:t>
      </w:r>
      <w:r w:rsidR="00150885">
        <w:rPr>
          <w:rFonts w:hint="eastAsia"/>
          <w:sz w:val="26"/>
          <w:szCs w:val="26"/>
          <w:eastAsianLayout w:id="-1263271936" w:combine="1"/>
        </w:rPr>
        <w:t>枉。</w:t>
      </w:r>
      <w:r w:rsidRPr="00D82E20">
        <w:rPr>
          <w:sz w:val="26"/>
          <w:szCs w:val="26"/>
        </w:rPr>
        <w:t>慧佐之生西，乃是侥幸。若无人助念，则由淫欲而死，纵不堕三恶道，难免不堕女身及娼妓身耳。由大家助念，承佛慈力，得此结果。</w:t>
      </w:r>
      <w:r w:rsidR="006F1FCC" w:rsidRPr="00E27C0F">
        <w:rPr>
          <w:rFonts w:hint="eastAsia"/>
          <w:sz w:val="26"/>
          <w:szCs w:val="26"/>
        </w:rPr>
        <w:t>（三编上</w:t>
      </w:r>
      <w:r w:rsidR="006F1FCC" w:rsidRPr="00E27C0F">
        <w:rPr>
          <w:rFonts w:hAnsi="SimSun" w:hint="eastAsia"/>
          <w:sz w:val="26"/>
          <w:szCs w:val="26"/>
        </w:rPr>
        <w:t>·复</w:t>
      </w:r>
      <w:smartTag w:uri="urn:schemas-microsoft-com:office:smarttags" w:element="PersonName">
        <w:smartTagPr>
          <w:attr w:name="ProductID" w:val="常逢春"/>
        </w:smartTagPr>
        <w:r w:rsidR="006F1FCC">
          <w:rPr>
            <w:rFonts w:hAnsi="SimSun" w:hint="eastAsia"/>
            <w:sz w:val="26"/>
            <w:szCs w:val="26"/>
          </w:rPr>
          <w:t>常逢春</w:t>
        </w:r>
      </w:smartTag>
      <w:r w:rsidR="006F1FCC">
        <w:rPr>
          <w:rFonts w:hAnsi="SimSun" w:hint="eastAsia"/>
          <w:sz w:val="26"/>
          <w:szCs w:val="26"/>
        </w:rPr>
        <w:t>居士书二</w:t>
      </w:r>
      <w:r w:rsidR="006F1FCC" w:rsidRPr="00E27C0F">
        <w:rPr>
          <w:rFonts w:hint="eastAsia"/>
          <w:sz w:val="26"/>
          <w:szCs w:val="26"/>
        </w:rPr>
        <w:t>）</w:t>
      </w:r>
    </w:p>
    <w:p w:rsidR="00AA2D3D" w:rsidRPr="00FD6FE4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36" w:name="_Toc169576639"/>
      <w:r>
        <w:rPr>
          <w:rFonts w:ascii="SimHei" w:eastAsia="SimHei" w:hint="eastAsia"/>
          <w:sz w:val="26"/>
          <w:szCs w:val="26"/>
        </w:rPr>
        <w:t>95、</w:t>
      </w:r>
      <w:r w:rsidR="00AA2D3D">
        <w:rPr>
          <w:rFonts w:ascii="SimHei" w:eastAsia="SimHei" w:hint="eastAsia"/>
          <w:sz w:val="26"/>
          <w:szCs w:val="26"/>
        </w:rPr>
        <w:t>念佛声中</w:t>
      </w:r>
      <w:r w:rsidR="00AA2D3D" w:rsidRPr="00FD6FE4">
        <w:rPr>
          <w:rFonts w:ascii="SimHei" w:eastAsia="SimHei" w:hint="eastAsia"/>
          <w:sz w:val="26"/>
          <w:szCs w:val="26"/>
        </w:rPr>
        <w:t xml:space="preserve">  </w:t>
      </w:r>
      <w:r w:rsidR="00AA2D3D">
        <w:rPr>
          <w:rFonts w:ascii="SimHei" w:eastAsia="SimHei" w:hint="eastAsia"/>
          <w:sz w:val="26"/>
          <w:szCs w:val="26"/>
        </w:rPr>
        <w:t>安详往生</w:t>
      </w:r>
      <w:bookmarkEnd w:id="136"/>
    </w:p>
    <w:p w:rsidR="00AA2D3D" w:rsidRPr="00A06329" w:rsidRDefault="00AA2D3D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smartTag w:uri="urn:schemas-microsoft-com:office:smarttags" w:element="PersonName">
        <w:smartTagPr>
          <w:attr w:name="ProductID" w:val="彭守拙"/>
        </w:smartTagPr>
        <w:r w:rsidRPr="00A06329">
          <w:rPr>
            <w:sz w:val="26"/>
            <w:szCs w:val="26"/>
          </w:rPr>
          <w:t>彭守拙</w:t>
        </w:r>
      </w:smartTag>
      <w:r w:rsidRPr="00A06329">
        <w:rPr>
          <w:sz w:val="26"/>
          <w:szCs w:val="26"/>
        </w:rPr>
        <w:t>居士</w:t>
      </w:r>
      <w:r>
        <w:rPr>
          <w:rFonts w:hint="eastAsia"/>
          <w:sz w:val="26"/>
          <w:szCs w:val="26"/>
        </w:rPr>
        <w:t>：</w:t>
      </w:r>
      <w:r w:rsidRPr="00A06329">
        <w:rPr>
          <w:sz w:val="26"/>
          <w:szCs w:val="26"/>
        </w:rPr>
        <w:t>江西南昌人。民十八年，特来沪选素厨司，到南昌办蔬食处。因至太平礼印老，始</w:t>
      </w:r>
      <w:r w:rsidRPr="00A06329">
        <w:rPr>
          <w:sz w:val="26"/>
          <w:szCs w:val="26"/>
        </w:rPr>
        <w:lastRenderedPageBreak/>
        <w:t>与</w:t>
      </w:r>
      <w:r w:rsidRPr="00BA2D0B">
        <w:rPr>
          <w:sz w:val="30"/>
          <w:szCs w:val="30"/>
          <w:vertAlign w:val="subscript"/>
        </w:rPr>
        <w:t>森</w:t>
      </w:r>
      <w:r w:rsidRPr="00A06329">
        <w:rPr>
          <w:sz w:val="26"/>
          <w:szCs w:val="26"/>
        </w:rPr>
        <w:t>认识。后又在佑民寺，办佛经流通处。由作事认真，得</w:t>
      </w:r>
      <w:smartTag w:uri="urn:schemas-microsoft-com:office:smarttags" w:element="PersonName">
        <w:smartTagPr>
          <w:attr w:name="ProductID" w:val="诸"/>
        </w:smartTagPr>
        <w:r w:rsidRPr="00A06329">
          <w:rPr>
            <w:sz w:val="26"/>
            <w:szCs w:val="26"/>
          </w:rPr>
          <w:t>诸</w:t>
        </w:r>
      </w:smartTag>
      <w:r w:rsidRPr="00A06329">
        <w:rPr>
          <w:sz w:val="26"/>
          <w:szCs w:val="26"/>
        </w:rPr>
        <w:t>居士信任，故两处事务，皆归经理。对法门中事，随缁素诸公之后，护持提倡，亦竭尽心力。</w:t>
      </w:r>
      <w:r w:rsidRPr="00BA2D0B">
        <w:rPr>
          <w:sz w:val="30"/>
          <w:szCs w:val="30"/>
          <w:vertAlign w:val="subscript"/>
        </w:rPr>
        <w:t>森</w:t>
      </w:r>
      <w:r w:rsidRPr="00A06329">
        <w:rPr>
          <w:sz w:val="26"/>
          <w:szCs w:val="26"/>
        </w:rPr>
        <w:t>为南赣寺产诸事，多资设法，为益亦深。但因儿女多，家无恒产，维持家计，颇费辛劳。自修功课，虽不能无间，亦不肯放过。年五十余，因积劳身弱，致常生病。至民二十七年七月间，预知时至，先对家人说定时期。届时家人围绕助念佛号，居士亦正念分明，于大众念佛声中，安详西逝。</w:t>
      </w:r>
      <w:r w:rsidRPr="00A06329">
        <w:rPr>
          <w:rFonts w:hint="eastAsia"/>
          <w:sz w:val="26"/>
          <w:szCs w:val="26"/>
        </w:rPr>
        <w:t>（续编下附录</w:t>
      </w:r>
      <w:r w:rsidRPr="00A06329">
        <w:rPr>
          <w:rFonts w:hAnsi="SimSun" w:hint="eastAsia"/>
          <w:sz w:val="26"/>
          <w:szCs w:val="26"/>
        </w:rPr>
        <w:t>·</w:t>
      </w:r>
      <w:r w:rsidRPr="00A06329">
        <w:rPr>
          <w:sz w:val="26"/>
          <w:szCs w:val="26"/>
        </w:rPr>
        <w:t>吃素念佛修净业人，须平时事事多与净行相合，乃可往生。</w:t>
      </w:r>
      <w:r w:rsidRPr="00A06329">
        <w:rPr>
          <w:rFonts w:hint="eastAsia"/>
          <w:sz w:val="26"/>
          <w:szCs w:val="26"/>
        </w:rPr>
        <w:t>）</w:t>
      </w:r>
    </w:p>
    <w:p w:rsidR="00AF2811" w:rsidRPr="0073547E" w:rsidRDefault="00D32914" w:rsidP="00F61E57">
      <w:pPr>
        <w:pStyle w:val="paragraph"/>
        <w:spacing w:beforeLines="50" w:beforeAutospacing="0" w:afterLines="50" w:afterAutospacing="0"/>
        <w:ind w:firstLine="527"/>
        <w:jc w:val="both"/>
        <w:outlineLvl w:val="1"/>
        <w:rPr>
          <w:rFonts w:ascii="SimHei" w:eastAsia="SimHei" w:hint="eastAsia"/>
          <w:sz w:val="26"/>
          <w:szCs w:val="26"/>
        </w:rPr>
      </w:pPr>
      <w:bookmarkStart w:id="137" w:name="_Toc169576640"/>
      <w:r>
        <w:rPr>
          <w:rFonts w:ascii="SimHei" w:eastAsia="SimHei" w:hint="eastAsia"/>
          <w:sz w:val="26"/>
          <w:szCs w:val="26"/>
        </w:rPr>
        <w:t>96、</w:t>
      </w:r>
      <w:r w:rsidR="00AF2811" w:rsidRPr="0073547E">
        <w:rPr>
          <w:rFonts w:ascii="SimHei" w:eastAsia="SimHei" w:hint="eastAsia"/>
          <w:sz w:val="26"/>
          <w:szCs w:val="26"/>
        </w:rPr>
        <w:t>高声念佛  含笑</w:t>
      </w:r>
      <w:r w:rsidR="00AF2811">
        <w:rPr>
          <w:rFonts w:ascii="SimHei" w:eastAsia="SimHei" w:hint="eastAsia"/>
          <w:sz w:val="26"/>
          <w:szCs w:val="26"/>
        </w:rPr>
        <w:t>往生</w:t>
      </w:r>
      <w:bookmarkEnd w:id="137"/>
    </w:p>
    <w:p w:rsidR="00AF2811" w:rsidRDefault="00AF2811" w:rsidP="00AF2811">
      <w:pPr>
        <w:pStyle w:val="paragraph"/>
        <w:spacing w:before="0" w:beforeAutospacing="0" w:after="0" w:afterAutospacing="0"/>
        <w:ind w:firstLine="525"/>
        <w:jc w:val="both"/>
        <w:rPr>
          <w:rFonts w:hint="eastAsia"/>
          <w:sz w:val="26"/>
          <w:szCs w:val="26"/>
        </w:rPr>
      </w:pPr>
      <w:r w:rsidRPr="00822581">
        <w:rPr>
          <w:sz w:val="26"/>
          <w:szCs w:val="26"/>
        </w:rPr>
        <w:t>安徽石埭县徐母</w:t>
      </w:r>
      <w:smartTag w:uri="urn:schemas-microsoft-com:office:smarttags" w:element="PersonName">
        <w:smartTagPr>
          <w:attr w:name="ProductID" w:val="杨太"/>
        </w:smartTagPr>
        <w:r w:rsidRPr="00822581">
          <w:rPr>
            <w:sz w:val="26"/>
            <w:szCs w:val="26"/>
          </w:rPr>
          <w:t>杨太</w:t>
        </w:r>
      </w:smartTag>
      <w:r w:rsidRPr="00822581">
        <w:rPr>
          <w:sz w:val="26"/>
          <w:szCs w:val="26"/>
        </w:rPr>
        <w:t>夫人者</w:t>
      </w:r>
      <w:r>
        <w:rPr>
          <w:rFonts w:hint="eastAsia"/>
          <w:sz w:val="26"/>
          <w:szCs w:val="26"/>
        </w:rPr>
        <w:t>：</w:t>
      </w:r>
      <w:smartTag w:uri="urn:schemas-microsoft-com:office:smarttags" w:element="PersonName">
        <w:smartTagPr>
          <w:attr w:name="ProductID" w:val="徐"/>
        </w:smartTagPr>
        <w:r w:rsidRPr="00822581">
          <w:rPr>
            <w:sz w:val="26"/>
            <w:szCs w:val="26"/>
          </w:rPr>
          <w:t>徐</w:t>
        </w:r>
      </w:smartTag>
      <w:r w:rsidRPr="00822581">
        <w:rPr>
          <w:sz w:val="26"/>
          <w:szCs w:val="26"/>
        </w:rPr>
        <w:t>居士国治之生母也。其性情孝慈柔善，明敏果决，事父母，事舅姑，相夫教子，持家处事，一一皆悉堪作闺阁典型，女流师范，方之古烈女母仪</w:t>
      </w:r>
      <w:r>
        <w:rPr>
          <w:rFonts w:hint="eastAsia"/>
          <w:sz w:val="26"/>
          <w:szCs w:val="26"/>
        </w:rPr>
        <w:t>、</w:t>
      </w:r>
      <w:r>
        <w:rPr>
          <w:sz w:val="26"/>
          <w:szCs w:val="26"/>
        </w:rPr>
        <w:t>贤仁</w:t>
      </w:r>
      <w:r>
        <w:rPr>
          <w:rFonts w:hint="eastAsia"/>
          <w:sz w:val="26"/>
          <w:szCs w:val="26"/>
        </w:rPr>
        <w:t>、</w:t>
      </w:r>
      <w:r w:rsidRPr="00822581">
        <w:rPr>
          <w:sz w:val="26"/>
          <w:szCs w:val="26"/>
        </w:rPr>
        <w:t>明智诸传，殆无愧焉。幼即奉佛，老而弥笃。其子三</w:t>
      </w:r>
      <w:r>
        <w:rPr>
          <w:rFonts w:hint="eastAsia"/>
          <w:sz w:val="26"/>
          <w:szCs w:val="26"/>
        </w:rPr>
        <w:t>：</w:t>
      </w:r>
      <w:r>
        <w:rPr>
          <w:sz w:val="26"/>
          <w:szCs w:val="26"/>
        </w:rPr>
        <w:t>曰国华</w:t>
      </w:r>
      <w:r>
        <w:rPr>
          <w:rFonts w:hint="eastAsia"/>
          <w:sz w:val="26"/>
          <w:szCs w:val="26"/>
        </w:rPr>
        <w:t>、</w:t>
      </w:r>
      <w:r>
        <w:rPr>
          <w:sz w:val="26"/>
          <w:szCs w:val="26"/>
        </w:rPr>
        <w:t>国钧</w:t>
      </w:r>
      <w:r>
        <w:rPr>
          <w:rFonts w:hint="eastAsia"/>
          <w:sz w:val="26"/>
          <w:szCs w:val="26"/>
        </w:rPr>
        <w:t>、</w:t>
      </w:r>
      <w:r w:rsidRPr="00822581">
        <w:rPr>
          <w:sz w:val="26"/>
          <w:szCs w:val="26"/>
        </w:rPr>
        <w:t>国治，各受职于政商二界。国治在天津，欲长侍膝下，于民国十年，迎养至津，遂持长斋，受优婆夷戒。从兹念佛益精进，颇有瑞征，恐不求一心，专希瑞相之愚人受病，故不录。是秋，安徽水</w:t>
      </w:r>
      <w:r w:rsidRPr="00822581">
        <w:rPr>
          <w:sz w:val="26"/>
          <w:szCs w:val="26"/>
        </w:rPr>
        <w:lastRenderedPageBreak/>
        <w:t>旱奇灾，省长电调国治襄办赈务，以八年在京，办有成绩故也。国治不忍远离，夫人责以大义，促令速去，以救灾黎。国治在皖年余，夫人有病，不许书信言及，恐远道来省，致误赈务，并嘱国华</w:t>
      </w:r>
      <w:r>
        <w:rPr>
          <w:rFonts w:hint="eastAsia"/>
          <w:sz w:val="26"/>
          <w:szCs w:val="26"/>
        </w:rPr>
        <w:t>、</w:t>
      </w:r>
      <w:r w:rsidRPr="00822581">
        <w:rPr>
          <w:sz w:val="26"/>
          <w:szCs w:val="26"/>
        </w:rPr>
        <w:t>国钧劝募，以己私蓄，倾囊相助，蒙大总统题颁匾额，与慈惠徽章。</w:t>
      </w:r>
    </w:p>
    <w:p w:rsidR="00AF2811" w:rsidRDefault="00AF2811" w:rsidP="00AF2811">
      <w:pPr>
        <w:pStyle w:val="paragraph"/>
        <w:spacing w:before="0" w:beforeAutospacing="0" w:after="0" w:afterAutospacing="0"/>
        <w:ind w:firstLine="525"/>
        <w:jc w:val="both"/>
        <w:rPr>
          <w:rFonts w:hint="eastAsia"/>
          <w:sz w:val="26"/>
          <w:szCs w:val="26"/>
        </w:rPr>
      </w:pPr>
      <w:r w:rsidRPr="00822581">
        <w:rPr>
          <w:sz w:val="26"/>
          <w:szCs w:val="26"/>
        </w:rPr>
        <w:t>十一年赈务毕，皖宪仍絷维国治，乃复迎养皖垣。以年已七十有四，精神衰颓，亲戚中有劝开斋者，夫人曰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822581">
        <w:rPr>
          <w:sz w:val="26"/>
          <w:szCs w:val="26"/>
        </w:rPr>
        <w:t>我宁茹素而死，决不食肉而生也。</w:t>
      </w:r>
      <w:r w:rsidR="00D12998">
        <w:rPr>
          <w:rFonts w:hint="eastAsia"/>
          <w:sz w:val="26"/>
          <w:szCs w:val="26"/>
        </w:rPr>
        <w:t>」</w:t>
      </w:r>
      <w:r w:rsidRPr="00822581">
        <w:rPr>
          <w:sz w:val="26"/>
          <w:szCs w:val="26"/>
        </w:rPr>
        <w:t>至今春，病日笃，而神智清明，念佛不辍。谓国治曰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822581">
        <w:rPr>
          <w:sz w:val="26"/>
          <w:szCs w:val="26"/>
        </w:rPr>
        <w:t>余于世事，艰苦备尝，故无恋慕，心中唯有念佛一事而已。</w:t>
      </w:r>
      <w:r w:rsidR="00D12998">
        <w:rPr>
          <w:rFonts w:hint="eastAsia"/>
          <w:sz w:val="26"/>
          <w:szCs w:val="26"/>
        </w:rPr>
        <w:t>」</w:t>
      </w:r>
      <w:r>
        <w:rPr>
          <w:sz w:val="26"/>
          <w:szCs w:val="26"/>
        </w:rPr>
        <w:t>又曰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822581">
        <w:rPr>
          <w:sz w:val="26"/>
          <w:szCs w:val="26"/>
        </w:rPr>
        <w:t>每一发热，痛苦异常，一想到西方极乐世界，则顿觉清凉矣。</w:t>
      </w:r>
      <w:r w:rsidR="00D12998">
        <w:rPr>
          <w:rFonts w:hint="eastAsia"/>
          <w:sz w:val="26"/>
          <w:szCs w:val="26"/>
        </w:rPr>
        <w:t>」</w:t>
      </w:r>
      <w:smartTag w:uri="urn:schemas-microsoft-com:office:smarttags" w:element="chsdate">
        <w:smartTagPr>
          <w:attr w:name="Year" w:val="2007"/>
          <w:attr w:name="Month" w:val="4"/>
          <w:attr w:name="Day" w:val="8"/>
          <w:attr w:name="IsLunarDate" w:val="True"/>
          <w:attr w:name="IsROCDate" w:val="False"/>
        </w:smartTagPr>
        <w:r w:rsidRPr="00822581">
          <w:rPr>
            <w:sz w:val="26"/>
            <w:szCs w:val="26"/>
          </w:rPr>
          <w:t>二月廿一</w:t>
        </w:r>
      </w:smartTag>
      <w:r w:rsidRPr="00822581">
        <w:rPr>
          <w:sz w:val="26"/>
          <w:szCs w:val="26"/>
        </w:rPr>
        <w:t>，命请僧来寓念佛，以助往生。令将己衣物，尽行变卖，供养三宝。问国治曰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822581">
        <w:rPr>
          <w:sz w:val="26"/>
          <w:szCs w:val="26"/>
        </w:rPr>
        <w:t>何日去最好</w:t>
      </w:r>
      <w:r>
        <w:rPr>
          <w:rFonts w:hint="eastAsia"/>
          <w:sz w:val="26"/>
          <w:szCs w:val="26"/>
        </w:rPr>
        <w:t>？</w:t>
      </w:r>
      <w:r w:rsidR="00D12998">
        <w:rPr>
          <w:rFonts w:hint="eastAsia"/>
          <w:sz w:val="26"/>
          <w:szCs w:val="26"/>
        </w:rPr>
        <w:t>」</w:t>
      </w:r>
      <w:r w:rsidRPr="00822581">
        <w:rPr>
          <w:sz w:val="26"/>
          <w:szCs w:val="26"/>
        </w:rPr>
        <w:t>国治答以后天是斋日，最好。历数时曰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822581">
        <w:rPr>
          <w:sz w:val="26"/>
          <w:szCs w:val="26"/>
        </w:rPr>
        <w:t>余已见释迦牟尼佛，及在津所供之佛菩萨，何独不见接引佛乎</w:t>
      </w:r>
      <w:r>
        <w:rPr>
          <w:rFonts w:hint="eastAsia"/>
          <w:sz w:val="26"/>
          <w:szCs w:val="26"/>
        </w:rPr>
        <w:t>？</w:t>
      </w:r>
      <w:r w:rsidR="00D12998">
        <w:rPr>
          <w:rFonts w:hint="eastAsia"/>
          <w:sz w:val="26"/>
          <w:szCs w:val="26"/>
        </w:rPr>
        <w:t>」</w:t>
      </w:r>
      <w:r w:rsidRPr="00822581">
        <w:rPr>
          <w:sz w:val="26"/>
          <w:szCs w:val="26"/>
        </w:rPr>
        <w:t>国治曰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822581">
        <w:rPr>
          <w:sz w:val="26"/>
          <w:szCs w:val="26"/>
        </w:rPr>
        <w:t>时至则见矣。</w:t>
      </w:r>
      <w:r w:rsidR="00D12998">
        <w:rPr>
          <w:rFonts w:hint="eastAsia"/>
          <w:sz w:val="26"/>
          <w:szCs w:val="26"/>
        </w:rPr>
        <w:t>」</w:t>
      </w:r>
      <w:r w:rsidRPr="00822581">
        <w:rPr>
          <w:sz w:val="26"/>
          <w:szCs w:val="26"/>
        </w:rPr>
        <w:t>次日，仍复随僧念佛，至廿三黎明，念佛僧福海师曰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822581">
        <w:rPr>
          <w:sz w:val="26"/>
          <w:szCs w:val="26"/>
        </w:rPr>
        <w:t>夫人神志气象如常，一二日内，尚不能去。</w:t>
      </w:r>
      <w:r w:rsidR="00D12998">
        <w:rPr>
          <w:rFonts w:hint="eastAsia"/>
          <w:sz w:val="26"/>
          <w:szCs w:val="26"/>
        </w:rPr>
        <w:t>」</w:t>
      </w:r>
      <w:r w:rsidRPr="00822581">
        <w:rPr>
          <w:sz w:val="26"/>
          <w:szCs w:val="26"/>
        </w:rPr>
        <w:t>至巳刻，国治请一接引佛供床前，曰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822581">
        <w:rPr>
          <w:sz w:val="26"/>
          <w:szCs w:val="26"/>
        </w:rPr>
        <w:t>阿弥陀佛来矣。</w:t>
      </w:r>
      <w:r w:rsidR="00D12998">
        <w:rPr>
          <w:rFonts w:hint="eastAsia"/>
          <w:sz w:val="26"/>
          <w:szCs w:val="26"/>
        </w:rPr>
        <w:t>」</w:t>
      </w:r>
      <w:r w:rsidRPr="00822581">
        <w:rPr>
          <w:sz w:val="26"/>
          <w:szCs w:val="26"/>
        </w:rPr>
        <w:t>夫人闻之，生大欢喜，起坐瞻视，高声念南无阿弥陀佛</w:t>
      </w:r>
      <w:r w:rsidRPr="00822581">
        <w:rPr>
          <w:sz w:val="26"/>
          <w:szCs w:val="26"/>
        </w:rPr>
        <w:lastRenderedPageBreak/>
        <w:t>数声，即结印含笑而逝。国治与诸师，及眷属，犹高声念佛三句钟，始举哀，及沐浴换衣。香气馥郁，有友来吊，于门外即闻之，叹为希有。三日入殓，面貌比生时更加光彩，顶犹微温，四肢柔软，以数珠置手中，乃屈指握之。</w:t>
      </w:r>
    </w:p>
    <w:p w:rsidR="00AF2811" w:rsidRPr="00822581" w:rsidRDefault="00AF2811" w:rsidP="00AF2811">
      <w:pPr>
        <w:pStyle w:val="paragraph"/>
        <w:spacing w:before="0" w:beforeAutospacing="0" w:after="0" w:afterAutospacing="0"/>
        <w:ind w:firstLine="525"/>
        <w:jc w:val="both"/>
        <w:rPr>
          <w:rFonts w:hint="eastAsia"/>
          <w:sz w:val="26"/>
          <w:szCs w:val="26"/>
        </w:rPr>
      </w:pPr>
      <w:r w:rsidRPr="00822581">
        <w:rPr>
          <w:sz w:val="26"/>
          <w:szCs w:val="26"/>
        </w:rPr>
        <w:t>猗欤懿哉</w:t>
      </w:r>
      <w:r>
        <w:rPr>
          <w:rFonts w:hint="eastAsia"/>
          <w:sz w:val="26"/>
          <w:szCs w:val="26"/>
        </w:rPr>
        <w:t>！</w:t>
      </w:r>
      <w:r w:rsidRPr="00822581">
        <w:rPr>
          <w:sz w:val="26"/>
          <w:szCs w:val="26"/>
        </w:rPr>
        <w:t>若夫人者，可谓宿根深厚，现行精纯，又得其子国治，多方辅助，故令净业成熟，得遂往生之愿。</w:t>
      </w:r>
      <w:r w:rsidRPr="00822581">
        <w:rPr>
          <w:rFonts w:hint="eastAsia"/>
          <w:sz w:val="26"/>
          <w:szCs w:val="26"/>
        </w:rPr>
        <w:t>（增广下·徐母</w:t>
      </w:r>
      <w:smartTag w:uri="urn:schemas-microsoft-com:office:smarttags" w:element="PersonName">
        <w:smartTagPr>
          <w:attr w:name="ProductID" w:val="杨太"/>
        </w:smartTagPr>
        <w:r w:rsidRPr="00822581">
          <w:rPr>
            <w:rFonts w:hint="eastAsia"/>
            <w:sz w:val="26"/>
            <w:szCs w:val="26"/>
          </w:rPr>
          <w:t>杨太</w:t>
        </w:r>
      </w:smartTag>
      <w:r w:rsidRPr="00822581">
        <w:rPr>
          <w:rFonts w:hint="eastAsia"/>
          <w:sz w:val="26"/>
          <w:szCs w:val="26"/>
        </w:rPr>
        <w:t>夫人生西记）</w:t>
      </w:r>
    </w:p>
    <w:p w:rsidR="00364544" w:rsidRPr="00364544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38" w:name="_Toc169576641"/>
      <w:r>
        <w:rPr>
          <w:rFonts w:ascii="SimHei" w:eastAsia="SimHei" w:hint="eastAsia"/>
          <w:sz w:val="26"/>
          <w:szCs w:val="26"/>
        </w:rPr>
        <w:t>97、</w:t>
      </w:r>
      <w:r w:rsidR="004468F8">
        <w:rPr>
          <w:rFonts w:ascii="SimHei" w:eastAsia="SimHei" w:hint="eastAsia"/>
          <w:sz w:val="26"/>
          <w:szCs w:val="26"/>
        </w:rPr>
        <w:t>专一念佛</w:t>
      </w:r>
      <w:r w:rsidR="00364544" w:rsidRPr="00364544">
        <w:rPr>
          <w:rFonts w:ascii="SimHei" w:eastAsia="SimHei" w:hint="eastAsia"/>
          <w:sz w:val="26"/>
          <w:szCs w:val="26"/>
        </w:rPr>
        <w:t xml:space="preserve">  </w:t>
      </w:r>
      <w:r w:rsidR="004468F8">
        <w:rPr>
          <w:rFonts w:ascii="SimHei" w:eastAsia="SimHei" w:hint="eastAsia"/>
          <w:sz w:val="26"/>
          <w:szCs w:val="26"/>
        </w:rPr>
        <w:t>吉祥往生</w:t>
      </w:r>
      <w:bookmarkEnd w:id="138"/>
    </w:p>
    <w:p w:rsidR="00364544" w:rsidRPr="00364544" w:rsidRDefault="00364544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>
        <w:rPr>
          <w:sz w:val="26"/>
          <w:szCs w:val="26"/>
        </w:rPr>
        <w:t>优婆夷了常者</w:t>
      </w:r>
      <w:r>
        <w:rPr>
          <w:rFonts w:hint="eastAsia"/>
          <w:sz w:val="26"/>
          <w:szCs w:val="26"/>
        </w:rPr>
        <w:t>：</w:t>
      </w:r>
      <w:r w:rsidRPr="00364544">
        <w:rPr>
          <w:sz w:val="26"/>
          <w:szCs w:val="26"/>
        </w:rPr>
        <w:t>安徽无为县陈锡</w:t>
      </w:r>
      <w:smartTag w:uri="urn:schemas-microsoft-com:office:smarttags" w:element="PersonName">
        <w:smartTagPr>
          <w:attr w:name="ProductID" w:val="周了圆"/>
        </w:smartTagPr>
        <w:r w:rsidRPr="00364544">
          <w:rPr>
            <w:sz w:val="26"/>
            <w:szCs w:val="26"/>
          </w:rPr>
          <w:t>周了圆</w:t>
        </w:r>
      </w:smartTag>
      <w:r w:rsidRPr="00364544">
        <w:rPr>
          <w:sz w:val="26"/>
          <w:szCs w:val="26"/>
        </w:rPr>
        <w:t>居士之继配夫人也。姓胡氏，赋性慈善，笃信佛法。锡周初不知佛法，长子天寿，颇聪明，十四岁殇。意谓我居心行事，无大过愆，何得有此。遂于因果报应，生死轮回之事，概谓为无。夫人知其执不可破，辄密默修持，不令彼知。未久，夫人有娠，将临产期，忽得大病。二十九日，不能言语饮食转侧。体热如火，身瘦如柴。名医束手，绝无生望。一夕，梦老母持一把长干莲</w:t>
      </w:r>
      <w:r>
        <w:rPr>
          <w:rFonts w:hint="eastAsia"/>
          <w:sz w:val="26"/>
          <w:szCs w:val="26"/>
        </w:rPr>
        <w:t>花</w:t>
      </w:r>
      <w:r w:rsidRPr="00364544">
        <w:rPr>
          <w:sz w:val="26"/>
          <w:szCs w:val="26"/>
        </w:rPr>
        <w:t>，云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364544">
        <w:rPr>
          <w:sz w:val="26"/>
          <w:szCs w:val="26"/>
        </w:rPr>
        <w:t>汝以宿业，得此恶病。幸有善根，是故我从南海，来安慰汝。</w:t>
      </w:r>
      <w:r w:rsidR="00D12998">
        <w:rPr>
          <w:rFonts w:hint="eastAsia"/>
          <w:sz w:val="26"/>
          <w:szCs w:val="26"/>
        </w:rPr>
        <w:t>」</w:t>
      </w:r>
      <w:r w:rsidRPr="00364544">
        <w:rPr>
          <w:sz w:val="26"/>
          <w:szCs w:val="26"/>
        </w:rPr>
        <w:t>随以莲</w:t>
      </w:r>
      <w:r>
        <w:rPr>
          <w:rFonts w:hint="eastAsia"/>
          <w:sz w:val="26"/>
          <w:szCs w:val="26"/>
        </w:rPr>
        <w:t>花</w:t>
      </w:r>
      <w:r w:rsidRPr="00364544">
        <w:rPr>
          <w:sz w:val="26"/>
          <w:szCs w:val="26"/>
        </w:rPr>
        <w:t>，从头至足拂之。云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364544">
        <w:rPr>
          <w:sz w:val="26"/>
          <w:szCs w:val="26"/>
        </w:rPr>
        <w:t>拂去业障，好生嘉儿。</w:t>
      </w:r>
      <w:r w:rsidR="00D12998">
        <w:rPr>
          <w:rFonts w:hint="eastAsia"/>
          <w:sz w:val="26"/>
          <w:szCs w:val="26"/>
        </w:rPr>
        <w:t>」</w:t>
      </w:r>
      <w:r w:rsidRPr="00364544">
        <w:rPr>
          <w:sz w:val="26"/>
          <w:szCs w:val="26"/>
        </w:rPr>
        <w:t>顿觉身心清凉，即惊醒起床，便成好人。次日生子，庞厚</w:t>
      </w:r>
      <w:r w:rsidRPr="00364544">
        <w:rPr>
          <w:sz w:val="26"/>
          <w:szCs w:val="26"/>
        </w:rPr>
        <w:lastRenderedPageBreak/>
        <w:t>丰满，与健妇所生无异。取名天民，今已十五岁矣。锡周由是方知佛慈广大，三世因果之理事，真实不虚。从兹夫妇各吃素念佛，努力修持。于救济贫苦患难，斋僧修庙，施善书，捨棺材，悉随己力为之。锡周归依</w:t>
      </w:r>
      <w:r w:rsidRPr="00BA2D0B">
        <w:rPr>
          <w:sz w:val="30"/>
          <w:szCs w:val="30"/>
          <w:vertAlign w:val="subscript"/>
        </w:rPr>
        <w:t>光</w:t>
      </w:r>
      <w:r w:rsidRPr="00364544">
        <w:rPr>
          <w:sz w:val="26"/>
          <w:szCs w:val="26"/>
        </w:rPr>
        <w:t>，法名了圆。夫人函祈归依，因名了常。九年，夫妻儿女五人，同于北京法源寺，受菩萨戒。去年春，夫人欲来普陀见</w:t>
      </w:r>
      <w:r w:rsidRPr="00BA2D0B">
        <w:rPr>
          <w:sz w:val="30"/>
          <w:szCs w:val="30"/>
          <w:vertAlign w:val="subscript"/>
        </w:rPr>
        <w:t>光</w:t>
      </w:r>
      <w:r w:rsidRPr="00364544">
        <w:rPr>
          <w:sz w:val="26"/>
          <w:szCs w:val="26"/>
        </w:rPr>
        <w:t>，因先朝九华。归至沪，适奉直兵祸将作，遂未果来，每引以为憾。</w:t>
      </w:r>
      <w:r w:rsidRPr="00BA2D0B">
        <w:rPr>
          <w:sz w:val="30"/>
          <w:szCs w:val="30"/>
          <w:vertAlign w:val="subscript"/>
        </w:rPr>
        <w:t>光</w:t>
      </w:r>
      <w:r w:rsidRPr="00364544">
        <w:rPr>
          <w:sz w:val="26"/>
          <w:szCs w:val="26"/>
        </w:rPr>
        <w:t>慰之曰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364544">
        <w:rPr>
          <w:sz w:val="26"/>
          <w:szCs w:val="26"/>
        </w:rPr>
        <w:t>至心念佛，则日与弥陀圣众相对越，何得以不见粥饭庸僧为憾乎</w:t>
      </w:r>
      <w:r>
        <w:rPr>
          <w:rFonts w:hint="eastAsia"/>
          <w:sz w:val="26"/>
          <w:szCs w:val="26"/>
        </w:rPr>
        <w:t>？</w:t>
      </w:r>
      <w:r w:rsidR="00D12998">
        <w:rPr>
          <w:rFonts w:hint="eastAsia"/>
          <w:sz w:val="26"/>
          <w:szCs w:val="26"/>
        </w:rPr>
        <w:t>」</w:t>
      </w:r>
      <w:r w:rsidRPr="00364544">
        <w:rPr>
          <w:sz w:val="26"/>
          <w:szCs w:val="26"/>
        </w:rPr>
        <w:t>以深受惊吓，故身体瘦弱，久不复原。锡周祈</w:t>
      </w:r>
      <w:r w:rsidRPr="00BA2D0B">
        <w:rPr>
          <w:sz w:val="30"/>
          <w:szCs w:val="30"/>
          <w:vertAlign w:val="subscript"/>
        </w:rPr>
        <w:t>光</w:t>
      </w:r>
      <w:r w:rsidRPr="00364544">
        <w:rPr>
          <w:sz w:val="26"/>
          <w:szCs w:val="26"/>
        </w:rPr>
        <w:t>开示，</w:t>
      </w:r>
      <w:r w:rsidRPr="00BA2D0B">
        <w:rPr>
          <w:sz w:val="30"/>
          <w:szCs w:val="30"/>
          <w:vertAlign w:val="subscript"/>
        </w:rPr>
        <w:t>光</w:t>
      </w:r>
      <w:r w:rsidRPr="00364544">
        <w:rPr>
          <w:sz w:val="26"/>
          <w:szCs w:val="26"/>
        </w:rPr>
        <w:t>令作退步想，作已死想，遂得大愈。今春复病瘦弱，不思饮食。于</w:t>
      </w:r>
      <w:smartTag w:uri="urn:schemas-microsoft-com:office:smarttags" w:element="chsdate">
        <w:smartTagPr>
          <w:attr w:name="Year" w:val="2007"/>
          <w:attr w:name="Month" w:val="4"/>
          <w:attr w:name="Day" w:val="15"/>
          <w:attr w:name="IsLunarDate" w:val="True"/>
          <w:attr w:name="IsROCDate" w:val="False"/>
        </w:smartTagPr>
        <w:r w:rsidRPr="00364544">
          <w:rPr>
            <w:sz w:val="26"/>
            <w:szCs w:val="26"/>
          </w:rPr>
          <w:t>二月廿八日</w:t>
        </w:r>
      </w:smartTag>
      <w:r w:rsidRPr="00364544">
        <w:rPr>
          <w:sz w:val="26"/>
          <w:szCs w:val="26"/>
        </w:rPr>
        <w:t>，正念佛间，见两童子执长幡，上书</w:t>
      </w:r>
      <w:r w:rsidR="00D12998">
        <w:rPr>
          <w:rFonts w:hint="eastAsia"/>
          <w:sz w:val="26"/>
          <w:szCs w:val="26"/>
        </w:rPr>
        <w:t>「</w:t>
      </w:r>
      <w:r w:rsidRPr="00364544">
        <w:rPr>
          <w:sz w:val="26"/>
          <w:szCs w:val="26"/>
        </w:rPr>
        <w:t>西方接引</w:t>
      </w:r>
      <w:r w:rsidR="00D12998">
        <w:rPr>
          <w:rFonts w:hint="eastAsia"/>
          <w:sz w:val="26"/>
          <w:szCs w:val="26"/>
        </w:rPr>
        <w:t>」</w:t>
      </w:r>
      <w:r w:rsidRPr="00364544">
        <w:rPr>
          <w:sz w:val="26"/>
          <w:szCs w:val="26"/>
        </w:rPr>
        <w:t>四字。谓锡周曰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364544">
        <w:rPr>
          <w:sz w:val="26"/>
          <w:szCs w:val="26"/>
        </w:rPr>
        <w:t>此兆于我则幸，</w:t>
      </w:r>
      <w:smartTag w:uri="urn:schemas-microsoft-com:office:smarttags" w:element="PersonName">
        <w:smartTagPr>
          <w:attr w:name="ProductID" w:val="于"/>
        </w:smartTagPr>
        <w:r w:rsidRPr="00364544">
          <w:rPr>
            <w:sz w:val="26"/>
            <w:szCs w:val="26"/>
          </w:rPr>
          <w:t>于</w:t>
        </w:r>
      </w:smartTag>
      <w:r w:rsidRPr="00364544">
        <w:rPr>
          <w:sz w:val="26"/>
          <w:szCs w:val="26"/>
        </w:rPr>
        <w:t>君则不幸。以己一归西，内顾无人故。</w:t>
      </w:r>
      <w:r w:rsidR="00D12998">
        <w:rPr>
          <w:rFonts w:hint="eastAsia"/>
          <w:sz w:val="26"/>
          <w:szCs w:val="26"/>
        </w:rPr>
        <w:t>」</w:t>
      </w:r>
      <w:r w:rsidRPr="00364544">
        <w:rPr>
          <w:sz w:val="26"/>
          <w:szCs w:val="26"/>
        </w:rPr>
        <w:t>然念佛之人，不贪生，不怕死。因请僧四位，诵经礼忏念佛廿八日。以祈寿未尽则速愈，寿已尽则速生西方耳。从此身心适悦，了无病苦。至四月初，复觉不适。知归期将至，一心念佛，以求速生。初五，全家都为念佛。又请师僧换班续念，昼夜佛声不断，夫人但默随之。初六午前，令备浴具。浴已，著新衣，往佛堂礼拜，供献香</w:t>
      </w:r>
      <w:r>
        <w:rPr>
          <w:rFonts w:hint="eastAsia"/>
          <w:sz w:val="26"/>
          <w:szCs w:val="26"/>
        </w:rPr>
        <w:t>花</w:t>
      </w:r>
      <w:r w:rsidRPr="00364544">
        <w:rPr>
          <w:sz w:val="26"/>
          <w:szCs w:val="26"/>
        </w:rPr>
        <w:t>。归即移床向西侧卧，唯专念佛，概不提及</w:t>
      </w:r>
      <w:r w:rsidRPr="00364544">
        <w:rPr>
          <w:sz w:val="26"/>
          <w:szCs w:val="26"/>
        </w:rPr>
        <w:lastRenderedPageBreak/>
        <w:t>诀别等事。至亥时，见佛来，欲起礼拜，因扶起令坐，作合掌低头状。云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364544">
        <w:rPr>
          <w:sz w:val="26"/>
          <w:szCs w:val="26"/>
        </w:rPr>
        <w:t>尚有三千佛，念完即去。</w:t>
      </w:r>
      <w:r w:rsidR="00D12998">
        <w:rPr>
          <w:rFonts w:hint="eastAsia"/>
          <w:sz w:val="26"/>
          <w:szCs w:val="26"/>
        </w:rPr>
        <w:t>」</w:t>
      </w:r>
      <w:r w:rsidRPr="00364544">
        <w:rPr>
          <w:sz w:val="26"/>
          <w:szCs w:val="26"/>
        </w:rPr>
        <w:t>全家同僧俗三十余人，俱大声念，夫人遂高声念佛而逝。面带笑容，室有异香。全家俱不现悲哀相，又念佛二小时，方为安置。次日午时入殓，顶尚温暖，四肢柔软，香气犹存。噫</w:t>
      </w:r>
      <w:r>
        <w:rPr>
          <w:rFonts w:hint="eastAsia"/>
          <w:sz w:val="26"/>
          <w:szCs w:val="26"/>
        </w:rPr>
        <w:t>！</w:t>
      </w:r>
      <w:r w:rsidRPr="00364544">
        <w:rPr>
          <w:sz w:val="26"/>
          <w:szCs w:val="26"/>
        </w:rPr>
        <w:t>夫人可谓宿有善根，现值善缘。不现世间爱情，破坏正念。唯仗多人佛声，成就净心。故得感应道交，蒙佛接引。离此苦域，登彼乐邦。何幸如之。</w:t>
      </w:r>
      <w:r w:rsidRPr="00364544">
        <w:rPr>
          <w:rFonts w:hint="eastAsia"/>
          <w:sz w:val="26"/>
          <w:szCs w:val="26"/>
        </w:rPr>
        <w:t>（增广下·</w:t>
      </w:r>
      <w:r w:rsidRPr="00364544">
        <w:rPr>
          <w:sz w:val="26"/>
          <w:szCs w:val="26"/>
        </w:rPr>
        <w:t>陈了常优婆夷往生事迹兼佛性发隐</w:t>
      </w:r>
      <w:r w:rsidRPr="00364544">
        <w:rPr>
          <w:rFonts w:hint="eastAsia"/>
          <w:sz w:val="26"/>
          <w:szCs w:val="26"/>
        </w:rPr>
        <w:t>）</w:t>
      </w:r>
    </w:p>
    <w:p w:rsidR="005D330B" w:rsidRPr="005D330B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39" w:name="_Toc169576642"/>
      <w:r>
        <w:rPr>
          <w:rFonts w:ascii="SimHei" w:eastAsia="SimHei" w:hint="eastAsia"/>
          <w:sz w:val="26"/>
          <w:szCs w:val="26"/>
        </w:rPr>
        <w:t>98、</w:t>
      </w:r>
      <w:r w:rsidR="005D330B" w:rsidRPr="005D330B">
        <w:rPr>
          <w:rFonts w:ascii="SimHei" w:eastAsia="SimHei" w:hint="eastAsia"/>
          <w:sz w:val="26"/>
          <w:szCs w:val="26"/>
        </w:rPr>
        <w:t xml:space="preserve">屡见瑞相  </w:t>
      </w:r>
      <w:r w:rsidR="005D330B">
        <w:rPr>
          <w:rFonts w:ascii="SimHei" w:eastAsia="SimHei" w:hint="eastAsia"/>
          <w:sz w:val="26"/>
          <w:szCs w:val="26"/>
        </w:rPr>
        <w:t>随佛往生</w:t>
      </w:r>
      <w:bookmarkEnd w:id="139"/>
    </w:p>
    <w:p w:rsidR="005D330B" w:rsidRPr="005D330B" w:rsidRDefault="005D330B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5D330B">
        <w:rPr>
          <w:sz w:val="26"/>
          <w:szCs w:val="26"/>
        </w:rPr>
        <w:t>定海乐斌章，虽作商业，然颇信佛。今春来沪，适</w:t>
      </w:r>
      <w:r w:rsidRPr="00BA2D0B">
        <w:rPr>
          <w:sz w:val="30"/>
          <w:szCs w:val="30"/>
          <w:vertAlign w:val="subscript"/>
        </w:rPr>
        <w:t>光</w:t>
      </w:r>
      <w:r w:rsidRPr="005D330B">
        <w:rPr>
          <w:sz w:val="26"/>
          <w:szCs w:val="26"/>
        </w:rPr>
        <w:t>寓太平寺，遂与其妻同来，求受三皈五戒。斌章法名慧斌，其妻法名慧静。因与</w:t>
      </w:r>
      <w:r>
        <w:rPr>
          <w:rFonts w:hint="eastAsia"/>
          <w:sz w:val="26"/>
          <w:szCs w:val="26"/>
        </w:rPr>
        <w:t>《</w:t>
      </w:r>
      <w:r w:rsidRPr="005D330B">
        <w:rPr>
          <w:sz w:val="26"/>
          <w:szCs w:val="26"/>
        </w:rPr>
        <w:t>文钞</w:t>
      </w:r>
      <w:r>
        <w:rPr>
          <w:rFonts w:hint="eastAsia"/>
          <w:sz w:val="26"/>
          <w:szCs w:val="26"/>
        </w:rPr>
        <w:t>》、《</w:t>
      </w:r>
      <w:r w:rsidRPr="005D330B">
        <w:rPr>
          <w:sz w:val="26"/>
          <w:szCs w:val="26"/>
        </w:rPr>
        <w:t>嘉言录</w:t>
      </w:r>
      <w:r>
        <w:rPr>
          <w:rFonts w:hint="eastAsia"/>
          <w:sz w:val="26"/>
          <w:szCs w:val="26"/>
        </w:rPr>
        <w:t>》</w:t>
      </w:r>
      <w:r w:rsidRPr="005D330B">
        <w:rPr>
          <w:sz w:val="26"/>
          <w:szCs w:val="26"/>
        </w:rPr>
        <w:t>等书，令其依之修持。慧静从此专意念佛。至五月半间得病，以迄七月初，犹能勉强支持，礼拜念佛。此后则卧床不起，然心中常自默念佛号。至八月初七夜，咳嗽一小时，遂睡著。梦见许多僧人，及诸童子，与幢幡等。及醒病苦全愈。至初九夜，又梦见观世音菩萨，与众僧及诸童子。初十夜，侍病者及诸眷属，见彼口念佛号，手作拜势者十余次，遂</w:t>
      </w:r>
      <w:r w:rsidRPr="005D330B">
        <w:rPr>
          <w:sz w:val="26"/>
          <w:szCs w:val="26"/>
        </w:rPr>
        <w:lastRenderedPageBreak/>
        <w:t>睡去。醒云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5D330B">
        <w:rPr>
          <w:sz w:val="26"/>
          <w:szCs w:val="26"/>
        </w:rPr>
        <w:t>佛已来过，吾将往生。</w:t>
      </w:r>
      <w:r w:rsidR="00D12998">
        <w:rPr>
          <w:rFonts w:hint="eastAsia"/>
          <w:sz w:val="26"/>
          <w:szCs w:val="26"/>
        </w:rPr>
        <w:t>」</w:t>
      </w:r>
      <w:r w:rsidRPr="005D330B">
        <w:rPr>
          <w:sz w:val="26"/>
          <w:szCs w:val="26"/>
        </w:rPr>
        <w:t>问何时去，则云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5D330B">
        <w:rPr>
          <w:sz w:val="26"/>
          <w:szCs w:val="26"/>
        </w:rPr>
        <w:t>不知。</w:t>
      </w:r>
      <w:r w:rsidR="00D12998">
        <w:rPr>
          <w:rFonts w:hint="eastAsia"/>
          <w:sz w:val="26"/>
          <w:szCs w:val="26"/>
        </w:rPr>
        <w:t>」</w:t>
      </w:r>
      <w:r w:rsidRPr="005D330B">
        <w:rPr>
          <w:sz w:val="26"/>
          <w:szCs w:val="26"/>
        </w:rPr>
        <w:t>次日令将所有衣服首饰，均变卖作善举。劝家人为善修德，明因知果。至午，眼忽发光。其光似黄非黄，似红非红。即云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5D330B">
        <w:rPr>
          <w:sz w:val="26"/>
          <w:szCs w:val="26"/>
        </w:rPr>
        <w:t>佛来也。</w:t>
      </w:r>
      <w:r w:rsidR="00D12998">
        <w:rPr>
          <w:rFonts w:hint="eastAsia"/>
          <w:sz w:val="26"/>
          <w:szCs w:val="26"/>
        </w:rPr>
        <w:t>」</w:t>
      </w:r>
      <w:r>
        <w:rPr>
          <w:sz w:val="26"/>
          <w:szCs w:val="26"/>
        </w:rPr>
        <w:t>面作笑容。其身先日已浴过</w:t>
      </w:r>
      <w:r>
        <w:rPr>
          <w:rFonts w:hint="eastAsia"/>
          <w:sz w:val="26"/>
          <w:szCs w:val="26"/>
        </w:rPr>
        <w:t>，</w:t>
      </w:r>
      <w:r>
        <w:rPr>
          <w:sz w:val="26"/>
          <w:szCs w:val="26"/>
        </w:rPr>
        <w:t>又令女佣再为洗脚</w:t>
      </w:r>
      <w:r>
        <w:rPr>
          <w:rFonts w:hint="eastAsia"/>
          <w:sz w:val="26"/>
          <w:szCs w:val="26"/>
        </w:rPr>
        <w:t>，</w:t>
      </w:r>
      <w:r>
        <w:rPr>
          <w:sz w:val="26"/>
          <w:szCs w:val="26"/>
        </w:rPr>
        <w:t>自己洗面。眼光即发。谓慧斌曰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5D330B">
        <w:rPr>
          <w:sz w:val="26"/>
          <w:szCs w:val="26"/>
        </w:rPr>
        <w:t>佛与大势至菩萨，及诸童子，接我到西方去。</w:t>
      </w:r>
      <w:r w:rsidR="00D12998">
        <w:rPr>
          <w:rFonts w:hint="eastAsia"/>
          <w:sz w:val="26"/>
          <w:szCs w:val="26"/>
        </w:rPr>
        <w:t>」</w:t>
      </w:r>
      <w:r w:rsidRPr="005D330B">
        <w:rPr>
          <w:sz w:val="26"/>
          <w:szCs w:val="26"/>
        </w:rPr>
        <w:t>慧斌欲再问，云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5D330B">
        <w:rPr>
          <w:sz w:val="26"/>
          <w:szCs w:val="26"/>
        </w:rPr>
        <w:t>莫搅乱我。</w:t>
      </w:r>
      <w:r w:rsidR="00D12998">
        <w:rPr>
          <w:rFonts w:hint="eastAsia"/>
          <w:sz w:val="26"/>
          <w:szCs w:val="26"/>
        </w:rPr>
        <w:t>」</w:t>
      </w:r>
      <w:r w:rsidRPr="005D330B">
        <w:rPr>
          <w:sz w:val="26"/>
          <w:szCs w:val="26"/>
        </w:rPr>
        <w:t>但随助念者，默持佛号，不数分钟，即逝。夫慧静以一弱女子，闻净土法门未及一年，便能临终有此瑞相。足见众生皆具佛性，佛愿不虚。永明所谓</w:t>
      </w:r>
      <w:r w:rsidR="00D12998">
        <w:rPr>
          <w:rFonts w:hint="eastAsia"/>
          <w:sz w:val="26"/>
          <w:szCs w:val="26"/>
        </w:rPr>
        <w:t>「</w:t>
      </w:r>
      <w:r w:rsidRPr="005D330B">
        <w:rPr>
          <w:sz w:val="26"/>
          <w:szCs w:val="26"/>
        </w:rPr>
        <w:t>万修万人去</w:t>
      </w:r>
      <w:r w:rsidR="00D12998">
        <w:rPr>
          <w:rFonts w:hint="eastAsia"/>
          <w:sz w:val="26"/>
          <w:szCs w:val="26"/>
        </w:rPr>
        <w:t>」</w:t>
      </w:r>
      <w:r w:rsidRPr="005D330B">
        <w:rPr>
          <w:sz w:val="26"/>
          <w:szCs w:val="26"/>
        </w:rPr>
        <w:t>者，为的确可据也。(</w:t>
      </w:r>
      <w:r w:rsidRPr="005D330B">
        <w:rPr>
          <w:rFonts w:hint="eastAsia"/>
          <w:sz w:val="26"/>
          <w:szCs w:val="26"/>
        </w:rPr>
        <w:t>三编下</w:t>
      </w:r>
      <w:r w:rsidRPr="005D330B">
        <w:rPr>
          <w:rFonts w:hAnsi="SimSun" w:hint="eastAsia"/>
          <w:sz w:val="26"/>
          <w:szCs w:val="26"/>
        </w:rPr>
        <w:t>·</w:t>
      </w:r>
      <w:r w:rsidRPr="005D330B">
        <w:rPr>
          <w:rFonts w:hint="eastAsia"/>
          <w:sz w:val="26"/>
          <w:szCs w:val="26"/>
        </w:rPr>
        <w:t>乐慧静优婆夷生西记</w:t>
      </w:r>
      <w:r w:rsidRPr="005D330B">
        <w:rPr>
          <w:sz w:val="26"/>
          <w:szCs w:val="26"/>
          <w:eastAsianLayout w:id="-1251804928" w:combine="1"/>
        </w:rPr>
        <w:t>十八年己巳季秋</w:t>
      </w:r>
      <w:r w:rsidRPr="005D330B">
        <w:rPr>
          <w:sz w:val="26"/>
          <w:szCs w:val="26"/>
        </w:rPr>
        <w:t>)</w:t>
      </w:r>
    </w:p>
    <w:p w:rsidR="00AA2D3D" w:rsidRPr="006A5092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40" w:name="_Toc169576643"/>
      <w:r>
        <w:rPr>
          <w:rFonts w:ascii="SimHei" w:eastAsia="SimHei" w:hint="eastAsia"/>
          <w:sz w:val="26"/>
          <w:szCs w:val="26"/>
        </w:rPr>
        <w:t>99、</w:t>
      </w:r>
      <w:r w:rsidR="00AA2D3D" w:rsidRPr="006A5092">
        <w:rPr>
          <w:rFonts w:ascii="SimHei" w:eastAsia="SimHei" w:hint="eastAsia"/>
          <w:sz w:val="26"/>
          <w:szCs w:val="26"/>
        </w:rPr>
        <w:t>于佛七中  坐着往生</w:t>
      </w:r>
      <w:bookmarkEnd w:id="140"/>
    </w:p>
    <w:p w:rsidR="00AA2D3D" w:rsidRDefault="00AA2D3D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1B545F">
        <w:rPr>
          <w:sz w:val="26"/>
          <w:szCs w:val="26"/>
        </w:rPr>
        <w:t>赵尊仁</w:t>
      </w:r>
      <w:r>
        <w:rPr>
          <w:rFonts w:hint="eastAsia"/>
          <w:sz w:val="26"/>
          <w:szCs w:val="26"/>
        </w:rPr>
        <w:t>：</w:t>
      </w:r>
      <w:r w:rsidRPr="001B545F">
        <w:rPr>
          <w:sz w:val="26"/>
          <w:szCs w:val="26"/>
        </w:rPr>
        <w:t>法名培庚，如皋马塘市人。年三十余，素业商，其性情淳笃无伪，其作事果决率真。近数年来，得闻净土法门，深生信心，日以念佛求生西方为事。置商业，专办慈善公益事，极其认真。由是倡办济生分会，及佛经流通处，凡有善举，力能为者，无不为之。地方路灯，亲自早收晚送，不以为劳。一方之人，皆服其诚，彼以诚感，众以诚应，凡所劝募，无不随愿圆成。</w:t>
      </w:r>
    </w:p>
    <w:p w:rsidR="00AA2D3D" w:rsidRPr="001B545F" w:rsidRDefault="00AA2D3D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1B545F">
        <w:rPr>
          <w:sz w:val="26"/>
          <w:szCs w:val="26"/>
        </w:rPr>
        <w:lastRenderedPageBreak/>
        <w:t>民国十五年冬，身婴笃疾，力疾提倡佛七，以祝世界太平。订于</w:t>
      </w:r>
      <w:smartTag w:uri="urn:schemas-microsoft-com:office:smarttags" w:element="chsdate">
        <w:smartTagPr>
          <w:attr w:name="Year" w:val="2008"/>
          <w:attr w:name="Month" w:val="1"/>
          <w:attr w:name="Day" w:val="9"/>
          <w:attr w:name="IsLunarDate" w:val="True"/>
          <w:attr w:name="IsROCDate" w:val="False"/>
        </w:smartTagPr>
        <w:r w:rsidRPr="001B545F">
          <w:rPr>
            <w:sz w:val="26"/>
            <w:szCs w:val="26"/>
          </w:rPr>
          <w:t>腊月初二日起</w:t>
        </w:r>
      </w:smartTag>
      <w:r w:rsidRPr="001B545F">
        <w:rPr>
          <w:sz w:val="26"/>
          <w:szCs w:val="26"/>
        </w:rPr>
        <w:t>七。至初八日圆满，请掘港西方寺范成师主七，其经济皆善信所自送，入会念佛者，四十余人。居士虽带重病，其念佛益精进，若无病者，至初六日下午七句钟，竟念佛坐逝。在会诸人，益加恳切念佛，助彼往生，过数小时，顶犹温，形色与生无异，于以见弥陀愿力，众生心力，两皆不可思议。良以真如佛性，众生本具，特仗因缘启发耳。如种子已布于地，一经时雨，随即发生萌芽。彼世之以本具佛性之力，日驰逐于贪瞋痴杀盗淫中，譬如以随意雨宝之摩尼珠，置于圊厕，则无所受用矣，可不哀哉</w:t>
      </w:r>
      <w:r>
        <w:rPr>
          <w:rFonts w:hint="eastAsia"/>
          <w:sz w:val="26"/>
          <w:szCs w:val="26"/>
        </w:rPr>
        <w:t>！</w:t>
      </w:r>
      <w:smartTag w:uri="urn:schemas-microsoft-com:office:smarttags" w:element="PersonName">
        <w:smartTagPr>
          <w:attr w:name="ProductID" w:val="闻"/>
        </w:smartTagPr>
        <w:r w:rsidRPr="001B545F">
          <w:rPr>
            <w:sz w:val="26"/>
            <w:szCs w:val="26"/>
          </w:rPr>
          <w:t>闻</w:t>
        </w:r>
      </w:smartTag>
      <w:r w:rsidRPr="001B545F">
        <w:rPr>
          <w:sz w:val="26"/>
          <w:szCs w:val="26"/>
        </w:rPr>
        <w:t>居士之风，能不愧死</w:t>
      </w:r>
      <w:r>
        <w:rPr>
          <w:rFonts w:hint="eastAsia"/>
          <w:sz w:val="26"/>
          <w:szCs w:val="26"/>
        </w:rPr>
        <w:t>！（增广下</w:t>
      </w:r>
      <w:r w:rsidRPr="00822581">
        <w:rPr>
          <w:rFonts w:hAnsi="SimSun" w:hint="eastAsia"/>
          <w:sz w:val="26"/>
          <w:szCs w:val="26"/>
        </w:rPr>
        <w:t>·</w:t>
      </w:r>
      <w:smartTag w:uri="urn:schemas-microsoft-com:office:smarttags" w:element="PersonName">
        <w:smartTagPr>
          <w:attr w:name="ProductID" w:val="赵尊仁"/>
        </w:smartTagPr>
        <w:r w:rsidRPr="001B545F">
          <w:rPr>
            <w:sz w:val="26"/>
            <w:szCs w:val="26"/>
          </w:rPr>
          <w:t>赵尊仁</w:t>
        </w:r>
      </w:smartTag>
      <w:r w:rsidRPr="001B545F">
        <w:rPr>
          <w:sz w:val="26"/>
          <w:szCs w:val="26"/>
        </w:rPr>
        <w:t>居士</w:t>
      </w:r>
      <w:r w:rsidRPr="001B545F">
        <w:rPr>
          <w:rFonts w:hint="eastAsia"/>
          <w:sz w:val="26"/>
          <w:szCs w:val="26"/>
        </w:rPr>
        <w:t>往生记</w:t>
      </w:r>
      <w:r>
        <w:rPr>
          <w:rFonts w:hint="eastAsia"/>
          <w:sz w:val="26"/>
          <w:szCs w:val="26"/>
        </w:rPr>
        <w:t>）</w:t>
      </w:r>
    </w:p>
    <w:p w:rsidR="00AA2D3D" w:rsidRPr="0064684D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41" w:name="_Toc169576644"/>
      <w:r>
        <w:rPr>
          <w:rFonts w:ascii="SimHei" w:eastAsia="SimHei" w:hint="eastAsia"/>
          <w:sz w:val="26"/>
          <w:szCs w:val="26"/>
        </w:rPr>
        <w:t>100、</w:t>
      </w:r>
      <w:r w:rsidR="00AA2D3D" w:rsidRPr="0064684D">
        <w:rPr>
          <w:rFonts w:ascii="SimHei" w:eastAsia="SimHei" w:hint="eastAsia"/>
          <w:sz w:val="26"/>
          <w:szCs w:val="26"/>
        </w:rPr>
        <w:t>于指顾间  坐脱往生</w:t>
      </w:r>
      <w:bookmarkEnd w:id="141"/>
    </w:p>
    <w:p w:rsidR="00AA2D3D" w:rsidRDefault="00AA2D3D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64684D">
        <w:rPr>
          <w:sz w:val="26"/>
          <w:szCs w:val="26"/>
        </w:rPr>
        <w:t>居士，讳毓英，号紫珊，江西吉安巨商</w:t>
      </w:r>
      <w:smartTag w:uri="urn:schemas-microsoft-com:office:smarttags" w:element="PersonName">
        <w:smartTagPr>
          <w:attr w:name="ProductID" w:val="周扶九"/>
        </w:smartTagPr>
        <w:r w:rsidRPr="0064684D">
          <w:rPr>
            <w:sz w:val="26"/>
            <w:szCs w:val="26"/>
          </w:rPr>
          <w:t>周扶九</w:t>
        </w:r>
      </w:smartTag>
      <w:r w:rsidRPr="0064684D">
        <w:rPr>
          <w:sz w:val="26"/>
          <w:szCs w:val="26"/>
        </w:rPr>
        <w:t>先生之长孙。幼失怙恃，由祖母</w:t>
      </w:r>
      <w:smartTag w:uri="urn:schemas-microsoft-com:office:smarttags" w:element="PersonName">
        <w:smartTagPr>
          <w:attr w:name="ProductID" w:val="谭太"/>
        </w:smartTagPr>
        <w:r w:rsidRPr="0064684D">
          <w:rPr>
            <w:sz w:val="26"/>
            <w:szCs w:val="26"/>
          </w:rPr>
          <w:t>谭太</w:t>
        </w:r>
      </w:smartTag>
      <w:r w:rsidRPr="0064684D">
        <w:rPr>
          <w:sz w:val="26"/>
          <w:szCs w:val="26"/>
        </w:rPr>
        <w:t>夫人抚育成人。赋性聪慧，好学敏求。仁慈和蔼，虚怀若谷。生长富贵之家，毫无骄奢习气。居官为政，全以忠实从事，慈爱为怀。即同寅亲友，以至婢仆，或有违逆，从未现一怒相，出一粗言。总是和颜悦色，逆来顺受。迨致仕归隐，杜门养晦，偶阅内典，即知佛法</w:t>
      </w:r>
      <w:r w:rsidRPr="0064684D">
        <w:rPr>
          <w:sz w:val="26"/>
          <w:szCs w:val="26"/>
        </w:rPr>
        <w:lastRenderedPageBreak/>
        <w:t>为世出世间一切诸法之根本。福利社会，普度众生，胥赖乎是。故即皈依观宗谛闲老法师，承命法名曰智藏。从此长斋念佛，戒杀护生。宽厚待人，淡泊自奉。亲友告贷，不厌频繁。一切善举，慷慨助成。济人饥寒，率为常事。所行世善，悉以大菩提心为之回向，同作往生西方之增上胜缘。复观人心险恶，时事日非，为善益力，欣厌愈深。遂于民国二十一年，岁次壬申，正值知命之年，</w:t>
      </w:r>
      <w:smartTag w:uri="urn:schemas-microsoft-com:office:smarttags" w:element="chsdate">
        <w:smartTagPr>
          <w:attr w:name="Year" w:val="2007"/>
          <w:attr w:name="Month" w:val="5"/>
          <w:attr w:name="Day" w:val="24"/>
          <w:attr w:name="IsLunarDate" w:val="True"/>
          <w:attr w:name="IsROCDate" w:val="False"/>
        </w:smartTagPr>
        <w:r w:rsidRPr="0064684D">
          <w:rPr>
            <w:sz w:val="26"/>
            <w:szCs w:val="26"/>
          </w:rPr>
          <w:t>四月初八</w:t>
        </w:r>
      </w:smartTag>
      <w:r w:rsidRPr="0064684D">
        <w:rPr>
          <w:sz w:val="26"/>
          <w:szCs w:val="26"/>
        </w:rPr>
        <w:t>，适逢释迦文佛圣诞良辰，早七时，稍示微疾，觉腰背疼痛，令人微微轻拍，以求庆快。自己盘膝跏趺，向西端坐，专心称念阿弥陀佛，声音清亮，遂溘然长逝。拍背之人，以良久寂尔无声，乃探其鼻息，方知已经捨此报身，往生西方矣。其时异香满室，五日始散。如斯瑞相，可谓正念分明，捨报安详，如入禅定。其为蒙佛接引往生西方，毫无疑义。</w:t>
      </w:r>
    </w:p>
    <w:p w:rsidR="00AA2D3D" w:rsidRPr="0064684D" w:rsidRDefault="00AA2D3D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64684D">
        <w:rPr>
          <w:sz w:val="26"/>
          <w:szCs w:val="26"/>
        </w:rPr>
        <w:t>噫</w:t>
      </w:r>
      <w:r>
        <w:rPr>
          <w:rFonts w:hint="eastAsia"/>
          <w:sz w:val="26"/>
          <w:szCs w:val="26"/>
        </w:rPr>
        <w:t>！</w:t>
      </w:r>
      <w:r w:rsidRPr="0064684D">
        <w:rPr>
          <w:sz w:val="26"/>
          <w:szCs w:val="26"/>
        </w:rPr>
        <w:t>当此劫浊，苦不堪言，居士临终，方示微疾，于指顾间，即便坐脱，大可以为受苦不堪者作一标榜。</w:t>
      </w:r>
      <w:smartTag w:uri="urn:schemas-microsoft-com:office:smarttags" w:element="PersonName">
        <w:smartTagPr>
          <w:attr w:name="ProductID" w:val="吴南浦"/>
        </w:smartTagPr>
        <w:r w:rsidRPr="0064684D">
          <w:rPr>
            <w:sz w:val="26"/>
            <w:szCs w:val="26"/>
          </w:rPr>
          <w:t>吴南浦</w:t>
        </w:r>
      </w:smartTag>
      <w:r w:rsidRPr="0064684D">
        <w:rPr>
          <w:sz w:val="26"/>
          <w:szCs w:val="26"/>
        </w:rPr>
        <w:t>居士，以事实见示，因取其要者记之。</w:t>
      </w:r>
      <w:r w:rsidRPr="00E27C0F">
        <w:rPr>
          <w:rFonts w:hint="eastAsia"/>
          <w:sz w:val="26"/>
          <w:szCs w:val="26"/>
        </w:rPr>
        <w:t>（</w:t>
      </w:r>
      <w:r>
        <w:rPr>
          <w:rFonts w:hint="eastAsia"/>
          <w:sz w:val="26"/>
          <w:szCs w:val="26"/>
        </w:rPr>
        <w:t>续编</w:t>
      </w:r>
      <w:r w:rsidRPr="0064684D">
        <w:rPr>
          <w:rFonts w:hint="eastAsia"/>
          <w:sz w:val="26"/>
          <w:szCs w:val="26"/>
        </w:rPr>
        <w:t>下</w:t>
      </w:r>
      <w:r w:rsidRPr="0064684D">
        <w:rPr>
          <w:rFonts w:hAnsi="SimSun" w:hint="eastAsia"/>
          <w:sz w:val="26"/>
          <w:szCs w:val="26"/>
        </w:rPr>
        <w:t>·</w:t>
      </w:r>
      <w:smartTag w:uri="urn:schemas-microsoft-com:office:smarttags" w:element="PersonName">
        <w:smartTagPr>
          <w:attr w:name="ProductID" w:val="周紫珊"/>
        </w:smartTagPr>
        <w:r w:rsidRPr="0064684D">
          <w:rPr>
            <w:sz w:val="26"/>
            <w:szCs w:val="26"/>
          </w:rPr>
          <w:t>周紫珊</w:t>
        </w:r>
      </w:smartTag>
      <w:r w:rsidRPr="0064684D">
        <w:rPr>
          <w:sz w:val="26"/>
          <w:szCs w:val="26"/>
        </w:rPr>
        <w:t>居士生西记</w:t>
      </w:r>
      <w:r w:rsidRPr="0064684D">
        <w:rPr>
          <w:rFonts w:hint="eastAsia"/>
          <w:sz w:val="26"/>
          <w:szCs w:val="26"/>
        </w:rPr>
        <w:t>）</w:t>
      </w:r>
    </w:p>
    <w:p w:rsidR="00B275AB" w:rsidRPr="00487E23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42" w:name="_Toc169576645"/>
      <w:r>
        <w:rPr>
          <w:rFonts w:ascii="SimHei" w:eastAsia="SimHei" w:hint="eastAsia"/>
          <w:sz w:val="26"/>
          <w:szCs w:val="26"/>
        </w:rPr>
        <w:t>101、</w:t>
      </w:r>
      <w:r w:rsidR="00B275AB" w:rsidRPr="00487E23">
        <w:rPr>
          <w:rFonts w:ascii="SimHei" w:eastAsia="SimHei" w:hint="eastAsia"/>
          <w:sz w:val="26"/>
          <w:szCs w:val="26"/>
        </w:rPr>
        <w:t>敦笃伦常  念佛往生</w:t>
      </w:r>
      <w:bookmarkEnd w:id="142"/>
    </w:p>
    <w:p w:rsidR="00B275AB" w:rsidRDefault="00B275AB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0838B0">
        <w:rPr>
          <w:sz w:val="26"/>
          <w:szCs w:val="26"/>
        </w:rPr>
        <w:t>世出世间，以诚为本。诚之所至，</w:t>
      </w:r>
      <w:r w:rsidRPr="000838B0">
        <w:rPr>
          <w:rFonts w:hint="eastAsia"/>
          <w:sz w:val="26"/>
          <w:szCs w:val="26"/>
        </w:rPr>
        <w:t>金石为开</w:t>
      </w:r>
      <w:r w:rsidRPr="000838B0">
        <w:rPr>
          <w:sz w:val="26"/>
          <w:szCs w:val="26"/>
        </w:rPr>
        <w:t>。</w:t>
      </w:r>
      <w:r w:rsidRPr="000838B0">
        <w:rPr>
          <w:sz w:val="26"/>
          <w:szCs w:val="26"/>
        </w:rPr>
        <w:lastRenderedPageBreak/>
        <w:t>况同赋此心之同人，与了无有心，以众生之心为心之佛菩萨乎</w:t>
      </w:r>
      <w:r>
        <w:rPr>
          <w:rFonts w:hint="eastAsia"/>
          <w:sz w:val="26"/>
          <w:szCs w:val="26"/>
        </w:rPr>
        <w:t>？</w:t>
      </w:r>
      <w:r w:rsidRPr="000838B0">
        <w:rPr>
          <w:sz w:val="26"/>
          <w:szCs w:val="26"/>
        </w:rPr>
        <w:t>世未有诚不至而人兴观感，佛垂加被者。亦未有诚至而人无观感，佛无加被者。故希圣希贤，学佛学祖者，唯当致其诚而已。吾</w:t>
      </w:r>
      <w:smartTag w:uri="urn:schemas-microsoft-com:office:smarttags" w:element="PersonName">
        <w:smartTagPr>
          <w:attr w:name="ProductID" w:val="于罗梓生"/>
        </w:smartTagPr>
        <w:r w:rsidRPr="000838B0">
          <w:rPr>
            <w:sz w:val="26"/>
            <w:szCs w:val="26"/>
          </w:rPr>
          <w:t>于罗梓生</w:t>
        </w:r>
      </w:smartTag>
      <w:r w:rsidRPr="000838B0">
        <w:rPr>
          <w:sz w:val="26"/>
          <w:szCs w:val="26"/>
        </w:rPr>
        <w:t>居士生西事，得一证据焉。</w:t>
      </w:r>
    </w:p>
    <w:p w:rsidR="00B275AB" w:rsidRDefault="00B275AB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0838B0">
        <w:rPr>
          <w:sz w:val="26"/>
          <w:szCs w:val="26"/>
        </w:rPr>
        <w:t>居士名禹曾，字梓生，福建闽侯人。昆弟三人，伊居其次。少业儒，壮入军籍。八岁丧父。事</w:t>
      </w:r>
      <w:r w:rsidRPr="00CA3169">
        <w:rPr>
          <w:sz w:val="26"/>
          <w:szCs w:val="26"/>
        </w:rPr>
        <w:t>节母，待兄弟，以孝友闻。赋性真实忠厚，俭朴廉洁。内不欺己，外不欺人。以故军官信任，令管军需。十余年除薪水外，绝不染指。而且笃信佛法，颇厌尘境。中年丧偶，其念已同槁木寒灰。民国壬戌丁母忧，遂屏绝荤腥，专修净业。其子铿端与彦俊，偕诸同志，组织福州佛化社。居士鼓舞赞襄，提倡尤力。甲子夏社迁西湖开化寺，人地均称适宜。但以寺建已久，栋宇参差，佛像剥落。居士欲令来念佛者观感兴起，遂独任修葺而庄严之。工甫半而谢世。时在丙寅</w:t>
      </w:r>
      <w:smartTag w:uri="urn:schemas-microsoft-com:office:smarttags" w:element="chsdate">
        <w:smartTagPr>
          <w:attr w:name="Year" w:val="2007"/>
          <w:attr w:name="Month" w:val="7"/>
          <w:attr w:name="Day" w:val="22"/>
          <w:attr w:name="IsLunarDate" w:val="True"/>
          <w:attr w:name="IsROCDate" w:val="False"/>
        </w:smartTagPr>
        <w:r w:rsidRPr="00CA3169">
          <w:rPr>
            <w:sz w:val="26"/>
            <w:szCs w:val="26"/>
          </w:rPr>
          <w:t>六月初九</w:t>
        </w:r>
      </w:smartTag>
      <w:r w:rsidRPr="00CA3169">
        <w:rPr>
          <w:sz w:val="26"/>
          <w:szCs w:val="26"/>
        </w:rPr>
        <w:t>，寿六十岁。铿端能继父志，俾得圆功。可谓善于事亲矣。</w:t>
      </w:r>
    </w:p>
    <w:p w:rsidR="00B275AB" w:rsidRDefault="00B275AB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CA3169">
        <w:rPr>
          <w:sz w:val="26"/>
          <w:szCs w:val="26"/>
        </w:rPr>
        <w:t>初居士将终前十余日，忽疽生于项，殆属宿业。内溃，寒热间作。居士欲借此苦，速获往生，令眷属就室念佛，以助正念。亦有友人来助念者，每至数十。预嘱眷属，临终不得先行洗濯换衣哭泣等。</w:t>
      </w:r>
      <w:r w:rsidRPr="00CA3169">
        <w:rPr>
          <w:sz w:val="26"/>
          <w:szCs w:val="26"/>
        </w:rPr>
        <w:lastRenderedPageBreak/>
        <w:t>丧中无论祭神待客，俱不得用荤酒。殓服唯素布，不得用绸帛。子媳咸遵。雪峰达本方丈，特来开示。故十余日中，虽有痛苦，心常镇定，了无异念。至临终时，正念分明，安详而逝。眷属等各节哀念佛五句钟，方为洗濯换衣哭泣等，可谓知法。及至入殓，顶门犹温，四肢柔软，可为生西之证。尤异者，子媳皆发愿终身长斋念佛。佛化社社友，为其念佛念往生咒者，凡三十余家。所念佛号，有一千五百余万</w:t>
      </w:r>
      <w:r>
        <w:rPr>
          <w:rFonts w:hint="eastAsia"/>
          <w:sz w:val="26"/>
          <w:szCs w:val="26"/>
        </w:rPr>
        <w:t>；</w:t>
      </w:r>
      <w:r w:rsidRPr="00CA3169">
        <w:rPr>
          <w:sz w:val="26"/>
          <w:szCs w:val="26"/>
        </w:rPr>
        <w:t>往生咒，有十一万九千余遍。俱以此祈莲品转高，无生速证。非平生至诚感人，何能如此。</w:t>
      </w:r>
    </w:p>
    <w:p w:rsidR="00B275AB" w:rsidRPr="00CA3169" w:rsidRDefault="00B275AB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CA3169">
        <w:rPr>
          <w:sz w:val="26"/>
          <w:szCs w:val="26"/>
        </w:rPr>
        <w:t>噫</w:t>
      </w:r>
      <w:r>
        <w:rPr>
          <w:rFonts w:hint="eastAsia"/>
          <w:sz w:val="26"/>
          <w:szCs w:val="26"/>
        </w:rPr>
        <w:t>！</w:t>
      </w:r>
      <w:r w:rsidRPr="00CA3169">
        <w:rPr>
          <w:sz w:val="26"/>
          <w:szCs w:val="26"/>
        </w:rPr>
        <w:t>若居士者，可谓一乡之善士，如来之真子矣。或疑居士敦笃伦常，力修众善，而且多年念佛，何以临终尚生恶疽。不知吾人从无始来，所结怨业，莫能悉数。若不念佛，将长劫报复，无有了期。居士殆由念佛之力，转后报重报为现报轻报，以解脱生死诸苦，直往西方。高预海会，亲炙弥陀，与诸上善人同会一处也。昔戒贤法师尚婴笃疾</w:t>
      </w:r>
      <w:r>
        <w:rPr>
          <w:rFonts w:hint="eastAsia"/>
          <w:sz w:val="26"/>
          <w:szCs w:val="26"/>
        </w:rPr>
        <w:t>，</w:t>
      </w:r>
      <w:r w:rsidRPr="00CA3169">
        <w:rPr>
          <w:sz w:val="26"/>
          <w:szCs w:val="26"/>
        </w:rPr>
        <w:t>玄奘法师临终亦有痛苦。各蒙菩萨指示安慰，谓是宿世恼害众生之报。况博地凡夫乎</w:t>
      </w:r>
      <w:r>
        <w:rPr>
          <w:rFonts w:hint="eastAsia"/>
          <w:sz w:val="26"/>
          <w:szCs w:val="26"/>
        </w:rPr>
        <w:t>？</w:t>
      </w:r>
      <w:r w:rsidRPr="00CA3169">
        <w:rPr>
          <w:rFonts w:hint="eastAsia"/>
          <w:sz w:val="26"/>
          <w:szCs w:val="26"/>
        </w:rPr>
        <w:t>（三编下</w:t>
      </w:r>
      <w:r w:rsidRPr="00CA3169">
        <w:rPr>
          <w:rFonts w:hAnsi="SimSun" w:hint="eastAsia"/>
          <w:sz w:val="26"/>
          <w:szCs w:val="26"/>
        </w:rPr>
        <w:t>·</w:t>
      </w:r>
      <w:r w:rsidRPr="00CA3169">
        <w:rPr>
          <w:sz w:val="26"/>
          <w:szCs w:val="26"/>
        </w:rPr>
        <w:t>闽</w:t>
      </w:r>
      <w:smartTag w:uri="urn:schemas-microsoft-com:office:smarttags" w:element="PersonName">
        <w:smartTagPr>
          <w:attr w:name="ProductID" w:val="侯罗梓生"/>
        </w:smartTagPr>
        <w:r w:rsidRPr="00CA3169">
          <w:rPr>
            <w:sz w:val="26"/>
            <w:szCs w:val="26"/>
          </w:rPr>
          <w:t>侯罗梓生</w:t>
        </w:r>
      </w:smartTag>
      <w:r w:rsidRPr="00CA3169">
        <w:rPr>
          <w:sz w:val="26"/>
          <w:szCs w:val="26"/>
        </w:rPr>
        <w:t>居士生西记</w:t>
      </w:r>
      <w:r w:rsidRPr="00CA3169">
        <w:rPr>
          <w:rFonts w:hint="eastAsia"/>
          <w:sz w:val="26"/>
          <w:szCs w:val="26"/>
        </w:rPr>
        <w:t>）</w:t>
      </w:r>
    </w:p>
    <w:p w:rsidR="00BF125D" w:rsidRPr="00420A2A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43" w:name="_Toc169576646"/>
      <w:r>
        <w:rPr>
          <w:rFonts w:ascii="SimHei" w:eastAsia="SimHei" w:hint="eastAsia"/>
          <w:sz w:val="26"/>
          <w:szCs w:val="26"/>
        </w:rPr>
        <w:t>102、</w:t>
      </w:r>
      <w:r w:rsidR="00BF125D" w:rsidRPr="00420A2A">
        <w:rPr>
          <w:rFonts w:ascii="SimHei" w:eastAsia="SimHei" w:hint="eastAsia"/>
          <w:sz w:val="26"/>
          <w:szCs w:val="26"/>
        </w:rPr>
        <w:t>卅年精修  预知往生</w:t>
      </w:r>
      <w:bookmarkEnd w:id="143"/>
    </w:p>
    <w:p w:rsidR="00BF125D" w:rsidRPr="00420A2A" w:rsidRDefault="00BF125D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420A2A">
        <w:rPr>
          <w:sz w:val="26"/>
          <w:szCs w:val="26"/>
        </w:rPr>
        <w:lastRenderedPageBreak/>
        <w:t>上海何王氏者</w:t>
      </w:r>
      <w:r>
        <w:rPr>
          <w:rFonts w:hint="eastAsia"/>
          <w:sz w:val="26"/>
          <w:szCs w:val="26"/>
        </w:rPr>
        <w:t>：</w:t>
      </w:r>
      <w:r w:rsidRPr="00420A2A">
        <w:rPr>
          <w:sz w:val="26"/>
          <w:szCs w:val="26"/>
        </w:rPr>
        <w:t>本一无知无识之妇女耳。自二十九岁，得闻净土法门，遂皈依三宝，吃素念佛。深厌娑婆浊恶，决志求生西方。三十年来精进不懈，于今民国十七年年五十九岁，至</w:t>
      </w:r>
      <w:smartTag w:uri="urn:schemas-microsoft-com:office:smarttags" w:element="chsdate">
        <w:smartTagPr>
          <w:attr w:name="Year" w:val="2007"/>
          <w:attr w:name="Month" w:val="6"/>
          <w:attr w:name="Day" w:val="19"/>
          <w:attr w:name="IsLunarDate" w:val="False"/>
          <w:attr w:name="IsROCDate" w:val="False"/>
        </w:smartTagPr>
        <w:r w:rsidRPr="00420A2A">
          <w:rPr>
            <w:sz w:val="26"/>
            <w:szCs w:val="26"/>
          </w:rPr>
          <w:t>六月十九日</w:t>
        </w:r>
      </w:smartTag>
      <w:r w:rsidRPr="00420A2A">
        <w:rPr>
          <w:sz w:val="26"/>
          <w:szCs w:val="26"/>
        </w:rPr>
        <w:t>，预知时至，嘱咐家眷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420A2A">
        <w:rPr>
          <w:sz w:val="26"/>
          <w:szCs w:val="26"/>
        </w:rPr>
        <w:t>吾于今夜十二句钟归西，汝等至时，当同声念佛相助。切不可悲哀哭泣，以致坏我正念。</w:t>
      </w:r>
      <w:r w:rsidR="00D12998">
        <w:rPr>
          <w:rFonts w:hint="eastAsia"/>
          <w:sz w:val="26"/>
          <w:szCs w:val="26"/>
        </w:rPr>
        <w:t>」</w:t>
      </w:r>
      <w:r w:rsidRPr="00420A2A">
        <w:rPr>
          <w:sz w:val="26"/>
          <w:szCs w:val="26"/>
        </w:rPr>
        <w:t>因自行沐浴，著所制寿衣。先念大悲咒若干遍，次即专念阿弥陀佛圣号。至十一句钟，阖家大小同声助念南无阿弥陀佛。至十二句钟，遂端坐念佛而逝。夫如此作略，虽古今学问功业盖世者，亦不多见</w:t>
      </w:r>
      <w:r>
        <w:rPr>
          <w:rFonts w:hint="eastAsia"/>
          <w:sz w:val="26"/>
          <w:szCs w:val="26"/>
        </w:rPr>
        <w:t>，</w:t>
      </w:r>
      <w:r w:rsidRPr="00420A2A">
        <w:rPr>
          <w:sz w:val="26"/>
          <w:szCs w:val="26"/>
        </w:rPr>
        <w:t>况其下焉者乎</w:t>
      </w:r>
      <w:r>
        <w:rPr>
          <w:rFonts w:hint="eastAsia"/>
          <w:sz w:val="26"/>
          <w:szCs w:val="26"/>
        </w:rPr>
        <w:t>？</w:t>
      </w:r>
      <w:r w:rsidRPr="00420A2A">
        <w:rPr>
          <w:sz w:val="26"/>
          <w:szCs w:val="26"/>
        </w:rPr>
        <w:t>而何王氏以一无知无识之妇女，乃能于三十年精进修持，致临终现如是相。足见一切众生皆有佛性，皆堪作佛。及净土法门，实为转凡成圣之第一法门。愿见闻者，同事修持。庶可不辜佛化，不负己灵也已。(</w:t>
      </w:r>
      <w:r w:rsidRPr="00420A2A">
        <w:rPr>
          <w:rFonts w:hint="eastAsia"/>
          <w:sz w:val="26"/>
          <w:szCs w:val="26"/>
        </w:rPr>
        <w:t>三编下</w:t>
      </w:r>
      <w:r w:rsidRPr="00420A2A">
        <w:rPr>
          <w:rFonts w:hAnsi="SimSun" w:hint="eastAsia"/>
          <w:sz w:val="26"/>
          <w:szCs w:val="26"/>
        </w:rPr>
        <w:t>·</w:t>
      </w:r>
      <w:r w:rsidRPr="00420A2A">
        <w:rPr>
          <w:sz w:val="26"/>
          <w:szCs w:val="26"/>
        </w:rPr>
        <w:t>善女人何王氏圣缘生西记)</w:t>
      </w:r>
    </w:p>
    <w:p w:rsidR="0005093F" w:rsidRPr="0005093F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44" w:name="_Toc169576647"/>
      <w:r>
        <w:rPr>
          <w:rFonts w:ascii="SimHei" w:eastAsia="SimHei" w:hint="eastAsia"/>
          <w:sz w:val="26"/>
          <w:szCs w:val="26"/>
        </w:rPr>
        <w:t>103、</w:t>
      </w:r>
      <w:r w:rsidR="0005093F" w:rsidRPr="0005093F">
        <w:rPr>
          <w:rFonts w:ascii="SimHei" w:eastAsia="SimHei" w:hint="eastAsia"/>
          <w:sz w:val="26"/>
          <w:szCs w:val="26"/>
        </w:rPr>
        <w:t xml:space="preserve">净心所感  </w:t>
      </w:r>
      <w:r w:rsidR="00CE23BB">
        <w:rPr>
          <w:rFonts w:ascii="SimHei" w:eastAsia="SimHei" w:hint="eastAsia"/>
          <w:sz w:val="26"/>
          <w:szCs w:val="26"/>
        </w:rPr>
        <w:t>往生示</w:t>
      </w:r>
      <w:r w:rsidR="0005093F" w:rsidRPr="0005093F">
        <w:rPr>
          <w:rFonts w:ascii="SimHei" w:eastAsia="SimHei" w:hint="eastAsia"/>
          <w:sz w:val="26"/>
          <w:szCs w:val="26"/>
        </w:rPr>
        <w:t>蝶</w:t>
      </w:r>
      <w:bookmarkEnd w:id="144"/>
    </w:p>
    <w:p w:rsidR="0005093F" w:rsidRPr="00B62ED3" w:rsidRDefault="0005093F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smartTag w:uri="urn:schemas-microsoft-com:office:smarttags" w:element="PersonName">
        <w:smartTagPr>
          <w:attr w:name="ProductID" w:val="孙母林"/>
        </w:smartTagPr>
        <w:r w:rsidRPr="00B62ED3">
          <w:rPr>
            <w:sz w:val="26"/>
            <w:szCs w:val="26"/>
          </w:rPr>
          <w:t>孙母</w:t>
        </w:r>
        <w:r>
          <w:rPr>
            <w:rFonts w:hint="eastAsia"/>
            <w:sz w:val="26"/>
            <w:szCs w:val="26"/>
          </w:rPr>
          <w:t>林</w:t>
        </w:r>
      </w:smartTag>
      <w:r>
        <w:rPr>
          <w:rFonts w:hint="eastAsia"/>
          <w:sz w:val="26"/>
          <w:szCs w:val="26"/>
        </w:rPr>
        <w:t>夫人</w:t>
      </w:r>
      <w:r w:rsidRPr="00B62ED3">
        <w:rPr>
          <w:sz w:val="26"/>
          <w:szCs w:val="26"/>
        </w:rPr>
        <w:t>者</w:t>
      </w:r>
      <w:r>
        <w:rPr>
          <w:rFonts w:hint="eastAsia"/>
          <w:sz w:val="26"/>
          <w:szCs w:val="26"/>
        </w:rPr>
        <w:t>：</w:t>
      </w:r>
      <w:r w:rsidRPr="00B62ED3">
        <w:rPr>
          <w:sz w:val="26"/>
          <w:szCs w:val="26"/>
        </w:rPr>
        <w:t>庆泽之生母也。宿植德本，禀性淑贤，其孝亲敬夫，教子持家，周给贫乏，救护生命，皆足为女流师范。而且笃信佛法，修持净业，自少至老，无或废替。况身禀女质，既难远参高人，</w:t>
      </w:r>
      <w:r w:rsidRPr="00B62ED3">
        <w:rPr>
          <w:sz w:val="26"/>
          <w:szCs w:val="26"/>
        </w:rPr>
        <w:lastRenderedPageBreak/>
        <w:t>而家住玉田，绝少宏法上士，而毕生孜孜修持者，乃多劫之熏修所致也。溯昔夫人归</w:t>
      </w:r>
      <w:smartTag w:uri="urn:schemas-microsoft-com:office:smarttags" w:element="PersonName">
        <w:smartTagPr>
          <w:attr w:name="ProductID" w:val="孙"/>
        </w:smartTagPr>
        <w:r w:rsidRPr="00B62ED3">
          <w:rPr>
            <w:sz w:val="26"/>
            <w:szCs w:val="26"/>
          </w:rPr>
          <w:t>孙</w:t>
        </w:r>
      </w:smartTag>
      <w:r w:rsidRPr="00B62ED3">
        <w:rPr>
          <w:sz w:val="26"/>
          <w:szCs w:val="26"/>
        </w:rPr>
        <w:t>君时，贫不自给，操劳苦作，过于佣保。中年以后，家渐富裕，有子五人，孙十余人，仆婢甚多，宜享逸乐，其操劳苦作，不改旧度。衣止粗布，不服绫罗，洗浣补缀，尚不忍弃。见人之饥寒，不异身受，必施金推食，其心方安，人有求祈，必令忻悦而去。昆虫蝼蚁，诫勿伤害，即蛇蝎毒物，亦令设法驱去，绝不肯令其受伤也。盖欲子孙世守勤俭仁慈之道，以身率之，而冀其依行焉。平时每以因果报应诫子孙，常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B62ED3">
        <w:rPr>
          <w:sz w:val="26"/>
          <w:szCs w:val="26"/>
        </w:rPr>
        <w:t>利人实为利己，害人甚于害己，凡居心行事发言，皆须归于慈善一边而后已。汝等若能如是，则为无忝所生，否则纵令富贵至极，亦属污辱祖宗之大怨家也。</w:t>
      </w:r>
      <w:r w:rsidR="00D12998">
        <w:rPr>
          <w:rFonts w:hint="eastAsia"/>
          <w:sz w:val="26"/>
          <w:szCs w:val="26"/>
        </w:rPr>
        <w:t>」</w:t>
      </w:r>
      <w:r w:rsidRPr="00B62ED3">
        <w:rPr>
          <w:sz w:val="26"/>
          <w:szCs w:val="26"/>
        </w:rPr>
        <w:t>故其子孙，多皆笃厚敬谨，不染时风。尤可异者，去冬兵灾起时，庆泽奉母远避于亲眷家，当其去时，心虑惶恐，夫人以装老衣之箧命携之，亦不言其所以。至腊月遂殁，适得具敛，虽曰年高八十有八，不可不预，然其心地安详，不随境乱，于此可见。当夫人临终时，庆泽率其家人，同声念佛，忽若发狂，遂将窗纸撕破。适有二蝶大如掌，从窗棂入，黄质杂黑白章，彩绚非常，绕尸而飞，家人驱之，竟不能去，历大半日，殡殓已毕，舁入</w:t>
      </w:r>
      <w:r w:rsidRPr="00B62ED3">
        <w:rPr>
          <w:sz w:val="26"/>
          <w:szCs w:val="26"/>
        </w:rPr>
        <w:lastRenderedPageBreak/>
        <w:t>他院，蝶亦随棺飞翔，直至灵柩安妥，方始飞出，向西而去。夫时当腊月，况在北方苦寒之地，何得有蝶，当时本家与亲眷七十余人，同皆惊异，谓为不经见闻之瑞。盖以夫人盛德净心所感，以表其离此娑婆，生彼极乐之祥，但以世人根机陋劣，特示为蝶，此岂真蝶乎哉</w:t>
      </w:r>
      <w:r>
        <w:rPr>
          <w:rFonts w:hint="eastAsia"/>
          <w:sz w:val="26"/>
          <w:szCs w:val="26"/>
        </w:rPr>
        <w:t>？</w:t>
      </w:r>
      <w:r w:rsidRPr="00B62ED3">
        <w:rPr>
          <w:rFonts w:hint="eastAsia"/>
          <w:sz w:val="26"/>
          <w:szCs w:val="26"/>
        </w:rPr>
        <w:t>（增广下</w:t>
      </w:r>
      <w:r w:rsidRPr="00B62ED3">
        <w:rPr>
          <w:rFonts w:hint="eastAsia"/>
          <w:spacing w:val="-12"/>
          <w:sz w:val="26"/>
          <w:szCs w:val="26"/>
        </w:rPr>
        <w:t>·</w:t>
      </w:r>
      <w:smartTag w:uri="urn:schemas-microsoft-com:office:smarttags" w:element="PersonName">
        <w:smartTagPr>
          <w:attr w:name="ProductID" w:val="崔母孙"/>
        </w:smartTagPr>
        <w:r w:rsidRPr="00B62ED3">
          <w:rPr>
            <w:sz w:val="26"/>
            <w:szCs w:val="26"/>
          </w:rPr>
          <w:t>崔母孙</w:t>
        </w:r>
      </w:smartTag>
      <w:r w:rsidRPr="00B62ED3">
        <w:rPr>
          <w:sz w:val="26"/>
          <w:szCs w:val="26"/>
        </w:rPr>
        <w:t>夫人往生传发隐</w:t>
      </w:r>
      <w:r w:rsidRPr="00B62ED3">
        <w:rPr>
          <w:rFonts w:hint="eastAsia"/>
          <w:sz w:val="26"/>
          <w:szCs w:val="26"/>
        </w:rPr>
        <w:t>）</w:t>
      </w:r>
    </w:p>
    <w:p w:rsidR="003612D2" w:rsidRPr="00902FDE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45" w:name="_Toc169576648"/>
      <w:r>
        <w:rPr>
          <w:rFonts w:ascii="SimHei" w:eastAsia="SimHei" w:hint="eastAsia"/>
          <w:sz w:val="26"/>
          <w:szCs w:val="26"/>
        </w:rPr>
        <w:t>104、</w:t>
      </w:r>
      <w:r w:rsidR="003612D2">
        <w:rPr>
          <w:rFonts w:ascii="SimHei" w:eastAsia="SimHei" w:hint="eastAsia"/>
          <w:sz w:val="26"/>
          <w:szCs w:val="26"/>
        </w:rPr>
        <w:t>夫人</w:t>
      </w:r>
      <w:r w:rsidR="003612D2" w:rsidRPr="00902FDE">
        <w:rPr>
          <w:rFonts w:ascii="SimHei" w:eastAsia="SimHei" w:hint="eastAsia"/>
          <w:sz w:val="26"/>
          <w:szCs w:val="26"/>
        </w:rPr>
        <w:t>往生</w:t>
      </w:r>
      <w:r w:rsidR="003612D2">
        <w:rPr>
          <w:rFonts w:ascii="SimHei" w:eastAsia="SimHei" w:hint="eastAsia"/>
          <w:sz w:val="26"/>
          <w:szCs w:val="26"/>
        </w:rPr>
        <w:t xml:space="preserve">　信报纷至</w:t>
      </w:r>
      <w:bookmarkEnd w:id="145"/>
    </w:p>
    <w:p w:rsidR="003612D2" w:rsidRDefault="003612D2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smartTag w:uri="urn:schemas-microsoft-com:office:smarttags" w:element="PersonName">
        <w:smartTagPr>
          <w:attr w:name="ProductID" w:val="汪含章"/>
        </w:smartTagPr>
        <w:r w:rsidRPr="002510D8">
          <w:rPr>
            <w:sz w:val="26"/>
            <w:szCs w:val="26"/>
          </w:rPr>
          <w:t>汪</w:t>
        </w:r>
        <w:r w:rsidRPr="002E6234">
          <w:rPr>
            <w:sz w:val="26"/>
            <w:szCs w:val="26"/>
          </w:rPr>
          <w:t>含章</w:t>
        </w:r>
      </w:smartTag>
      <w:r w:rsidRPr="002E6234">
        <w:rPr>
          <w:sz w:val="26"/>
          <w:szCs w:val="26"/>
        </w:rPr>
        <w:t>夫人者</w:t>
      </w:r>
      <w:r>
        <w:rPr>
          <w:rFonts w:hint="eastAsia"/>
          <w:sz w:val="26"/>
          <w:szCs w:val="26"/>
        </w:rPr>
        <w:t>：</w:t>
      </w:r>
      <w:smartTag w:uri="urn:schemas-microsoft-com:office:smarttags" w:element="PersonName">
        <w:smartTagPr>
          <w:attr w:name="ProductID" w:val="江易园"/>
        </w:smartTagPr>
        <w:r w:rsidRPr="002E6234">
          <w:rPr>
            <w:sz w:val="26"/>
            <w:szCs w:val="26"/>
          </w:rPr>
          <w:t>江易园</w:t>
        </w:r>
      </w:smartTag>
      <w:r w:rsidRPr="002E6234">
        <w:rPr>
          <w:sz w:val="26"/>
          <w:szCs w:val="26"/>
        </w:rPr>
        <w:t>居士之德配也，宿根深厚，赋性淑贤，其事父母，奉翁姑，相夫教子，律己持家，皆足为闺阁法。而且居心仁慈，故于惠施贫乏，救放生命，每每行之。此诸善举，悉由勤俭而得，使其好逸妄费，将有自顾不暇之虑，况能济人利物乎哉</w:t>
      </w:r>
      <w:r>
        <w:rPr>
          <w:rFonts w:hint="eastAsia"/>
          <w:sz w:val="26"/>
          <w:szCs w:val="26"/>
        </w:rPr>
        <w:t>？</w:t>
      </w:r>
    </w:p>
    <w:p w:rsidR="003612D2" w:rsidRDefault="003612D2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2E6234">
        <w:rPr>
          <w:sz w:val="26"/>
          <w:szCs w:val="26"/>
        </w:rPr>
        <w:t>易园多年职任教育，唯欲培植真正人才，不惜心力，为之讲授，积劳成疾，于民国八年，卧病不起，医药罔效，势甚危险，有友人以息心念佛相劝，渐获痊愈。既又遍阅佛经，方知佛为大圣人，其教有不可思议之事，且悲昔之不知，幸今之得闻也。于是劝其父母，与其夫人，并及儿女，同修净业。由是夫人虔持佛号，兼诵</w:t>
      </w:r>
      <w:r>
        <w:rPr>
          <w:rFonts w:hint="eastAsia"/>
          <w:sz w:val="26"/>
          <w:szCs w:val="26"/>
        </w:rPr>
        <w:t>《</w:t>
      </w:r>
      <w:r w:rsidRPr="002E6234">
        <w:rPr>
          <w:sz w:val="26"/>
          <w:szCs w:val="26"/>
        </w:rPr>
        <w:t>弥陀</w:t>
      </w:r>
      <w:r>
        <w:rPr>
          <w:rFonts w:hint="eastAsia"/>
          <w:sz w:val="26"/>
          <w:szCs w:val="26"/>
        </w:rPr>
        <w:t>》、《</w:t>
      </w:r>
      <w:r w:rsidRPr="002E6234">
        <w:rPr>
          <w:sz w:val="26"/>
          <w:szCs w:val="26"/>
        </w:rPr>
        <w:t>普门</w:t>
      </w:r>
      <w:r>
        <w:rPr>
          <w:rFonts w:hint="eastAsia"/>
          <w:sz w:val="26"/>
          <w:szCs w:val="26"/>
        </w:rPr>
        <w:t>》、《</w:t>
      </w:r>
      <w:r w:rsidRPr="002E6234">
        <w:rPr>
          <w:sz w:val="26"/>
          <w:szCs w:val="26"/>
        </w:rPr>
        <w:t>大悲</w:t>
      </w:r>
      <w:r>
        <w:rPr>
          <w:rFonts w:hint="eastAsia"/>
          <w:sz w:val="26"/>
          <w:szCs w:val="26"/>
        </w:rPr>
        <w:t>》</w:t>
      </w:r>
      <w:r w:rsidRPr="002E6234">
        <w:rPr>
          <w:sz w:val="26"/>
          <w:szCs w:val="26"/>
        </w:rPr>
        <w:lastRenderedPageBreak/>
        <w:t>等经咒，决志求生西方。去岁十月有疾，当痛苦时，辄发大愿，愿速往生，见佛闻法，证无生忍之后，乘佛慈力，回入娑婆，度苦众生，心极恳切。月晦之夕，语侍疾者，楼上佛堂，木鱼声甚清亮，屋床壁间，皆金字经，光明照耀，汝曾见闻与否</w:t>
      </w:r>
      <w:r>
        <w:rPr>
          <w:rFonts w:hint="eastAsia"/>
          <w:sz w:val="26"/>
          <w:szCs w:val="26"/>
        </w:rPr>
        <w:t>？</w:t>
      </w:r>
      <w:r w:rsidRPr="002E6234">
        <w:rPr>
          <w:sz w:val="26"/>
          <w:szCs w:val="26"/>
        </w:rPr>
        <w:t>又三日前，其姑梦金光满室，光中菩萨，不计其数，意谓其媳之病，当速痊愈。须知此皆净业纯熟，净境现前之象。至次日十一月朔未时，结跏趺坐，念佛而逝。逝后神色端严，了无死相，通身悉冷，头顶犹温。先时两腿肿胀，不能动屈，及至将逝，遂如平时，故得跏趺而逝，如入禅定也。</w:t>
      </w:r>
    </w:p>
    <w:p w:rsidR="003612D2" w:rsidRPr="001B545F" w:rsidRDefault="003612D2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2E6234">
        <w:rPr>
          <w:sz w:val="26"/>
          <w:szCs w:val="26"/>
        </w:rPr>
        <w:t>易园率其儿女，并诸道友，至诚念佛，助其往生，过五句钟，方始安置。设祭待客</w:t>
      </w:r>
      <w:r w:rsidRPr="001B545F">
        <w:rPr>
          <w:sz w:val="26"/>
          <w:szCs w:val="26"/>
        </w:rPr>
        <w:t>，概不动荤，村人欲送公祭者，易园止之，令每日来一班人，念佛一期，约二句钟。一则免人虚费，二则实益亡人，三则曲引诸人，同种善根，四则冀开风气，普播佛恩，实为丧事最善新例，凡有信心者，各当依行焉。</w:t>
      </w:r>
    </w:p>
    <w:p w:rsidR="003612D2" w:rsidRPr="001B545F" w:rsidRDefault="003612D2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1B545F">
        <w:rPr>
          <w:sz w:val="26"/>
          <w:szCs w:val="26"/>
        </w:rPr>
        <w:t>殡殓之后，易园以书寄普陀法雨寺，并汇百圆，祈</w:t>
      </w:r>
      <w:r w:rsidRPr="00BA2D0B">
        <w:rPr>
          <w:sz w:val="30"/>
          <w:szCs w:val="30"/>
          <w:vertAlign w:val="subscript"/>
        </w:rPr>
        <w:t>光</w:t>
      </w:r>
      <w:r w:rsidRPr="001B545F">
        <w:rPr>
          <w:sz w:val="26"/>
          <w:szCs w:val="26"/>
        </w:rPr>
        <w:t>相宜为作佛事，以祈未往生则即得往生，已往生则高升莲品。</w:t>
      </w:r>
      <w:r w:rsidRPr="00BA2D0B">
        <w:rPr>
          <w:sz w:val="30"/>
          <w:szCs w:val="30"/>
          <w:vertAlign w:val="subscript"/>
        </w:rPr>
        <w:t>光</w:t>
      </w:r>
      <w:r w:rsidRPr="001B545F">
        <w:rPr>
          <w:sz w:val="26"/>
          <w:szCs w:val="26"/>
        </w:rPr>
        <w:t>令念佛堂十六人，打一佛七，又为开示念佛法门之利益，与</w:t>
      </w:r>
      <w:smartTag w:uri="urn:schemas-microsoft-com:office:smarttags" w:element="PersonName">
        <w:smartTagPr>
          <w:attr w:name="ProductID" w:val="易园"/>
        </w:smartTagPr>
        <w:r w:rsidRPr="001B545F">
          <w:rPr>
            <w:sz w:val="26"/>
            <w:szCs w:val="26"/>
          </w:rPr>
          <w:t>易园</w:t>
        </w:r>
      </w:smartTag>
      <w:r w:rsidRPr="001B545F">
        <w:rPr>
          <w:sz w:val="26"/>
          <w:szCs w:val="26"/>
        </w:rPr>
        <w:t>居士之真诚，诸师闻之，悉皆竭诚尽敬。至三七日，其姑祝曰</w:t>
      </w:r>
      <w:r w:rsidRPr="001B545F">
        <w:rPr>
          <w:rFonts w:hint="eastAsia"/>
          <w:sz w:val="26"/>
          <w:szCs w:val="26"/>
        </w:rPr>
        <w:t>：</w:t>
      </w:r>
      <w:r w:rsidR="00124B1C">
        <w:rPr>
          <w:rFonts w:hint="eastAsia"/>
          <w:sz w:val="26"/>
          <w:szCs w:val="26"/>
        </w:rPr>
        <w:t>「</w:t>
      </w:r>
      <w:r w:rsidRPr="001B545F">
        <w:rPr>
          <w:sz w:val="26"/>
          <w:szCs w:val="26"/>
        </w:rPr>
        <w:t>媳逝多日，</w:t>
      </w:r>
      <w:r w:rsidRPr="001B545F">
        <w:rPr>
          <w:sz w:val="26"/>
          <w:szCs w:val="26"/>
        </w:rPr>
        <w:lastRenderedPageBreak/>
        <w:t>生西也未，愿托梦见告，以慰我心。</w:t>
      </w:r>
      <w:r w:rsidR="00124B1C">
        <w:rPr>
          <w:rFonts w:hint="eastAsia"/>
          <w:sz w:val="26"/>
          <w:szCs w:val="26"/>
        </w:rPr>
        <w:t>」</w:t>
      </w:r>
      <w:r w:rsidRPr="001B545F">
        <w:rPr>
          <w:sz w:val="26"/>
          <w:szCs w:val="26"/>
        </w:rPr>
        <w:t>是夜其子有朋，梦信报纷至，乃取一信，往楼上佛堂看。见佛堂中悬一大灯，光明四彻，远逾电灯。开函见画一张，中有大红莲</w:t>
      </w:r>
      <w:r w:rsidRPr="001B545F">
        <w:rPr>
          <w:rFonts w:hint="eastAsia"/>
          <w:sz w:val="26"/>
          <w:szCs w:val="26"/>
        </w:rPr>
        <w:t>花</w:t>
      </w:r>
      <w:r w:rsidRPr="001B545F">
        <w:rPr>
          <w:sz w:val="26"/>
          <w:szCs w:val="26"/>
        </w:rPr>
        <w:t>，</w:t>
      </w:r>
      <w:r w:rsidRPr="001B545F">
        <w:rPr>
          <w:rFonts w:hint="eastAsia"/>
          <w:sz w:val="26"/>
          <w:szCs w:val="26"/>
        </w:rPr>
        <w:t>花</w:t>
      </w:r>
      <w:r w:rsidRPr="001B545F">
        <w:rPr>
          <w:sz w:val="26"/>
          <w:szCs w:val="26"/>
        </w:rPr>
        <w:t>有台座，</w:t>
      </w:r>
      <w:r w:rsidRPr="001B545F">
        <w:rPr>
          <w:rFonts w:hint="eastAsia"/>
          <w:sz w:val="26"/>
          <w:szCs w:val="26"/>
        </w:rPr>
        <w:t>花</w:t>
      </w:r>
      <w:r w:rsidRPr="001B545F">
        <w:rPr>
          <w:sz w:val="26"/>
          <w:szCs w:val="26"/>
        </w:rPr>
        <w:t>下列小字两行，不复记忆，周围有众多小</w:t>
      </w:r>
      <w:r w:rsidRPr="001B545F">
        <w:rPr>
          <w:rFonts w:hint="eastAsia"/>
          <w:sz w:val="26"/>
          <w:szCs w:val="26"/>
        </w:rPr>
        <w:t>花</w:t>
      </w:r>
      <w:r w:rsidRPr="001B545F">
        <w:rPr>
          <w:sz w:val="26"/>
          <w:szCs w:val="26"/>
        </w:rPr>
        <w:t>，</w:t>
      </w:r>
      <w:r w:rsidRPr="001B545F">
        <w:rPr>
          <w:rFonts w:hint="eastAsia"/>
          <w:sz w:val="26"/>
          <w:szCs w:val="26"/>
        </w:rPr>
        <w:t>花</w:t>
      </w:r>
      <w:r w:rsidRPr="001B545F">
        <w:rPr>
          <w:sz w:val="26"/>
          <w:szCs w:val="26"/>
        </w:rPr>
        <w:t>下之水，其色如银，此日即法雨佛七圆满之日也。得此数征，可知决定往生。</w:t>
      </w:r>
    </w:p>
    <w:p w:rsidR="003612D2" w:rsidRPr="001B545F" w:rsidRDefault="003612D2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1B545F">
        <w:rPr>
          <w:sz w:val="26"/>
          <w:szCs w:val="26"/>
        </w:rPr>
        <w:t>夫众生之心，与阿弥陀佛之心，觌体相同，若以信愿忆念相感，必致弥陀慈悲誓愿摄受。故此间发心念佛求生西方，西方七宝池中，即生一朵莲</w:t>
      </w:r>
      <w:r w:rsidRPr="001B545F">
        <w:rPr>
          <w:rFonts w:hint="eastAsia"/>
          <w:sz w:val="26"/>
          <w:szCs w:val="26"/>
        </w:rPr>
        <w:t>花</w:t>
      </w:r>
      <w:r w:rsidRPr="001B545F">
        <w:rPr>
          <w:sz w:val="26"/>
          <w:szCs w:val="26"/>
        </w:rPr>
        <w:t>，倘精进不退，则其</w:t>
      </w:r>
      <w:r w:rsidRPr="001B545F">
        <w:rPr>
          <w:rFonts w:hint="eastAsia"/>
          <w:sz w:val="26"/>
          <w:szCs w:val="26"/>
        </w:rPr>
        <w:t>花</w:t>
      </w:r>
      <w:r w:rsidRPr="001B545F">
        <w:rPr>
          <w:sz w:val="26"/>
          <w:szCs w:val="26"/>
        </w:rPr>
        <w:t>渐见广大，待至其人临终，佛与圣众，即执此</w:t>
      </w:r>
      <w:r w:rsidRPr="001B545F">
        <w:rPr>
          <w:rFonts w:hint="eastAsia"/>
          <w:sz w:val="26"/>
          <w:szCs w:val="26"/>
        </w:rPr>
        <w:t>花</w:t>
      </w:r>
      <w:r w:rsidRPr="001B545F">
        <w:rPr>
          <w:sz w:val="26"/>
          <w:szCs w:val="26"/>
        </w:rPr>
        <w:t>，接引往生。</w:t>
      </w:r>
      <w:smartTag w:uri="urn:schemas-microsoft-com:office:smarttags" w:element="PersonName">
        <w:smartTagPr>
          <w:attr w:name="ProductID" w:val="宋荆王"/>
        </w:smartTagPr>
        <w:r w:rsidRPr="001B545F">
          <w:rPr>
            <w:sz w:val="26"/>
            <w:szCs w:val="26"/>
          </w:rPr>
          <w:t>宋荆王</w:t>
        </w:r>
      </w:smartTag>
      <w:r w:rsidRPr="001B545F">
        <w:rPr>
          <w:sz w:val="26"/>
          <w:szCs w:val="26"/>
        </w:rPr>
        <w:t>夫人，笃修净业，姬妾使侍，无不率行，有一姬妾，无疾化去，夫人夜梦亡妾，殷勤致谢。又引其西行，见一宝池，其量广大，中一大</w:t>
      </w:r>
      <w:r w:rsidRPr="001B545F">
        <w:rPr>
          <w:rFonts w:hint="eastAsia"/>
          <w:sz w:val="26"/>
          <w:szCs w:val="26"/>
        </w:rPr>
        <w:t>花</w:t>
      </w:r>
      <w:r w:rsidRPr="001B545F">
        <w:rPr>
          <w:sz w:val="26"/>
          <w:szCs w:val="26"/>
        </w:rPr>
        <w:t>，光明殊胜，妾曰</w:t>
      </w:r>
      <w:r w:rsidRPr="001B545F">
        <w:rPr>
          <w:rFonts w:hint="eastAsia"/>
          <w:sz w:val="26"/>
          <w:szCs w:val="26"/>
        </w:rPr>
        <w:t>：</w:t>
      </w:r>
      <w:r w:rsidR="00124B1C">
        <w:rPr>
          <w:rFonts w:hint="eastAsia"/>
          <w:sz w:val="26"/>
          <w:szCs w:val="26"/>
        </w:rPr>
        <w:t>「</w:t>
      </w:r>
      <w:r w:rsidRPr="001B545F">
        <w:rPr>
          <w:sz w:val="26"/>
          <w:szCs w:val="26"/>
        </w:rPr>
        <w:t>此夫人生处也，其中周围所有之</w:t>
      </w:r>
      <w:r w:rsidRPr="001B545F">
        <w:rPr>
          <w:rFonts w:hint="eastAsia"/>
          <w:sz w:val="26"/>
          <w:szCs w:val="26"/>
        </w:rPr>
        <w:t>花</w:t>
      </w:r>
      <w:r w:rsidRPr="001B545F">
        <w:rPr>
          <w:sz w:val="26"/>
          <w:szCs w:val="26"/>
        </w:rPr>
        <w:t>，皆</w:t>
      </w:r>
      <w:smartTag w:uri="urn:schemas-microsoft-com:office:smarttags" w:element="PersonName">
        <w:smartTagPr>
          <w:attr w:name="ProductID" w:val="蒙"/>
        </w:smartTagPr>
        <w:r w:rsidRPr="001B545F">
          <w:rPr>
            <w:sz w:val="26"/>
            <w:szCs w:val="26"/>
          </w:rPr>
          <w:t>蒙</w:t>
        </w:r>
      </w:smartTag>
      <w:r w:rsidRPr="001B545F">
        <w:rPr>
          <w:sz w:val="26"/>
          <w:szCs w:val="26"/>
        </w:rPr>
        <w:t>夫人教，及展转相教以发心者。</w:t>
      </w:r>
      <w:r w:rsidR="00124B1C">
        <w:rPr>
          <w:rFonts w:hint="eastAsia"/>
          <w:sz w:val="26"/>
          <w:szCs w:val="26"/>
        </w:rPr>
        <w:t>」</w:t>
      </w:r>
      <w:r w:rsidRPr="001B545F">
        <w:rPr>
          <w:sz w:val="26"/>
          <w:szCs w:val="26"/>
        </w:rPr>
        <w:t>夫人醒已，悲喜交集，未几，值诞生日，念佛立化。有朋所梦，与此相仿，但</w:t>
      </w:r>
      <w:smartTag w:uri="urn:schemas-microsoft-com:office:smarttags" w:element="PersonName">
        <w:smartTagPr>
          <w:attr w:name="ProductID" w:val="汪"/>
        </w:smartTagPr>
        <w:r w:rsidRPr="001B545F">
          <w:rPr>
            <w:sz w:val="26"/>
            <w:szCs w:val="26"/>
          </w:rPr>
          <w:t>汪</w:t>
        </w:r>
      </w:smartTag>
      <w:r w:rsidRPr="001B545F">
        <w:rPr>
          <w:sz w:val="26"/>
          <w:szCs w:val="26"/>
        </w:rPr>
        <w:t>夫人无</w:t>
      </w:r>
      <w:smartTag w:uri="urn:schemas-microsoft-com:office:smarttags" w:element="PersonName">
        <w:smartTagPr>
          <w:attr w:name="ProductID" w:val="荆王"/>
        </w:smartTagPr>
        <w:r w:rsidRPr="001B545F">
          <w:rPr>
            <w:sz w:val="26"/>
            <w:szCs w:val="26"/>
          </w:rPr>
          <w:t>荆王</w:t>
        </w:r>
      </w:smartTag>
      <w:r w:rsidRPr="001B545F">
        <w:rPr>
          <w:sz w:val="26"/>
          <w:szCs w:val="26"/>
        </w:rPr>
        <w:t>夫人之功夫，及化导之权力，故其境远逊。而有朋未到净业纯熟之时，故只见其画，不能亲见其境。以如是因，感如是果，因不虚弃，果无浪得，于此益信。愿见闻者，各共勉旃。</w:t>
      </w:r>
      <w:r w:rsidRPr="001B545F">
        <w:rPr>
          <w:rFonts w:hint="eastAsia"/>
          <w:sz w:val="26"/>
          <w:szCs w:val="26"/>
        </w:rPr>
        <w:t>（</w:t>
      </w:r>
      <w:r w:rsidR="002A0835">
        <w:rPr>
          <w:rFonts w:hint="eastAsia"/>
          <w:sz w:val="26"/>
          <w:szCs w:val="26"/>
        </w:rPr>
        <w:t>增广下</w:t>
      </w:r>
      <w:r w:rsidR="002A0835" w:rsidRPr="0064684D">
        <w:rPr>
          <w:rFonts w:hAnsi="SimSun" w:hint="eastAsia"/>
          <w:sz w:val="26"/>
          <w:szCs w:val="26"/>
        </w:rPr>
        <w:t>·</w:t>
      </w:r>
      <w:smartTag w:uri="urn:schemas-microsoft-com:office:smarttags" w:element="PersonName">
        <w:smartTagPr>
          <w:attr w:name="ProductID" w:val="汪含章"/>
        </w:smartTagPr>
        <w:r w:rsidRPr="001B545F">
          <w:rPr>
            <w:sz w:val="26"/>
            <w:szCs w:val="26"/>
          </w:rPr>
          <w:t>汪含章</w:t>
        </w:r>
      </w:smartTag>
      <w:r w:rsidRPr="001B545F">
        <w:rPr>
          <w:sz w:val="26"/>
          <w:szCs w:val="26"/>
        </w:rPr>
        <w:lastRenderedPageBreak/>
        <w:t>夫人</w:t>
      </w:r>
      <w:r w:rsidRPr="001B545F">
        <w:rPr>
          <w:rFonts w:hint="eastAsia"/>
          <w:sz w:val="26"/>
          <w:szCs w:val="26"/>
        </w:rPr>
        <w:t>往生记）</w:t>
      </w:r>
    </w:p>
    <w:p w:rsidR="00BF125D" w:rsidRPr="0055653A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46" w:name="_Toc169576649"/>
      <w:r>
        <w:rPr>
          <w:rFonts w:ascii="SimHei" w:eastAsia="SimHei" w:hint="eastAsia"/>
          <w:sz w:val="26"/>
          <w:szCs w:val="26"/>
        </w:rPr>
        <w:t>105、</w:t>
      </w:r>
      <w:r w:rsidR="00BF125D" w:rsidRPr="0055653A">
        <w:rPr>
          <w:rFonts w:ascii="SimHei" w:eastAsia="SimHei" w:hint="eastAsia"/>
          <w:sz w:val="26"/>
          <w:szCs w:val="26"/>
        </w:rPr>
        <w:t>母女奇特  各示异迹</w:t>
      </w:r>
      <w:bookmarkEnd w:id="146"/>
    </w:p>
    <w:p w:rsidR="00BF125D" w:rsidRDefault="00BF125D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55653A">
        <w:rPr>
          <w:sz w:val="26"/>
          <w:szCs w:val="26"/>
        </w:rPr>
        <w:t>安徽桐城</w:t>
      </w:r>
      <w:smartTag w:uri="urn:schemas-microsoft-com:office:smarttags" w:element="PersonName">
        <w:smartTagPr>
          <w:attr w:name="ProductID" w:val="马通白"/>
        </w:smartTagPr>
        <w:r w:rsidRPr="0055653A">
          <w:rPr>
            <w:sz w:val="26"/>
            <w:szCs w:val="26"/>
          </w:rPr>
          <w:t>马通白</w:t>
        </w:r>
      </w:smartTag>
      <w:r w:rsidRPr="0055653A">
        <w:rPr>
          <w:sz w:val="26"/>
          <w:szCs w:val="26"/>
        </w:rPr>
        <w:t>居士，乃现今之文学大家，著述甚富。初亦渐染于韩欧程朱之见，不但不知佛为何如人，且不知自己一念心性，当体与佛了无有二也。及至晚年，学识日晋，见地日高，方知佛为大圣人，其教有不可思议之事。从兹日诵</w:t>
      </w:r>
      <w:r>
        <w:rPr>
          <w:rFonts w:hint="eastAsia"/>
          <w:sz w:val="26"/>
          <w:szCs w:val="26"/>
        </w:rPr>
        <w:t>《</w:t>
      </w:r>
      <w:r w:rsidRPr="0055653A">
        <w:rPr>
          <w:sz w:val="26"/>
          <w:szCs w:val="26"/>
        </w:rPr>
        <w:t>金刚经</w:t>
      </w:r>
      <w:r>
        <w:rPr>
          <w:rFonts w:hint="eastAsia"/>
          <w:sz w:val="26"/>
          <w:szCs w:val="26"/>
        </w:rPr>
        <w:t>》</w:t>
      </w:r>
      <w:r w:rsidRPr="0055653A">
        <w:rPr>
          <w:sz w:val="26"/>
          <w:szCs w:val="26"/>
        </w:rPr>
        <w:t>，兼持佛号，以期圆离四相，彻证一心，即于此生，迥出五浊也。其第三女，名君干，颇聪明，通文理，有古烈女风，通白甚爱之。然于佛法，绝无信向。后得病甚苦，不能忍受，通白悯之，对彼念</w:t>
      </w:r>
      <w:r>
        <w:rPr>
          <w:rFonts w:hint="eastAsia"/>
          <w:sz w:val="26"/>
          <w:szCs w:val="26"/>
        </w:rPr>
        <w:t>《</w:t>
      </w:r>
      <w:r w:rsidRPr="0055653A">
        <w:rPr>
          <w:sz w:val="26"/>
          <w:szCs w:val="26"/>
        </w:rPr>
        <w:t>金刚经</w:t>
      </w:r>
      <w:r>
        <w:rPr>
          <w:rFonts w:hint="eastAsia"/>
          <w:sz w:val="26"/>
          <w:szCs w:val="26"/>
        </w:rPr>
        <w:t>》</w:t>
      </w:r>
      <w:r w:rsidRPr="0055653A">
        <w:rPr>
          <w:sz w:val="26"/>
          <w:szCs w:val="26"/>
        </w:rPr>
        <w:t>。彼一闻经声，身心安乐，及至经歇，复觉苦痛，通白遂彻夜为念。忽起坐，止令勿念，若好人然。且曰，我于</w:t>
      </w:r>
      <w:r>
        <w:rPr>
          <w:rFonts w:hint="eastAsia"/>
          <w:sz w:val="26"/>
          <w:szCs w:val="26"/>
        </w:rPr>
        <w:t>《</w:t>
      </w:r>
      <w:r w:rsidRPr="0055653A">
        <w:rPr>
          <w:sz w:val="26"/>
          <w:szCs w:val="26"/>
        </w:rPr>
        <w:t>金刚经</w:t>
      </w:r>
      <w:r>
        <w:rPr>
          <w:rFonts w:hint="eastAsia"/>
          <w:sz w:val="26"/>
          <w:szCs w:val="26"/>
        </w:rPr>
        <w:t>》</w:t>
      </w:r>
      <w:r w:rsidRPr="0055653A">
        <w:rPr>
          <w:sz w:val="26"/>
          <w:szCs w:val="26"/>
        </w:rPr>
        <w:t>所说道理，悉皆悟到。便欲现大人相，说无生法，冀一切见闻之人，同种善根，诡言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55653A">
        <w:rPr>
          <w:sz w:val="26"/>
          <w:szCs w:val="26"/>
        </w:rPr>
        <w:t>家中褊隘，欲往医院将养。</w:t>
      </w:r>
      <w:r w:rsidR="00D12998">
        <w:rPr>
          <w:rFonts w:hint="eastAsia"/>
          <w:sz w:val="26"/>
          <w:szCs w:val="26"/>
        </w:rPr>
        <w:t>」</w:t>
      </w:r>
      <w:r w:rsidRPr="0055653A">
        <w:rPr>
          <w:sz w:val="26"/>
          <w:szCs w:val="26"/>
        </w:rPr>
        <w:t>以通白与其婿方时简，同寓京师，租屋共住，故不能过于宽敞幽雅也。通白见其志决，乃令其夫送之德国医院，择极超胜之屋安置之。令其夫与医院侍人各去，彼则合掌坐脱矣。噫嘻异哉</w:t>
      </w:r>
      <w:r>
        <w:rPr>
          <w:rFonts w:hint="eastAsia"/>
          <w:sz w:val="26"/>
          <w:szCs w:val="26"/>
        </w:rPr>
        <w:t>！</w:t>
      </w:r>
      <w:r w:rsidRPr="0055653A">
        <w:rPr>
          <w:sz w:val="26"/>
          <w:szCs w:val="26"/>
        </w:rPr>
        <w:t>此与庞女灵照，绐其父离座，彼即据座以坐脱者何异。</w:t>
      </w:r>
    </w:p>
    <w:p w:rsidR="00BF125D" w:rsidRDefault="00BF125D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55653A">
        <w:rPr>
          <w:sz w:val="26"/>
          <w:szCs w:val="26"/>
        </w:rPr>
        <w:lastRenderedPageBreak/>
        <w:t>李木公素不信佛，闻通白说此因缘，全家归依三宝。</w:t>
      </w:r>
      <w:r>
        <w:rPr>
          <w:rFonts w:hint="eastAsia"/>
          <w:sz w:val="26"/>
          <w:szCs w:val="26"/>
        </w:rPr>
        <w:t>《</w:t>
      </w:r>
      <w:r w:rsidRPr="0055653A">
        <w:rPr>
          <w:sz w:val="26"/>
          <w:szCs w:val="26"/>
        </w:rPr>
        <w:t>普门品</w:t>
      </w:r>
      <w:r>
        <w:rPr>
          <w:rFonts w:hint="eastAsia"/>
          <w:sz w:val="26"/>
          <w:szCs w:val="26"/>
        </w:rPr>
        <w:t>》</w:t>
      </w:r>
      <w:r w:rsidRPr="0055653A">
        <w:rPr>
          <w:sz w:val="26"/>
          <w:szCs w:val="26"/>
        </w:rPr>
        <w:t>所谓应以何身得度者，即现何身而为说法，讵不信欤。而其夫时简，经此现相，见犹拘墟，行状中反湮没之，其罪过实非浅鲜。今蒙通白之侄怙庭，以其叔母往生事实，并其子根伟哀启见示，知通白与其妻其女，皆有大来历，非偶然者。</w:t>
      </w:r>
    </w:p>
    <w:p w:rsidR="00BF125D" w:rsidRDefault="00BF125D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55653A">
        <w:rPr>
          <w:sz w:val="26"/>
          <w:szCs w:val="26"/>
        </w:rPr>
        <w:t>按状，夫人姓姚氏，讳泽润，幼受庭训，深娴妇道，事父母舅姑唯谨。其姑疾革，刲股和药，吁天以祷。家固清贫，</w:t>
      </w:r>
      <w:smartTag w:uri="urn:schemas-microsoft-com:office:smarttags" w:element="PersonName">
        <w:smartTagPr>
          <w:attr w:name="ProductID" w:val="通白"/>
        </w:smartTagPr>
        <w:r w:rsidRPr="0055653A">
          <w:rPr>
            <w:sz w:val="26"/>
            <w:szCs w:val="26"/>
          </w:rPr>
          <w:t>通白</w:t>
        </w:r>
      </w:smartTag>
      <w:r w:rsidRPr="0055653A">
        <w:rPr>
          <w:sz w:val="26"/>
          <w:szCs w:val="26"/>
        </w:rPr>
        <w:t>教授生徒，夫人代持家政，克勤克俭，故得无虞。教子女有法度，为乡里所称。数十年来，历经世变，深厌无常，遂专修净业，以期出此娑婆，生彼极乐。年逾古稀，犹然强健。</w:t>
      </w:r>
    </w:p>
    <w:p w:rsidR="00BF125D" w:rsidRPr="0055653A" w:rsidRDefault="00BF125D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55653A">
        <w:rPr>
          <w:sz w:val="26"/>
          <w:szCs w:val="26"/>
        </w:rPr>
        <w:t>今秋初，示微疾，饮食渐减，而晨昏礼拜持诵无少间。至</w:t>
      </w:r>
      <w:smartTag w:uri="urn:schemas-microsoft-com:office:smarttags" w:element="chsdate">
        <w:smartTagPr>
          <w:attr w:name="Year" w:val="2007"/>
          <w:attr w:name="Month" w:val="9"/>
          <w:attr w:name="Day" w:val="14"/>
          <w:attr w:name="IsLunarDate" w:val="True"/>
          <w:attr w:name="IsROCDate" w:val="False"/>
        </w:smartTagPr>
        <w:r w:rsidRPr="0055653A">
          <w:rPr>
            <w:sz w:val="26"/>
            <w:szCs w:val="26"/>
          </w:rPr>
          <w:t>八月初四</w:t>
        </w:r>
      </w:smartTag>
      <w:r w:rsidRPr="0055653A">
        <w:rPr>
          <w:sz w:val="26"/>
          <w:szCs w:val="26"/>
        </w:rPr>
        <w:t>，始卧床，胸鬲，气不通畅，嘱其女君玮，及侄妇孙孝达，代为诵经。孝达即怙庭之妻，平日以净业互相勉勖，故常侍相为辅助也。至初九夜，夫人见诸佛金光灿烂，伏枕作礼拜状。又见观音伸手下垂，己则仰握菩萨手，连称菩萨名不已。嘱孝达诵</w:t>
      </w:r>
      <w:r>
        <w:rPr>
          <w:rFonts w:hint="eastAsia"/>
          <w:sz w:val="26"/>
          <w:szCs w:val="26"/>
        </w:rPr>
        <w:t>《</w:t>
      </w:r>
      <w:r w:rsidRPr="0055653A">
        <w:rPr>
          <w:sz w:val="26"/>
          <w:szCs w:val="26"/>
        </w:rPr>
        <w:t>弥陀经</w:t>
      </w:r>
      <w:r>
        <w:rPr>
          <w:rFonts w:hint="eastAsia"/>
          <w:sz w:val="26"/>
          <w:szCs w:val="26"/>
        </w:rPr>
        <w:t>》</w:t>
      </w:r>
      <w:r w:rsidRPr="0055653A">
        <w:rPr>
          <w:sz w:val="26"/>
          <w:szCs w:val="26"/>
        </w:rPr>
        <w:t>，孝达诵至佛土种种庄严处，曰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55653A">
        <w:rPr>
          <w:sz w:val="26"/>
          <w:szCs w:val="26"/>
        </w:rPr>
        <w:t>如此境界，历历在前，吾所见，不异经所云也。</w:t>
      </w:r>
      <w:r w:rsidR="00D12998">
        <w:rPr>
          <w:rFonts w:hint="eastAsia"/>
          <w:sz w:val="26"/>
          <w:szCs w:val="26"/>
        </w:rPr>
        <w:t>」</w:t>
      </w:r>
      <w:r w:rsidRPr="0055653A">
        <w:rPr>
          <w:sz w:val="26"/>
          <w:szCs w:val="26"/>
        </w:rPr>
        <w:t>家人环侍念佛，有饮泣者，夫人责之，谓若等何得如此以累吾也。至初十午刻，唇尚微动，久</w:t>
      </w:r>
      <w:r w:rsidRPr="0055653A">
        <w:rPr>
          <w:sz w:val="26"/>
          <w:szCs w:val="26"/>
        </w:rPr>
        <w:lastRenderedPageBreak/>
        <w:t>之遂逝。面色黄润，眉额间朗明若镜，顶上热气外溢，相距尺许，即觉熏蒸，盖其净业纯熟，身心清净之所表现耳。</w:t>
      </w:r>
      <w:r w:rsidRPr="0055653A">
        <w:rPr>
          <w:rFonts w:hint="eastAsia"/>
          <w:sz w:val="26"/>
          <w:szCs w:val="26"/>
        </w:rPr>
        <w:t>（增广下</w:t>
      </w:r>
      <w:r w:rsidRPr="0055653A">
        <w:rPr>
          <w:rFonts w:hAnsi="SimSun" w:hint="eastAsia"/>
          <w:sz w:val="26"/>
          <w:szCs w:val="26"/>
        </w:rPr>
        <w:t>·</w:t>
      </w:r>
      <w:smartTag w:uri="urn:schemas-microsoft-com:office:smarttags" w:element="PersonName">
        <w:smartTagPr>
          <w:attr w:name="ProductID" w:val="马母姚"/>
        </w:smartTagPr>
        <w:r w:rsidRPr="0055653A">
          <w:rPr>
            <w:sz w:val="26"/>
            <w:szCs w:val="26"/>
          </w:rPr>
          <w:t>马母姚</w:t>
        </w:r>
      </w:smartTag>
      <w:r w:rsidRPr="0055653A">
        <w:rPr>
          <w:sz w:val="26"/>
          <w:szCs w:val="26"/>
        </w:rPr>
        <w:t>夫人往生事实发隐</w:t>
      </w:r>
      <w:r w:rsidRPr="0055653A">
        <w:rPr>
          <w:rFonts w:hint="eastAsia"/>
          <w:sz w:val="26"/>
          <w:szCs w:val="26"/>
        </w:rPr>
        <w:t>）</w:t>
      </w:r>
    </w:p>
    <w:p w:rsidR="00AA2D3D" w:rsidRPr="00345AB8" w:rsidRDefault="00D32914" w:rsidP="00F61E57">
      <w:pPr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47" w:name="_Toc169576650"/>
      <w:r>
        <w:rPr>
          <w:rFonts w:ascii="SimHei" w:eastAsia="SimHei" w:hint="eastAsia"/>
          <w:sz w:val="26"/>
          <w:szCs w:val="26"/>
        </w:rPr>
        <w:t>106、</w:t>
      </w:r>
      <w:r w:rsidR="00AA2D3D">
        <w:rPr>
          <w:rFonts w:ascii="SimHei" w:eastAsia="SimHei" w:hint="eastAsia"/>
          <w:sz w:val="26"/>
          <w:szCs w:val="26"/>
        </w:rPr>
        <w:t>服毒往生</w:t>
      </w:r>
      <w:r w:rsidR="00AA2D3D" w:rsidRPr="00345AB8">
        <w:rPr>
          <w:rFonts w:ascii="SimHei" w:eastAsia="SimHei" w:hint="eastAsia"/>
          <w:sz w:val="26"/>
          <w:szCs w:val="26"/>
        </w:rPr>
        <w:t xml:space="preserve">  </w:t>
      </w:r>
      <w:r w:rsidR="00AA2D3D">
        <w:rPr>
          <w:rFonts w:ascii="SimHei" w:eastAsia="SimHei" w:hint="eastAsia"/>
          <w:sz w:val="26"/>
          <w:szCs w:val="26"/>
        </w:rPr>
        <w:t>感化一方</w:t>
      </w:r>
      <w:bookmarkEnd w:id="147"/>
    </w:p>
    <w:p w:rsidR="00AA2D3D" w:rsidRDefault="00AA2D3D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4668A7">
        <w:rPr>
          <w:rFonts w:hint="eastAsia"/>
          <w:sz w:val="26"/>
          <w:szCs w:val="26"/>
        </w:rPr>
        <w:t>云南，保山城内，郑慧洪，经商昭通，于民十一年</w:t>
      </w:r>
      <w:r>
        <w:rPr>
          <w:rFonts w:hint="eastAsia"/>
          <w:sz w:val="26"/>
          <w:szCs w:val="26"/>
        </w:rPr>
        <w:t>，函祈皈依，因以所印之书寄之。彼即劝其父母吃素念佛。其父乃博学隐士，</w:t>
      </w:r>
      <w:r w:rsidRPr="004668A7">
        <w:rPr>
          <w:rFonts w:hint="eastAsia"/>
          <w:sz w:val="26"/>
          <w:szCs w:val="26"/>
        </w:rPr>
        <w:t>初专研究《易经》数年，次又研究丹经。以其子慧洪，劝其学佛，遂又研究禅宗。后则专修净业，与其夫人，同求皈依。伯纯，法名德纯；夫人，法名德懿。</w:t>
      </w:r>
    </w:p>
    <w:p w:rsidR="00AA2D3D" w:rsidRDefault="00AA2D3D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4668A7">
        <w:rPr>
          <w:rFonts w:hint="eastAsia"/>
          <w:sz w:val="26"/>
          <w:szCs w:val="26"/>
        </w:rPr>
        <w:t>民二十二年，慧洪由川回滇，道经苏州，住报国寺数日。次年春，慧洪死，其母心疼儿子，服毒，结跏趺坐，合掌念佛而逝。逝后面貌，光华和悦，凡见闻者，莫不赞叹。保山，乃云南边地，素不知佛。伯纯，以博学宿德，提倡净土，有智慧者，稍有信从。其夫人服毒，结跏趺坐，念佛而逝。一邑之人，十有八九，皆信伯纯所说，而念佛求生西方矣。若善知识临终，能结跏趺坐，合掌念佛，亦不平常。况以无学问之老太婆服毒，而能如是，设非佛力加被，曷克臻此乎？由是知佛力不可思议，法力不可思议，众生心力不</w:t>
      </w:r>
      <w:r w:rsidRPr="003C4C17">
        <w:rPr>
          <w:rFonts w:hAnsi="SimSun" w:hint="eastAsia"/>
          <w:sz w:val="26"/>
          <w:szCs w:val="26"/>
        </w:rPr>
        <w:t>可思议。然众生虽具有不</w:t>
      </w:r>
      <w:r w:rsidRPr="003C4C17">
        <w:rPr>
          <w:rFonts w:hAnsi="SimSun" w:hint="eastAsia"/>
          <w:sz w:val="26"/>
          <w:szCs w:val="26"/>
        </w:rPr>
        <w:lastRenderedPageBreak/>
        <w:t>可思议之心力，不以佛力法力加持，亦不能得其受用。由蒙佛力法力加持，俾众生心力，完全显现。故得毒不能毒，现奇</w:t>
      </w:r>
      <w:r w:rsidRPr="004668A7">
        <w:rPr>
          <w:rFonts w:hint="eastAsia"/>
          <w:sz w:val="26"/>
          <w:szCs w:val="26"/>
        </w:rPr>
        <w:t>特相，以为一方之导。彼以愚妇之资格，尚能现如此之奇特相。而须眉丈夫，堂堂比丘，当亦可以自奋，而决志力修矣。</w:t>
      </w:r>
      <w:r w:rsidRPr="000B0AFD">
        <w:rPr>
          <w:rFonts w:hint="eastAsia"/>
          <w:sz w:val="26"/>
          <w:szCs w:val="26"/>
        </w:rPr>
        <w:t>（续编上</w:t>
      </w:r>
      <w:r w:rsidRPr="000B0AFD">
        <w:rPr>
          <w:rFonts w:hAnsi="SimSun" w:hint="eastAsia"/>
          <w:sz w:val="26"/>
          <w:szCs w:val="26"/>
        </w:rPr>
        <w:t>·</w:t>
      </w:r>
      <w:r w:rsidRPr="000B0AFD">
        <w:rPr>
          <w:rFonts w:hint="eastAsia"/>
          <w:sz w:val="26"/>
          <w:szCs w:val="26"/>
        </w:rPr>
        <w:t>致广慧和尚书</w:t>
      </w:r>
      <w:r w:rsidRPr="000B0AFD">
        <w:rPr>
          <w:rFonts w:hint="eastAsia"/>
          <w:sz w:val="26"/>
          <w:szCs w:val="26"/>
          <w:eastAsianLayout w:id="-1585825024" w:combine="1"/>
        </w:rPr>
        <w:t>民国二十九年正月</w:t>
      </w:r>
      <w:r w:rsidRPr="000B0AFD">
        <w:rPr>
          <w:rFonts w:hint="eastAsia"/>
          <w:sz w:val="26"/>
          <w:szCs w:val="26"/>
        </w:rPr>
        <w:t>）</w:t>
      </w:r>
    </w:p>
    <w:p w:rsidR="00AA2D3D" w:rsidRDefault="00AA2D3D" w:rsidP="00381C81">
      <w:pPr>
        <w:pStyle w:val="a6"/>
        <w:spacing w:beforeLines="50"/>
        <w:ind w:firstLineChars="200" w:firstLine="556"/>
        <w:rPr>
          <w:rFonts w:hint="eastAsia"/>
          <w:sz w:val="26"/>
          <w:szCs w:val="26"/>
        </w:rPr>
      </w:pPr>
      <w:r w:rsidRPr="00942CF4">
        <w:rPr>
          <w:sz w:val="26"/>
          <w:szCs w:val="26"/>
        </w:rPr>
        <w:t>云南保山县城内，郑</w:t>
      </w:r>
      <w:r w:rsidRPr="004668A7">
        <w:rPr>
          <w:rFonts w:hint="eastAsia"/>
          <w:sz w:val="26"/>
          <w:szCs w:val="26"/>
        </w:rPr>
        <w:t>慧洪</w:t>
      </w:r>
      <w:r w:rsidRPr="00942CF4">
        <w:rPr>
          <w:sz w:val="26"/>
          <w:szCs w:val="26"/>
        </w:rPr>
        <w:t>，十余年前，函祈皈依，遂劝其父母念佛。民二十二年，</w:t>
      </w:r>
      <w:r w:rsidRPr="004668A7">
        <w:rPr>
          <w:rFonts w:hint="eastAsia"/>
          <w:sz w:val="26"/>
          <w:szCs w:val="26"/>
        </w:rPr>
        <w:t>慧洪</w:t>
      </w:r>
      <w:r w:rsidRPr="00942CF4">
        <w:rPr>
          <w:sz w:val="26"/>
          <w:szCs w:val="26"/>
        </w:rPr>
        <w:t>死，其母爱子情深，服毒，趺坐合掌念佛而逝，面色光润，较生时为胜。一方之人，从兹念佛者居半。</w:t>
      </w:r>
      <w:r w:rsidRPr="004668A7">
        <w:rPr>
          <w:rFonts w:hint="eastAsia"/>
          <w:sz w:val="26"/>
          <w:szCs w:val="26"/>
        </w:rPr>
        <w:t>慧洪</w:t>
      </w:r>
      <w:r w:rsidRPr="00942CF4">
        <w:rPr>
          <w:sz w:val="26"/>
          <w:szCs w:val="26"/>
        </w:rPr>
        <w:t>之父，名伯纯，法名德纯，乃博学而不求仕进之士。先研究</w:t>
      </w:r>
      <w:r>
        <w:rPr>
          <w:rFonts w:hint="eastAsia"/>
          <w:sz w:val="26"/>
          <w:szCs w:val="26"/>
        </w:rPr>
        <w:t>《</w:t>
      </w:r>
      <w:r w:rsidRPr="00942CF4">
        <w:rPr>
          <w:sz w:val="26"/>
          <w:szCs w:val="26"/>
        </w:rPr>
        <w:t>易经</w:t>
      </w:r>
      <w:r>
        <w:rPr>
          <w:rFonts w:hint="eastAsia"/>
          <w:sz w:val="26"/>
          <w:szCs w:val="26"/>
        </w:rPr>
        <w:t>》</w:t>
      </w:r>
      <w:r w:rsidRPr="00942CF4">
        <w:rPr>
          <w:sz w:val="26"/>
          <w:szCs w:val="26"/>
        </w:rPr>
        <w:t>几年，后研究丹经，后研究禅宗。</w:t>
      </w:r>
      <w:r w:rsidRPr="004668A7">
        <w:rPr>
          <w:rFonts w:hint="eastAsia"/>
          <w:sz w:val="26"/>
          <w:szCs w:val="26"/>
        </w:rPr>
        <w:t>慧洪</w:t>
      </w:r>
      <w:r w:rsidRPr="00942CF4">
        <w:rPr>
          <w:sz w:val="26"/>
          <w:szCs w:val="26"/>
        </w:rPr>
        <w:t>经商于外，为其父寄许多净土书，劝修净业。遂专修净业，兼为一方倡导，而信从者甚少。由其夫人服毒，趺坐合掌念佛而逝，不信之人，皆生信心。彼一女人，未尝学问，服毒能现此种不可思议之相，可知此法门之利益，实为甚难希有也。（</w:t>
      </w:r>
      <w:r w:rsidRPr="000B0AFD">
        <w:rPr>
          <w:rFonts w:hint="eastAsia"/>
          <w:sz w:val="26"/>
          <w:szCs w:val="26"/>
        </w:rPr>
        <w:t>续编上</w:t>
      </w:r>
      <w:r w:rsidRPr="000B0AFD">
        <w:rPr>
          <w:rFonts w:hAnsi="SimSun" w:hint="eastAsia"/>
          <w:sz w:val="26"/>
          <w:szCs w:val="26"/>
        </w:rPr>
        <w:t>·</w:t>
      </w:r>
      <w:r w:rsidRPr="00942CF4">
        <w:rPr>
          <w:sz w:val="26"/>
          <w:szCs w:val="26"/>
        </w:rPr>
        <w:t>复</w:t>
      </w:r>
      <w:smartTag w:uri="urn:schemas-microsoft-com:office:smarttags" w:element="PersonName">
        <w:smartTagPr>
          <w:attr w:name="ProductID" w:val="杨慧芳"/>
        </w:smartTagPr>
        <w:r w:rsidRPr="00942CF4">
          <w:rPr>
            <w:sz w:val="26"/>
            <w:szCs w:val="26"/>
          </w:rPr>
          <w:t>杨慧芳</w:t>
        </w:r>
      </w:smartTag>
      <w:r w:rsidRPr="00942CF4">
        <w:rPr>
          <w:sz w:val="26"/>
          <w:szCs w:val="26"/>
        </w:rPr>
        <w:t>居士书</w:t>
      </w:r>
      <w:r w:rsidRPr="00942CF4">
        <w:rPr>
          <w:sz w:val="26"/>
          <w:szCs w:val="26"/>
          <w:eastAsianLayout w:id="-1261272832" w:combine="1"/>
        </w:rPr>
        <w:t>民国二十八年十月十八日</w:t>
      </w:r>
      <w:r w:rsidRPr="00942CF4">
        <w:rPr>
          <w:sz w:val="26"/>
          <w:szCs w:val="26"/>
        </w:rPr>
        <w:t>）</w:t>
      </w:r>
    </w:p>
    <w:p w:rsidR="00C47C65" w:rsidRPr="006A5092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48" w:name="_Toc169576651"/>
      <w:r>
        <w:rPr>
          <w:rFonts w:ascii="SimHei" w:eastAsia="SimHei" w:hint="eastAsia"/>
          <w:sz w:val="26"/>
          <w:szCs w:val="26"/>
        </w:rPr>
        <w:t>107、</w:t>
      </w:r>
      <w:r w:rsidR="006A5092" w:rsidRPr="006A5092">
        <w:rPr>
          <w:rFonts w:ascii="SimHei" w:eastAsia="SimHei" w:hint="eastAsia"/>
          <w:sz w:val="26"/>
          <w:szCs w:val="26"/>
        </w:rPr>
        <w:t>厌世心切  悔过而去</w:t>
      </w:r>
      <w:bookmarkEnd w:id="148"/>
    </w:p>
    <w:p w:rsidR="002421C2" w:rsidRDefault="001B545F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1B545F">
        <w:rPr>
          <w:sz w:val="26"/>
          <w:szCs w:val="26"/>
        </w:rPr>
        <w:t>沙健庵</w:t>
      </w:r>
      <w:r w:rsidR="0073547E">
        <w:rPr>
          <w:rFonts w:hint="eastAsia"/>
          <w:sz w:val="26"/>
          <w:szCs w:val="26"/>
        </w:rPr>
        <w:t>：</w:t>
      </w:r>
      <w:r w:rsidRPr="001B545F">
        <w:rPr>
          <w:sz w:val="26"/>
          <w:szCs w:val="26"/>
        </w:rPr>
        <w:t>名元炳，江苏如皋人。其品行操持，文章道义，皆足以为末世楷。其学重躬行，不尚词</w:t>
      </w:r>
      <w:r w:rsidRPr="001B545F">
        <w:rPr>
          <w:sz w:val="26"/>
          <w:szCs w:val="26"/>
        </w:rPr>
        <w:lastRenderedPageBreak/>
        <w:t>章，其志务尽分，不慕荣宠，以故登太史第后，家居奉亲，冀尽子职，不入仕途。初未知佛为何如人，经具何如义，循袭乎韩欧程朱之说，谓佛法为圣道害，而于国于民，皆无所益也。逮辛亥国变后，闷极无聊，常存超出此世界想。试取佛经读之，见其义理精微奥妙，圆融超脱，始知佛为大圣人，其教有不可思议之事，若出幽谷，得睹天日，不禁喜极而悲，惜数十年拘墟之陋。从兹潜心研究，受持读诵，以冀亲证本有佛性，不致常为六道轮回中人。</w:t>
      </w:r>
    </w:p>
    <w:p w:rsidR="002421C2" w:rsidRDefault="001B545F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1B545F">
        <w:rPr>
          <w:sz w:val="26"/>
          <w:szCs w:val="26"/>
        </w:rPr>
        <w:t>民国十二年癸亥，年周花甲，厌世之心益切，适谛闲法师莅如讲</w:t>
      </w:r>
      <w:r w:rsidR="002421C2">
        <w:rPr>
          <w:rFonts w:hint="eastAsia"/>
          <w:sz w:val="26"/>
          <w:szCs w:val="26"/>
        </w:rPr>
        <w:t>《</w:t>
      </w:r>
      <w:r w:rsidRPr="001B545F">
        <w:rPr>
          <w:sz w:val="26"/>
          <w:szCs w:val="26"/>
        </w:rPr>
        <w:t>弥陀经要解</w:t>
      </w:r>
      <w:r w:rsidR="002421C2">
        <w:rPr>
          <w:rFonts w:hint="eastAsia"/>
          <w:sz w:val="26"/>
          <w:szCs w:val="26"/>
        </w:rPr>
        <w:t>》</w:t>
      </w:r>
      <w:r w:rsidRPr="001B545F">
        <w:rPr>
          <w:sz w:val="26"/>
          <w:szCs w:val="26"/>
        </w:rPr>
        <w:t>，亲预法筵。遂知净土横超法门，为等觉大圣，逆恶小凡，同于现生，仗佛慈力，出此娑婆，登彼极乐，随己根性，而得证入之道。于是专修净业，以期往生。次年崔益荣来山归依，与</w:t>
      </w:r>
      <w:r w:rsidRPr="00081A8C">
        <w:rPr>
          <w:sz w:val="30"/>
          <w:szCs w:val="30"/>
          <w:vertAlign w:val="subscript"/>
        </w:rPr>
        <w:t>光</w:t>
      </w:r>
      <w:r w:rsidRPr="001B545F">
        <w:rPr>
          <w:sz w:val="26"/>
          <w:szCs w:val="26"/>
        </w:rPr>
        <w:t>言居士之学问修持，因令持</w:t>
      </w:r>
      <w:r w:rsidR="002421C2">
        <w:rPr>
          <w:rFonts w:hint="eastAsia"/>
          <w:sz w:val="26"/>
          <w:szCs w:val="26"/>
        </w:rPr>
        <w:t>《</w:t>
      </w:r>
      <w:r w:rsidRPr="001B545F">
        <w:rPr>
          <w:sz w:val="26"/>
          <w:szCs w:val="26"/>
        </w:rPr>
        <w:t>文钞</w:t>
      </w:r>
      <w:r w:rsidR="002421C2">
        <w:rPr>
          <w:rFonts w:hint="eastAsia"/>
          <w:sz w:val="26"/>
          <w:szCs w:val="26"/>
        </w:rPr>
        <w:t>》</w:t>
      </w:r>
      <w:r w:rsidRPr="001B545F">
        <w:rPr>
          <w:sz w:val="26"/>
          <w:szCs w:val="26"/>
        </w:rPr>
        <w:t>以相赠。次年陈正有以所作斥丧中食肉饮酒论见示，据经引史，明辨以晰，知居士学有根柢，志希圣贤，虽未相见，而彼此各皆心许为神交矣。去夏闻</w:t>
      </w:r>
      <w:r w:rsidRPr="00BA2D0B">
        <w:rPr>
          <w:sz w:val="30"/>
          <w:szCs w:val="30"/>
          <w:vertAlign w:val="subscript"/>
        </w:rPr>
        <w:t>光</w:t>
      </w:r>
      <w:r w:rsidRPr="001B545F">
        <w:rPr>
          <w:sz w:val="26"/>
          <w:szCs w:val="26"/>
        </w:rPr>
        <w:t>至沪，即欲来见，以病不能出门，未果，犹期异日来山请益，迄至将终前，与友谈论，引为憾事。然既生西方，亲炙弥陀，参随海众，未见一粥饭僧，又何所歉。至秋，左腋患痈，继以咳血，入冬益甚，中西</w:t>
      </w:r>
      <w:r w:rsidRPr="001B545F">
        <w:rPr>
          <w:sz w:val="26"/>
          <w:szCs w:val="26"/>
        </w:rPr>
        <w:lastRenderedPageBreak/>
        <w:t>医均无效，得无以修持力，转重报后报，为轻报现报，以了宿业乎</w:t>
      </w:r>
      <w:r w:rsidR="006C3FC9">
        <w:rPr>
          <w:rFonts w:hint="eastAsia"/>
          <w:sz w:val="26"/>
          <w:szCs w:val="26"/>
        </w:rPr>
        <w:t>？</w:t>
      </w:r>
    </w:p>
    <w:p w:rsidR="001B545F" w:rsidRDefault="001B545F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1B545F">
        <w:rPr>
          <w:sz w:val="26"/>
          <w:szCs w:val="26"/>
        </w:rPr>
        <w:t>至</w:t>
      </w:r>
      <w:smartTag w:uri="urn:schemas-microsoft-com:office:smarttags" w:element="chsdate">
        <w:smartTagPr>
          <w:attr w:name="Year" w:val="2008"/>
          <w:attr w:name="Month" w:val="1"/>
          <w:attr w:name="Day" w:val="18"/>
          <w:attr w:name="IsLunarDate" w:val="True"/>
          <w:attr w:name="IsROCDate" w:val="False"/>
        </w:smartTagPr>
        <w:r w:rsidRPr="001B545F">
          <w:rPr>
            <w:sz w:val="26"/>
            <w:szCs w:val="26"/>
          </w:rPr>
          <w:t>腊月十一</w:t>
        </w:r>
      </w:smartTag>
      <w:r w:rsidRPr="001B545F">
        <w:rPr>
          <w:sz w:val="26"/>
          <w:szCs w:val="26"/>
        </w:rPr>
        <w:t>，遂卧床不起，乃将生平著作，付门人项本源</w:t>
      </w:r>
      <w:r w:rsidR="002421C2">
        <w:rPr>
          <w:rFonts w:hint="eastAsia"/>
          <w:sz w:val="26"/>
          <w:szCs w:val="26"/>
        </w:rPr>
        <w:t>、</w:t>
      </w:r>
      <w:r w:rsidRPr="001B545F">
        <w:rPr>
          <w:sz w:val="26"/>
          <w:szCs w:val="26"/>
        </w:rPr>
        <w:t>黄文浚，略嘱咐家事。颇悔从前改广福寺为议会，迁移佛像，有赞成之过，命其子进，出三千金，于东门广慧庵，改建佛殿，以赎前愆。又令家中眷属，日夜轮班，在床前念佛，即至临终，亦复如是，不得预为洗濯换衣，及哭泣等，殓以布衣，勿用绸缎。丧中无论祀神待客，勿用酒肉，吾尝作论斥世，汝等切勿随顺恶俗，陷我于罪。又令请僧助念，必期仗佛慈力，往生西方。于床前设香案，供阿弥陀佛接引像，面对慈容，口念心忆，专精一致，概不提及余事。二十四夜，病益殆，僧众咸来助念，居士正念分明，声默相随。延至二十六，虽不闻声，口恒翕张。午后气益促，家人及僧众念佛声益凄紧</w:t>
      </w:r>
      <w:r w:rsidR="002421C2">
        <w:rPr>
          <w:rFonts w:hint="eastAsia"/>
          <w:sz w:val="26"/>
          <w:szCs w:val="26"/>
        </w:rPr>
        <w:t>，</w:t>
      </w:r>
      <w:r w:rsidRPr="001B545F">
        <w:rPr>
          <w:sz w:val="26"/>
          <w:szCs w:val="26"/>
        </w:rPr>
        <w:t>至酉时，遂溘然而逝。颇有异香，大众念佛益烈，逾二时顶犹温，直至天明，始停佛声，为拭体著殓服，举哀，其子能奉命无违，可谓真孝。噫</w:t>
      </w:r>
      <w:r w:rsidR="002421C2">
        <w:rPr>
          <w:rFonts w:hint="eastAsia"/>
          <w:sz w:val="26"/>
          <w:szCs w:val="26"/>
        </w:rPr>
        <w:t>！</w:t>
      </w:r>
      <w:r w:rsidRPr="001B545F">
        <w:rPr>
          <w:sz w:val="26"/>
          <w:szCs w:val="26"/>
        </w:rPr>
        <w:t>若居士者，可谓宿根深厚，见地高超，言行相应，内外一如。据数年来之修持，及平素之信愿，临终之景象，殆中品上生者乎</w:t>
      </w:r>
      <w:r w:rsidR="002421C2">
        <w:rPr>
          <w:rFonts w:hint="eastAsia"/>
          <w:sz w:val="26"/>
          <w:szCs w:val="26"/>
        </w:rPr>
        <w:t>！</w:t>
      </w:r>
      <w:r w:rsidRPr="001B545F">
        <w:rPr>
          <w:sz w:val="26"/>
          <w:szCs w:val="26"/>
        </w:rPr>
        <w:t>以孝养父母，行世仁慈，具真信愿，摄心净念故也。然一得往生，当</w:t>
      </w:r>
      <w:r w:rsidRPr="001B545F">
        <w:rPr>
          <w:sz w:val="26"/>
          <w:szCs w:val="26"/>
        </w:rPr>
        <w:lastRenderedPageBreak/>
        <w:t>必地登不退，忍证无生，渐次修习，以至圆满菩提而后已，又何歉憾乎哉</w:t>
      </w:r>
      <w:r w:rsidR="002421C2">
        <w:rPr>
          <w:rFonts w:hint="eastAsia"/>
          <w:sz w:val="26"/>
          <w:szCs w:val="26"/>
        </w:rPr>
        <w:t>！</w:t>
      </w:r>
      <w:r w:rsidRPr="001B545F">
        <w:rPr>
          <w:sz w:val="26"/>
          <w:szCs w:val="26"/>
        </w:rPr>
        <w:t>兹撮取其徒项本源，其子进，并吾徒崔益荣所述而记之，以期后之辑往生传，及隐士事迹者，有所本云。</w:t>
      </w:r>
      <w:r w:rsidR="00182946">
        <w:rPr>
          <w:rFonts w:hint="eastAsia"/>
          <w:sz w:val="26"/>
          <w:szCs w:val="26"/>
        </w:rPr>
        <w:t>（</w:t>
      </w:r>
      <w:r w:rsidR="00CF2068">
        <w:rPr>
          <w:rFonts w:hint="eastAsia"/>
          <w:sz w:val="26"/>
          <w:szCs w:val="26"/>
        </w:rPr>
        <w:t>增广下</w:t>
      </w:r>
      <w:r w:rsidR="00CF2068" w:rsidRPr="00822581">
        <w:rPr>
          <w:rFonts w:hAnsi="SimSun" w:hint="eastAsia"/>
          <w:sz w:val="26"/>
          <w:szCs w:val="26"/>
        </w:rPr>
        <w:t>·</w:t>
      </w:r>
      <w:smartTag w:uri="urn:schemas-microsoft-com:office:smarttags" w:element="PersonName">
        <w:smartTagPr>
          <w:attr w:name="ProductID" w:val="沙健庵"/>
        </w:smartTagPr>
        <w:r w:rsidR="00182946" w:rsidRPr="001B545F">
          <w:rPr>
            <w:sz w:val="26"/>
            <w:szCs w:val="26"/>
          </w:rPr>
          <w:t>沙健庵</w:t>
        </w:r>
      </w:smartTag>
      <w:r w:rsidR="00182946" w:rsidRPr="001B545F">
        <w:rPr>
          <w:sz w:val="26"/>
          <w:szCs w:val="26"/>
        </w:rPr>
        <w:t>居士</w:t>
      </w:r>
      <w:r w:rsidR="00182946" w:rsidRPr="001B545F">
        <w:rPr>
          <w:rFonts w:hint="eastAsia"/>
          <w:sz w:val="26"/>
          <w:szCs w:val="26"/>
        </w:rPr>
        <w:t>往生记</w:t>
      </w:r>
      <w:r w:rsidR="00182946">
        <w:rPr>
          <w:rFonts w:hint="eastAsia"/>
          <w:sz w:val="26"/>
          <w:szCs w:val="26"/>
        </w:rPr>
        <w:t>）</w:t>
      </w:r>
    </w:p>
    <w:p w:rsidR="00393287" w:rsidRPr="00393287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49" w:name="_Toc169576652"/>
      <w:r>
        <w:rPr>
          <w:rFonts w:ascii="SimHei" w:eastAsia="SimHei" w:hint="eastAsia"/>
          <w:sz w:val="26"/>
          <w:szCs w:val="26"/>
        </w:rPr>
        <w:t>108、</w:t>
      </w:r>
      <w:r w:rsidR="00393287" w:rsidRPr="00393287">
        <w:rPr>
          <w:rFonts w:ascii="SimHei" w:eastAsia="SimHei" w:hint="eastAsia"/>
          <w:sz w:val="26"/>
          <w:szCs w:val="26"/>
        </w:rPr>
        <w:t>谦谨虚怀  梦佛而去</w:t>
      </w:r>
      <w:bookmarkEnd w:id="149"/>
    </w:p>
    <w:p w:rsidR="00182946" w:rsidRDefault="001B545F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1B545F">
        <w:rPr>
          <w:sz w:val="26"/>
          <w:szCs w:val="26"/>
        </w:rPr>
        <w:t>居士</w:t>
      </w:r>
      <w:r w:rsidR="0073547E">
        <w:rPr>
          <w:rFonts w:hint="eastAsia"/>
          <w:sz w:val="26"/>
          <w:szCs w:val="26"/>
        </w:rPr>
        <w:t>：</w:t>
      </w:r>
      <w:r w:rsidRPr="001B545F">
        <w:rPr>
          <w:sz w:val="26"/>
          <w:szCs w:val="26"/>
        </w:rPr>
        <w:t>名业笏，江西彭泽人，清光绪甲辰翰林。住馆八年，光复后，即隐居。民国二年，归心学佛，专志净土。继读印光法师文，即知老人法门龙象，尤为净宗山斗。进知观音大士，为弥陀左辅，莲邦智导。遂动朝普陀，礼大士，谒</w:t>
      </w:r>
      <w:r w:rsidR="00CF0CD5">
        <w:rPr>
          <w:sz w:val="26"/>
          <w:szCs w:val="26"/>
        </w:rPr>
        <w:t>印老之念。于民十一年前往，礼觐之下，以撰就礼观音疏进呈。</w:t>
      </w:r>
      <w:r w:rsidR="006A5092" w:rsidRPr="00CF0CD5">
        <w:rPr>
          <w:rFonts w:hint="eastAsia"/>
          <w:sz w:val="26"/>
          <w:szCs w:val="26"/>
          <w:eastAsianLayout w:id="-1260105728" w:combine="1"/>
        </w:rPr>
        <w:t>《</w:t>
      </w:r>
      <w:r w:rsidRPr="00CF0CD5">
        <w:rPr>
          <w:sz w:val="26"/>
          <w:szCs w:val="26"/>
          <w:eastAsianLayout w:id="-1260105728" w:combine="1"/>
        </w:rPr>
        <w:t>观世音菩萨本迹感应颂</w:t>
      </w:r>
      <w:r w:rsidR="006A5092" w:rsidRPr="00CF0CD5">
        <w:rPr>
          <w:rFonts w:hint="eastAsia"/>
          <w:sz w:val="26"/>
          <w:szCs w:val="26"/>
          <w:eastAsianLayout w:id="-1260105728" w:combine="1"/>
        </w:rPr>
        <w:t>》</w:t>
      </w:r>
      <w:r w:rsidRPr="00CF0CD5">
        <w:rPr>
          <w:sz w:val="26"/>
          <w:szCs w:val="26"/>
          <w:eastAsianLayout w:id="-1260105728" w:combine="1"/>
        </w:rPr>
        <w:t>前，载疏全文。</w:t>
      </w:r>
      <w:r w:rsidRPr="001B545F">
        <w:rPr>
          <w:sz w:val="26"/>
          <w:szCs w:val="26"/>
        </w:rPr>
        <w:t>内有食廷璋之芋，克日西行句，老人便意其尚未断荤。乃问</w:t>
      </w:r>
      <w:r w:rsidR="006C3FC9">
        <w:rPr>
          <w:rFonts w:hint="eastAsia"/>
          <w:sz w:val="26"/>
          <w:szCs w:val="26"/>
        </w:rPr>
        <w:t>：</w:t>
      </w:r>
      <w:r w:rsidR="00124B1C">
        <w:rPr>
          <w:rFonts w:hint="eastAsia"/>
          <w:sz w:val="26"/>
          <w:szCs w:val="26"/>
        </w:rPr>
        <w:t>「</w:t>
      </w:r>
      <w:r w:rsidR="006C3FC9">
        <w:rPr>
          <w:sz w:val="26"/>
          <w:szCs w:val="26"/>
        </w:rPr>
        <w:t>汝吃素否</w:t>
      </w:r>
      <w:r w:rsidR="006C3FC9">
        <w:rPr>
          <w:rFonts w:hint="eastAsia"/>
          <w:sz w:val="26"/>
          <w:szCs w:val="26"/>
        </w:rPr>
        <w:t>？</w:t>
      </w:r>
      <w:r w:rsidR="00124B1C">
        <w:rPr>
          <w:rFonts w:hint="eastAsia"/>
          <w:sz w:val="26"/>
          <w:szCs w:val="26"/>
        </w:rPr>
        <w:t>」</w:t>
      </w:r>
      <w:r w:rsidR="006C3FC9">
        <w:rPr>
          <w:sz w:val="26"/>
          <w:szCs w:val="26"/>
        </w:rPr>
        <w:t>答曰</w:t>
      </w:r>
      <w:r w:rsidR="006C3FC9">
        <w:rPr>
          <w:rFonts w:hint="eastAsia"/>
          <w:sz w:val="26"/>
          <w:szCs w:val="26"/>
        </w:rPr>
        <w:t>：</w:t>
      </w:r>
      <w:r w:rsidR="00124B1C">
        <w:rPr>
          <w:rFonts w:hint="eastAsia"/>
          <w:sz w:val="26"/>
          <w:szCs w:val="26"/>
        </w:rPr>
        <w:t>「</w:t>
      </w:r>
      <w:r w:rsidRPr="001B545F">
        <w:rPr>
          <w:sz w:val="26"/>
          <w:szCs w:val="26"/>
        </w:rPr>
        <w:t>吃花素。</w:t>
      </w:r>
      <w:r w:rsidR="00124B1C">
        <w:rPr>
          <w:rFonts w:hint="eastAsia"/>
          <w:sz w:val="26"/>
          <w:szCs w:val="26"/>
        </w:rPr>
        <w:t>」</w:t>
      </w:r>
      <w:r w:rsidR="006C3FC9">
        <w:rPr>
          <w:sz w:val="26"/>
          <w:szCs w:val="26"/>
        </w:rPr>
        <w:t>老人作色呵斥曰</w:t>
      </w:r>
      <w:r w:rsidR="006C3FC9">
        <w:rPr>
          <w:rFonts w:hint="eastAsia"/>
          <w:sz w:val="26"/>
          <w:szCs w:val="26"/>
        </w:rPr>
        <w:t>：</w:t>
      </w:r>
      <w:r w:rsidR="00124B1C">
        <w:rPr>
          <w:rFonts w:hint="eastAsia"/>
          <w:sz w:val="26"/>
          <w:szCs w:val="26"/>
        </w:rPr>
        <w:t>「</w:t>
      </w:r>
      <w:r w:rsidRPr="001B545F">
        <w:rPr>
          <w:sz w:val="26"/>
          <w:szCs w:val="26"/>
        </w:rPr>
        <w:t>倒架子，如此大通家，尚不以身作则吃长素，何能感化他人</w:t>
      </w:r>
      <w:r w:rsidR="006A5092">
        <w:rPr>
          <w:rFonts w:hint="eastAsia"/>
          <w:sz w:val="26"/>
          <w:szCs w:val="26"/>
        </w:rPr>
        <w:t>？</w:t>
      </w:r>
      <w:r w:rsidR="00124B1C">
        <w:rPr>
          <w:rFonts w:hint="eastAsia"/>
          <w:sz w:val="26"/>
          <w:szCs w:val="26"/>
        </w:rPr>
        <w:t>」</w:t>
      </w:r>
      <w:r w:rsidRPr="001B545F">
        <w:rPr>
          <w:sz w:val="26"/>
          <w:szCs w:val="26"/>
        </w:rPr>
        <w:t>厉声大吼，居士欣然乐受。不但毫不介意，实在心悦诚服。次日上书请老人继续编辑</w:t>
      </w:r>
      <w:r w:rsidR="006C3FC9">
        <w:rPr>
          <w:rFonts w:hint="eastAsia"/>
          <w:sz w:val="26"/>
          <w:szCs w:val="26"/>
        </w:rPr>
        <w:t>《</w:t>
      </w:r>
      <w:r w:rsidRPr="001B545F">
        <w:rPr>
          <w:sz w:val="26"/>
          <w:szCs w:val="26"/>
        </w:rPr>
        <w:t>净土圣贤录</w:t>
      </w:r>
      <w:r w:rsidR="006C3FC9">
        <w:rPr>
          <w:rFonts w:hint="eastAsia"/>
          <w:sz w:val="26"/>
          <w:szCs w:val="26"/>
        </w:rPr>
        <w:t>》</w:t>
      </w:r>
      <w:r w:rsidRPr="001B545F">
        <w:rPr>
          <w:sz w:val="26"/>
          <w:szCs w:val="26"/>
        </w:rPr>
        <w:t>，自愿助成。于见面受呵之慈训，表示万分感激，叹为名不虚传。老人见其知见纯正，文笔超妙，尤且虚怀若谷，殊为末世罕有，遂请编</w:t>
      </w:r>
      <w:r w:rsidR="006C3FC9">
        <w:rPr>
          <w:rFonts w:hint="eastAsia"/>
          <w:sz w:val="26"/>
          <w:szCs w:val="26"/>
        </w:rPr>
        <w:t>《</w:t>
      </w:r>
      <w:r w:rsidRPr="001B545F">
        <w:rPr>
          <w:sz w:val="26"/>
          <w:szCs w:val="26"/>
        </w:rPr>
        <w:t>观世音菩萨本迹感应颂</w:t>
      </w:r>
      <w:r w:rsidR="006C3FC9">
        <w:rPr>
          <w:rFonts w:hint="eastAsia"/>
          <w:sz w:val="26"/>
          <w:szCs w:val="26"/>
        </w:rPr>
        <w:t>》</w:t>
      </w:r>
      <w:r w:rsidRPr="001B545F">
        <w:rPr>
          <w:sz w:val="26"/>
          <w:szCs w:val="26"/>
        </w:rPr>
        <w:t>。自是函件</w:t>
      </w:r>
      <w:r w:rsidRPr="001B545F">
        <w:rPr>
          <w:sz w:val="26"/>
          <w:szCs w:val="26"/>
        </w:rPr>
        <w:lastRenderedPageBreak/>
        <w:t>往来，益臻款密。乃执弟子礼，求老人授皈依，赐法名。老人仍令名止净。民十六七年，避难沪滨，</w:t>
      </w:r>
      <w:smartTag w:uri="urn:schemas-microsoft-com:office:smarttags" w:element="PersonName">
        <w:smartTagPr>
          <w:attr w:name="ProductID" w:val="聂云台"/>
        </w:smartTagPr>
        <w:r w:rsidRPr="001B545F">
          <w:rPr>
            <w:sz w:val="26"/>
            <w:szCs w:val="26"/>
          </w:rPr>
          <w:t>聂云台</w:t>
        </w:r>
      </w:smartTag>
      <w:r w:rsidRPr="001B545F">
        <w:rPr>
          <w:sz w:val="26"/>
          <w:szCs w:val="26"/>
        </w:rPr>
        <w:t>居士请编</w:t>
      </w:r>
      <w:r w:rsidR="006C3FC9">
        <w:rPr>
          <w:rFonts w:hint="eastAsia"/>
          <w:sz w:val="26"/>
          <w:szCs w:val="26"/>
        </w:rPr>
        <w:t>《</w:t>
      </w:r>
      <w:r w:rsidRPr="001B545F">
        <w:rPr>
          <w:sz w:val="26"/>
          <w:szCs w:val="26"/>
        </w:rPr>
        <w:t>历史感应统纪</w:t>
      </w:r>
      <w:r w:rsidR="006C3FC9">
        <w:rPr>
          <w:rFonts w:hint="eastAsia"/>
          <w:sz w:val="26"/>
          <w:szCs w:val="26"/>
        </w:rPr>
        <w:t>》</w:t>
      </w:r>
      <w:r w:rsidRPr="001B545F">
        <w:rPr>
          <w:sz w:val="26"/>
          <w:szCs w:val="26"/>
        </w:rPr>
        <w:t>。二书次第流通，凡具正知见之缁素，皆叹其佛理高深，文学精粹。潘对凫老居士，再请撰</w:t>
      </w:r>
      <w:r w:rsidR="006C3FC9">
        <w:rPr>
          <w:rFonts w:hint="eastAsia"/>
          <w:sz w:val="26"/>
          <w:szCs w:val="26"/>
        </w:rPr>
        <w:t>《</w:t>
      </w:r>
      <w:r w:rsidRPr="001B545F">
        <w:rPr>
          <w:sz w:val="26"/>
          <w:szCs w:val="26"/>
        </w:rPr>
        <w:t>佛学救劫编</w:t>
      </w:r>
      <w:r w:rsidR="006C3FC9">
        <w:rPr>
          <w:rFonts w:hint="eastAsia"/>
          <w:sz w:val="26"/>
          <w:szCs w:val="26"/>
        </w:rPr>
        <w:t>》</w:t>
      </w:r>
      <w:r w:rsidRPr="001B545F">
        <w:rPr>
          <w:sz w:val="26"/>
          <w:szCs w:val="26"/>
        </w:rPr>
        <w:t>。三书编成，皆印老人料理排印。即四大名山志之印行，居士亦各有辅</w:t>
      </w:r>
      <w:r w:rsidR="007710C1">
        <w:rPr>
          <w:sz w:val="26"/>
          <w:szCs w:val="26"/>
        </w:rPr>
        <w:t>助，老人序中亦述大概。民二十五年，在报国，再求老人亲授菩萨戒。</w:t>
      </w:r>
      <w:r w:rsidRPr="007710C1">
        <w:rPr>
          <w:sz w:val="26"/>
          <w:szCs w:val="26"/>
          <w:eastAsianLayout w:id="-1260218111" w:combine="1"/>
        </w:rPr>
        <w:t>因昔年奉老人命，自在佛前受过。</w:t>
      </w:r>
      <w:r w:rsidRPr="001B545F">
        <w:rPr>
          <w:sz w:val="26"/>
          <w:szCs w:val="26"/>
        </w:rPr>
        <w:t>居士虽具人难企及之学问道德，而虚怀谦下，逢僧必拜，见佛必礼，通身放下，恪守在家白衣，为皈依三宝弟子之身分，不存丝毫骄矜傲慢，尤为今人所难能。又虽法法融通，而修持唯谨，全同愚夫愚妇之老实念佛，一心求生西方，毫不游移。幸三宝加被，宿业净行两相感召。将往昔杀生食肉</w:t>
      </w:r>
      <w:r w:rsidR="006A5092">
        <w:rPr>
          <w:rFonts w:hint="eastAsia"/>
          <w:sz w:val="26"/>
          <w:szCs w:val="26"/>
        </w:rPr>
        <w:t>、</w:t>
      </w:r>
      <w:r w:rsidRPr="001B545F">
        <w:rPr>
          <w:sz w:val="26"/>
          <w:szCs w:val="26"/>
        </w:rPr>
        <w:t>恼害众生之恶业，必使将来生生世世，堕落三途之后报重报，转作即</w:t>
      </w:r>
      <w:r w:rsidR="007710C1">
        <w:rPr>
          <w:sz w:val="26"/>
          <w:szCs w:val="26"/>
        </w:rPr>
        <w:t>今之现报轻报。以便即生了脱，径往西方，故致近多年来，常多病苦。</w:t>
      </w:r>
      <w:r w:rsidRPr="007710C1">
        <w:rPr>
          <w:sz w:val="26"/>
          <w:szCs w:val="26"/>
          <w:eastAsianLayout w:id="-1260218112" w:combine="1"/>
        </w:rPr>
        <w:t>请查戒贤</w:t>
      </w:r>
      <w:r w:rsidR="007710C1" w:rsidRPr="007710C1">
        <w:rPr>
          <w:rFonts w:hint="eastAsia"/>
          <w:sz w:val="26"/>
          <w:szCs w:val="26"/>
          <w:eastAsianLayout w:id="-1260218112" w:combine="1"/>
        </w:rPr>
        <w:t>、</w:t>
      </w:r>
      <w:r w:rsidRPr="007710C1">
        <w:rPr>
          <w:sz w:val="26"/>
          <w:szCs w:val="26"/>
          <w:eastAsianLayout w:id="-1260218112" w:combine="1"/>
        </w:rPr>
        <w:t>玄奘二古德事实，自信斯言非妄。</w:t>
      </w:r>
      <w:r w:rsidRPr="001B545F">
        <w:rPr>
          <w:sz w:val="26"/>
          <w:szCs w:val="26"/>
        </w:rPr>
        <w:t>因</w:t>
      </w:r>
      <w:r w:rsidRPr="00BA2D0B">
        <w:rPr>
          <w:sz w:val="30"/>
          <w:szCs w:val="30"/>
          <w:vertAlign w:val="subscript"/>
        </w:rPr>
        <w:t>森</w:t>
      </w:r>
      <w:r w:rsidRPr="001B545F">
        <w:rPr>
          <w:sz w:val="26"/>
          <w:szCs w:val="26"/>
        </w:rPr>
        <w:t>常侍印老，与居士复有乡谊，平常小事，多与通讯，故知之颇详。今但叙其大要，至每日定课，精进修持，与兼行世善，竭诚维护三宝之一切细则，均无暇备述。迨民二十七年五月，避难庐山牯岭黄龙寺，又大病。至闰七月，病稍间，仍奄卧不能握管，便口授，令外</w:t>
      </w:r>
      <w:r w:rsidRPr="001B545F">
        <w:rPr>
          <w:sz w:val="26"/>
          <w:szCs w:val="26"/>
        </w:rPr>
        <w:lastRenderedPageBreak/>
        <w:t>孙代书，函告病时经过，与今后急求解脱，早得生西。但念九华志未出，乃有如不即往生，望先读为快等意。</w:t>
      </w:r>
      <w:r w:rsidRPr="00BA2D0B">
        <w:rPr>
          <w:sz w:val="30"/>
          <w:szCs w:val="30"/>
          <w:vertAlign w:val="subscript"/>
        </w:rPr>
        <w:t>森</w:t>
      </w:r>
      <w:r w:rsidRPr="001B545F">
        <w:rPr>
          <w:sz w:val="26"/>
          <w:szCs w:val="26"/>
        </w:rPr>
        <w:t>念衰残至此，知非人世久客。十月得福海师函，知已西逝，时年六十三岁。至二十八年，</w:t>
      </w:r>
      <w:smartTag w:uri="urn:schemas-microsoft-com:office:smarttags" w:element="PersonName">
        <w:smartTagPr>
          <w:attr w:name="ProductID" w:val="查宾臣"/>
        </w:smartTagPr>
        <w:r w:rsidRPr="001B545F">
          <w:rPr>
            <w:sz w:val="26"/>
            <w:szCs w:val="26"/>
          </w:rPr>
          <w:t>查宾臣</w:t>
        </w:r>
      </w:smartTag>
      <w:r w:rsidRPr="001B545F">
        <w:rPr>
          <w:sz w:val="26"/>
          <w:szCs w:val="26"/>
        </w:rPr>
        <w:t>居士，将同居寺中之</w:t>
      </w:r>
      <w:smartTag w:uri="urn:schemas-microsoft-com:office:smarttags" w:element="PersonName">
        <w:smartTagPr>
          <w:attr w:name="ProductID" w:val="姚半僧"/>
        </w:smartTagPr>
        <w:r w:rsidRPr="001B545F">
          <w:rPr>
            <w:sz w:val="26"/>
            <w:szCs w:val="26"/>
          </w:rPr>
          <w:t>姚半僧</w:t>
        </w:r>
      </w:smartTag>
      <w:r w:rsidR="007710C1">
        <w:rPr>
          <w:sz w:val="26"/>
          <w:szCs w:val="26"/>
        </w:rPr>
        <w:t>居士，致乃兄函</w:t>
      </w:r>
      <w:r w:rsidRPr="007710C1">
        <w:rPr>
          <w:sz w:val="26"/>
          <w:szCs w:val="26"/>
          <w:eastAsianLayout w:id="-1260217856" w:combine="1"/>
        </w:rPr>
        <w:t>乃兄姚节卿，为居士门生。</w:t>
      </w:r>
      <w:r w:rsidRPr="001B545F">
        <w:rPr>
          <w:sz w:val="26"/>
          <w:szCs w:val="26"/>
        </w:rPr>
        <w:t>抄寄，藉悉居士生西详情。函云</w:t>
      </w:r>
      <w:r w:rsidR="006C3FC9">
        <w:rPr>
          <w:rFonts w:hint="eastAsia"/>
          <w:sz w:val="26"/>
          <w:szCs w:val="26"/>
        </w:rPr>
        <w:t>：</w:t>
      </w:r>
      <w:smartTag w:uri="urn:schemas-microsoft-com:office:smarttags" w:element="chsdate">
        <w:smartTagPr>
          <w:attr w:name="Year" w:val="2007"/>
          <w:attr w:name="Month" w:val="10"/>
          <w:attr w:name="Day" w:val="11"/>
          <w:attr w:name="IsLunarDate" w:val="True"/>
          <w:attr w:name="IsROCDate" w:val="False"/>
        </w:smartTagPr>
        <w:r w:rsidRPr="001B545F">
          <w:rPr>
            <w:sz w:val="26"/>
            <w:szCs w:val="26"/>
          </w:rPr>
          <w:t>九月初一日</w:t>
        </w:r>
      </w:smartTag>
      <w:r w:rsidR="006C3FC9" w:rsidRPr="007710C1">
        <w:rPr>
          <w:sz w:val="26"/>
          <w:szCs w:val="26"/>
          <w:eastAsianLayout w:id="-1260218110" w:combine="1"/>
        </w:rPr>
        <w:t>指二十七年阴历</w:t>
      </w:r>
      <w:r w:rsidR="006C3FC9">
        <w:rPr>
          <w:rFonts w:hint="eastAsia"/>
          <w:sz w:val="26"/>
          <w:szCs w:val="26"/>
        </w:rPr>
        <w:t>，</w:t>
      </w:r>
      <w:r w:rsidR="006C3FC9">
        <w:rPr>
          <w:sz w:val="26"/>
          <w:szCs w:val="26"/>
        </w:rPr>
        <w:t>招弟至前，以后事相属托。继则莞尔曰</w:t>
      </w:r>
      <w:r w:rsidR="006C3FC9">
        <w:rPr>
          <w:rFonts w:hint="eastAsia"/>
          <w:sz w:val="26"/>
          <w:szCs w:val="26"/>
        </w:rPr>
        <w:t>：</w:t>
      </w:r>
      <w:r w:rsidRPr="001B545F">
        <w:rPr>
          <w:sz w:val="26"/>
          <w:szCs w:val="26"/>
        </w:rPr>
        <w:t>今早梦见佛来，遍身璎珞，相好光明，向余曰</w:t>
      </w:r>
      <w:r w:rsidR="006C3FC9">
        <w:rPr>
          <w:rFonts w:hint="eastAsia"/>
          <w:sz w:val="26"/>
          <w:szCs w:val="26"/>
        </w:rPr>
        <w:t>：</w:t>
      </w:r>
      <w:r w:rsidRPr="001B545F">
        <w:rPr>
          <w:sz w:val="26"/>
          <w:szCs w:val="26"/>
        </w:rPr>
        <w:t>我来看汝。余即礼拜，少顷便醒。毋乃世尊慈悲，特来安慰我耶</w:t>
      </w:r>
      <w:r w:rsidR="006C3FC9">
        <w:rPr>
          <w:rFonts w:hint="eastAsia"/>
          <w:sz w:val="26"/>
          <w:szCs w:val="26"/>
        </w:rPr>
        <w:t>？</w:t>
      </w:r>
      <w:r w:rsidRPr="001B545F">
        <w:rPr>
          <w:sz w:val="26"/>
          <w:szCs w:val="26"/>
        </w:rPr>
        <w:t>若更得示现接引，令我带业往生，则大幸矣。语已，即合掌曰</w:t>
      </w:r>
      <w:r w:rsidR="006C3FC9">
        <w:rPr>
          <w:rFonts w:hint="eastAsia"/>
          <w:sz w:val="26"/>
          <w:szCs w:val="26"/>
        </w:rPr>
        <w:t>：</w:t>
      </w:r>
      <w:r w:rsidRPr="001B545F">
        <w:rPr>
          <w:sz w:val="26"/>
          <w:szCs w:val="26"/>
        </w:rPr>
        <w:t>西方再见。自是不复开声，唯专心默念佛号，至初三早七时，安详西归。通身冷透，头顶犹温。入龛时，遍身柔软如棉，俨若老僧入定状，面色光泽逾平时。正所谓诸根悦豫，正念分明，捨报安详，如入禅定。缁素见闻，肃然起敬，叹为希有。留寺念佛七日，依律火化，骨灰尚存黄龙寺中。</w:t>
      </w:r>
      <w:r w:rsidRPr="00081A8C">
        <w:rPr>
          <w:sz w:val="30"/>
          <w:szCs w:val="30"/>
          <w:vertAlign w:val="subscript"/>
        </w:rPr>
        <w:t>森</w:t>
      </w:r>
      <w:r w:rsidRPr="001B545F">
        <w:rPr>
          <w:sz w:val="26"/>
          <w:szCs w:val="26"/>
        </w:rPr>
        <w:t>谓以如是因，感如是果，得如所愿，满菩提愿。愿见闻者，发菩提心，同念佛号，同生西方。将来七宝池中，得与居士把臂共行，同为弥陀之弟子，闻法证忍，同度娑婆之众生，以</w:t>
      </w:r>
      <w:smartTag w:uri="urn:schemas-microsoft-com:office:smarttags" w:element="PersonName">
        <w:smartTagPr>
          <w:attr w:name="ProductID" w:val="满"/>
        </w:smartTagPr>
        <w:r w:rsidRPr="001B545F">
          <w:rPr>
            <w:sz w:val="26"/>
            <w:szCs w:val="26"/>
          </w:rPr>
          <w:t>满</w:t>
        </w:r>
      </w:smartTag>
      <w:r w:rsidRPr="001B545F">
        <w:rPr>
          <w:sz w:val="26"/>
          <w:szCs w:val="26"/>
        </w:rPr>
        <w:t>居士之愿，而为之记。复说颂曰</w:t>
      </w:r>
      <w:r w:rsidR="00182946">
        <w:rPr>
          <w:rFonts w:hint="eastAsia"/>
          <w:sz w:val="26"/>
          <w:szCs w:val="26"/>
        </w:rPr>
        <w:t>：</w:t>
      </w:r>
    </w:p>
    <w:p w:rsidR="00182946" w:rsidRDefault="001B545F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1B545F">
        <w:rPr>
          <w:sz w:val="26"/>
          <w:szCs w:val="26"/>
        </w:rPr>
        <w:t>吁嗟净公，法门金汤。具正知见，安分循常。</w:t>
      </w:r>
      <w:r w:rsidRPr="001B545F">
        <w:rPr>
          <w:sz w:val="26"/>
          <w:szCs w:val="26"/>
        </w:rPr>
        <w:lastRenderedPageBreak/>
        <w:t>遍研经藏，深入佛祖堂奥。示现白衣，坚守祇园边疆。每嗟末季，缁素多忝乎厥职。力倡莲社，必依僧伽作纪纲。宗说兼通，堪称外护之翘楚。安僧卫法，益叹龙象之无双。法法圆融，单提契理契机之净土教。门门畅达，直往易行易到之极乐邦。今既瓜熟蒂落，果蒙西方教主亲接引。尤冀速证无生，不违本愿，即回娑婆，护持三宝，普度众生作慈航。</w:t>
      </w:r>
      <w:r w:rsidR="00182946">
        <w:rPr>
          <w:rFonts w:hint="eastAsia"/>
          <w:sz w:val="26"/>
          <w:szCs w:val="26"/>
        </w:rPr>
        <w:t>（</w:t>
      </w:r>
      <w:r w:rsidR="007710C1">
        <w:rPr>
          <w:rFonts w:hint="eastAsia"/>
          <w:sz w:val="26"/>
          <w:szCs w:val="26"/>
        </w:rPr>
        <w:t>续编下</w:t>
      </w:r>
      <w:r w:rsidR="00E97D40">
        <w:rPr>
          <w:rFonts w:hint="eastAsia"/>
          <w:sz w:val="26"/>
          <w:szCs w:val="26"/>
        </w:rPr>
        <w:t>附录</w:t>
      </w:r>
      <w:r w:rsidR="007710C1" w:rsidRPr="0064684D">
        <w:rPr>
          <w:rFonts w:hAnsi="SimSun" w:hint="eastAsia"/>
          <w:sz w:val="26"/>
          <w:szCs w:val="26"/>
        </w:rPr>
        <w:t>·</w:t>
      </w:r>
      <w:smartTag w:uri="urn:schemas-microsoft-com:office:smarttags" w:element="PersonName">
        <w:smartTagPr>
          <w:attr w:name="ProductID" w:val="许止净"/>
        </w:smartTagPr>
        <w:r w:rsidR="00182946" w:rsidRPr="001B545F">
          <w:rPr>
            <w:sz w:val="26"/>
            <w:szCs w:val="26"/>
          </w:rPr>
          <w:t>许止净</w:t>
        </w:r>
      </w:smartTag>
      <w:r w:rsidR="00182946" w:rsidRPr="001B545F">
        <w:rPr>
          <w:sz w:val="26"/>
          <w:szCs w:val="26"/>
        </w:rPr>
        <w:t>居士</w:t>
      </w:r>
      <w:r w:rsidR="00182946" w:rsidRPr="001B545F">
        <w:rPr>
          <w:rFonts w:hint="eastAsia"/>
          <w:sz w:val="26"/>
          <w:szCs w:val="26"/>
        </w:rPr>
        <w:t>往生记</w:t>
      </w:r>
      <w:r w:rsidR="00182946" w:rsidRPr="001B545F">
        <w:rPr>
          <w:sz w:val="26"/>
          <w:szCs w:val="26"/>
        </w:rPr>
        <w:t>并颂</w:t>
      </w:r>
      <w:r w:rsidR="00182946">
        <w:rPr>
          <w:rFonts w:hint="eastAsia"/>
          <w:sz w:val="26"/>
          <w:szCs w:val="26"/>
        </w:rPr>
        <w:t>）</w:t>
      </w:r>
    </w:p>
    <w:p w:rsidR="004A5157" w:rsidRPr="004A5157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50" w:name="_Toc169576653"/>
      <w:r>
        <w:rPr>
          <w:rFonts w:ascii="SimHei" w:eastAsia="SimHei" w:hint="eastAsia"/>
          <w:sz w:val="26"/>
          <w:szCs w:val="26"/>
        </w:rPr>
        <w:t>109、</w:t>
      </w:r>
      <w:r w:rsidR="004A5157" w:rsidRPr="004A5157">
        <w:rPr>
          <w:rFonts w:ascii="SimHei" w:eastAsia="SimHei" w:hint="eastAsia"/>
          <w:sz w:val="26"/>
          <w:szCs w:val="26"/>
        </w:rPr>
        <w:t>惊吓中风  急疾而生</w:t>
      </w:r>
      <w:bookmarkEnd w:id="150"/>
    </w:p>
    <w:p w:rsidR="00A06329" w:rsidRDefault="004A5157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smartTag w:uri="urn:schemas-microsoft-com:office:smarttags" w:element="PersonName">
        <w:smartTagPr>
          <w:attr w:name="ProductID" w:val="查宾臣"/>
        </w:smartTagPr>
        <w:r w:rsidRPr="004A5157">
          <w:rPr>
            <w:sz w:val="26"/>
            <w:szCs w:val="26"/>
          </w:rPr>
          <w:t>查宾臣</w:t>
        </w:r>
      </w:smartTag>
      <w:r w:rsidRPr="004A5157">
        <w:rPr>
          <w:sz w:val="26"/>
          <w:szCs w:val="26"/>
        </w:rPr>
        <w:t>居士</w:t>
      </w:r>
      <w:r w:rsidR="0073547E">
        <w:rPr>
          <w:rFonts w:hint="eastAsia"/>
          <w:sz w:val="26"/>
          <w:szCs w:val="26"/>
        </w:rPr>
        <w:t>：</w:t>
      </w:r>
      <w:r w:rsidRPr="004A5157">
        <w:rPr>
          <w:sz w:val="26"/>
          <w:szCs w:val="26"/>
        </w:rPr>
        <w:t>江西九江人。向业商，家道小康。热心公益，乐善好施，地方慈善，慷慨助成，曾为九江莲社副社长。民二十四年，</w:t>
      </w:r>
      <w:r w:rsidRPr="00BA2D0B">
        <w:rPr>
          <w:sz w:val="30"/>
          <w:szCs w:val="30"/>
          <w:vertAlign w:val="subscript"/>
        </w:rPr>
        <w:t>森</w:t>
      </w:r>
      <w:r w:rsidRPr="004A5157">
        <w:rPr>
          <w:sz w:val="26"/>
          <w:szCs w:val="26"/>
        </w:rPr>
        <w:t>过九江，初次见面，即承特别优待。二十五年，朝普陀，来苏州，相识益深。二十八年春，避难居赣州。转徙流离，仍一心奉佛，数与</w:t>
      </w:r>
      <w:r w:rsidRPr="00BA2D0B">
        <w:rPr>
          <w:sz w:val="30"/>
          <w:szCs w:val="30"/>
          <w:vertAlign w:val="subscript"/>
        </w:rPr>
        <w:t>森</w:t>
      </w:r>
      <w:r w:rsidRPr="004A5157">
        <w:rPr>
          <w:sz w:val="26"/>
          <w:szCs w:val="26"/>
        </w:rPr>
        <w:t>通函，略商法门中事。至二十九年正月，不幸飞机轰炸赣垣，落弹于所居附近，被惊吓中风。继患脑膜炎急症，于</w:t>
      </w:r>
      <w:smartTag w:uri="urn:schemas-microsoft-com:office:smarttags" w:element="chsdate">
        <w:smartTagPr>
          <w:attr w:name="Year" w:val="2007"/>
          <w:attr w:name="Month" w:val="2"/>
          <w:attr w:name="Day" w:val="21"/>
          <w:attr w:name="IsLunarDate" w:val="False"/>
          <w:attr w:name="IsROCDate" w:val="False"/>
        </w:smartTagPr>
        <w:r w:rsidRPr="004A5157">
          <w:rPr>
            <w:sz w:val="26"/>
            <w:szCs w:val="26"/>
          </w:rPr>
          <w:t>二月二十一日</w:t>
        </w:r>
      </w:smartTag>
      <w:r w:rsidRPr="004A5157">
        <w:rPr>
          <w:sz w:val="26"/>
          <w:szCs w:val="26"/>
        </w:rPr>
        <w:t>申时逝世。因平日深信净土，素有修持，加以眷属亦稍知饬终要义。故虽急疾而终，仍得心存正念，毫无昏迷挂碍之象，连声称念阿弥陀佛，瞑目安然而逝。如此，按之经教，颇具生西之瑞征。亦由素行皆依成规，</w:t>
      </w:r>
      <w:r w:rsidRPr="004A5157">
        <w:rPr>
          <w:sz w:val="26"/>
          <w:szCs w:val="26"/>
        </w:rPr>
        <w:lastRenderedPageBreak/>
        <w:t>多与净业相合所感致。</w:t>
      </w:r>
      <w:r w:rsidRPr="004A5157">
        <w:rPr>
          <w:rFonts w:hint="eastAsia"/>
          <w:sz w:val="26"/>
          <w:szCs w:val="26"/>
        </w:rPr>
        <w:t>（续编下附录</w:t>
      </w:r>
      <w:r w:rsidRPr="004A5157">
        <w:rPr>
          <w:rFonts w:hAnsi="SimSun" w:hint="eastAsia"/>
          <w:sz w:val="26"/>
          <w:szCs w:val="26"/>
        </w:rPr>
        <w:t>·</w:t>
      </w:r>
      <w:r w:rsidRPr="004A5157">
        <w:rPr>
          <w:sz w:val="26"/>
          <w:szCs w:val="26"/>
        </w:rPr>
        <w:t>吃素念佛修净业人，须平时事事多与净行相合，乃可往生。</w:t>
      </w:r>
      <w:r w:rsidRPr="004A5157">
        <w:rPr>
          <w:rFonts w:hint="eastAsia"/>
          <w:sz w:val="26"/>
          <w:szCs w:val="26"/>
        </w:rPr>
        <w:t>）</w:t>
      </w:r>
    </w:p>
    <w:p w:rsidR="00CE23BB" w:rsidRPr="008F49DB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color w:val="FFFFFF"/>
          <w:sz w:val="26"/>
          <w:szCs w:val="26"/>
          <w:shd w:val="clear" w:color="auto" w:fill="316AC5"/>
        </w:rPr>
      </w:pPr>
      <w:bookmarkStart w:id="151" w:name="_Toc169576654"/>
      <w:r>
        <w:rPr>
          <w:rFonts w:ascii="SimHei" w:eastAsia="SimHei" w:hint="eastAsia"/>
          <w:sz w:val="26"/>
          <w:szCs w:val="26"/>
        </w:rPr>
        <w:t>110、</w:t>
      </w:r>
      <w:r w:rsidR="00CE23BB" w:rsidRPr="008F49DB">
        <w:rPr>
          <w:rFonts w:ascii="SimHei" w:eastAsia="SimHei" w:hint="eastAsia"/>
          <w:sz w:val="26"/>
          <w:szCs w:val="26"/>
        </w:rPr>
        <w:t xml:space="preserve">中风失语  </w:t>
      </w:r>
      <w:r w:rsidR="008B2508">
        <w:rPr>
          <w:rFonts w:ascii="SimHei" w:eastAsia="SimHei" w:hint="eastAsia"/>
          <w:sz w:val="26"/>
          <w:szCs w:val="26"/>
        </w:rPr>
        <w:t>亦得</w:t>
      </w:r>
      <w:r w:rsidR="00CE23BB" w:rsidRPr="008F49DB">
        <w:rPr>
          <w:rFonts w:ascii="SimHei" w:eastAsia="SimHei" w:hint="eastAsia"/>
          <w:sz w:val="26"/>
          <w:szCs w:val="26"/>
        </w:rPr>
        <w:t>往生</w:t>
      </w:r>
      <w:bookmarkEnd w:id="151"/>
    </w:p>
    <w:p w:rsidR="00CE23BB" w:rsidRPr="00CE23BB" w:rsidRDefault="00CE23BB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CE23BB">
        <w:rPr>
          <w:rFonts w:hint="eastAsia"/>
          <w:sz w:val="26"/>
          <w:szCs w:val="26"/>
        </w:rPr>
        <w:t>张慧炳</w:t>
      </w:r>
      <w:r w:rsidRPr="00CE23BB">
        <w:rPr>
          <w:sz w:val="26"/>
          <w:szCs w:val="26"/>
        </w:rPr>
        <w:t>宿世固有善根</w:t>
      </w:r>
      <w:r>
        <w:rPr>
          <w:rFonts w:hint="eastAsia"/>
          <w:sz w:val="26"/>
          <w:szCs w:val="26"/>
        </w:rPr>
        <w:t>，</w:t>
      </w:r>
      <w:r>
        <w:rPr>
          <w:sz w:val="26"/>
          <w:szCs w:val="26"/>
        </w:rPr>
        <w:t>惜其生于无佛法之区域，及其读书之后，渐染于程朱韩欧之学说。</w:t>
      </w:r>
      <w:r w:rsidRPr="00CE23BB">
        <w:rPr>
          <w:sz w:val="26"/>
          <w:szCs w:val="26"/>
          <w:eastAsianLayout w:id="-1251838976" w:combine="1"/>
        </w:rPr>
        <w:t>程朱辟佛之力，比韩欧为巨。</w:t>
      </w:r>
      <w:r w:rsidRPr="00CE23BB">
        <w:rPr>
          <w:sz w:val="26"/>
          <w:szCs w:val="26"/>
        </w:rPr>
        <w:t>则于即心自性之理，更加锢蔽，无由发明矣。所幸者，阅世既久，常罹祸乱，不免常存厌心。恰遇常慧扬以念佛求生西方相劝。则如久旱之苗，忽逢甘霖，即得勃然发生，势不可遏。虽于佛法未能大明，而于程朱韩欧之心曲，固已灼知深见，反由此更加信心。自闻净土法门以来，刻论时日，不满二年，遂得正念往生，亦可谓勇猛丈夫矣。至于临终中风失语，乃宿世恶业。当在死后来生受者，以现生修持功德，转后报重报作现报轻报而了之也。死后面色光泽，尸体柔软，面带笑容，顶热炙手。此种景相，均为往生之瑞相。然面色光泽，尸体柔软，面带笑容，生天者亦可有之。唯顶热一事，生天者所无。经中说死后生各道之证据，有偈云</w:t>
      </w:r>
      <w:r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CE23BB">
        <w:rPr>
          <w:sz w:val="26"/>
          <w:szCs w:val="26"/>
        </w:rPr>
        <w:t>顶圣眼生天，人心饿鬼腹，畜生膝盖离，地狱脚板出。</w:t>
      </w:r>
      <w:r w:rsidR="00D12998">
        <w:rPr>
          <w:rFonts w:hint="eastAsia"/>
          <w:sz w:val="26"/>
          <w:szCs w:val="26"/>
        </w:rPr>
        <w:t>」</w:t>
      </w:r>
      <w:r w:rsidRPr="00CE23BB">
        <w:rPr>
          <w:sz w:val="26"/>
          <w:szCs w:val="26"/>
        </w:rPr>
        <w:t>以人死热气由下而上者，为超升。由上而下者，为堕落。若通身都冷，顶上犹热者，则超凡入圣。生西方，为</w:t>
      </w:r>
      <w:r w:rsidRPr="00CE23BB">
        <w:rPr>
          <w:sz w:val="26"/>
          <w:szCs w:val="26"/>
        </w:rPr>
        <w:lastRenderedPageBreak/>
        <w:t>超凡入圣之最胜者，故曰顶圣。若热在额颅及眼者，则生天。热在心者，则仍生人道。热在肚腹者，生饿鬼道。热在膝盖者，生畜生道。热在脚板者，生地狱道。以通身全冷，唯此处独热为准。然念佛之人，平素若有真信切愿，临终又蒙善眷助念，不为恶劣眷属预为揩身换衣哭泣问事瞎安慰等所破坏，定规可以往生。慧炳临终失语，或有因此怀疑者。顶热一事，可以为证</w:t>
      </w:r>
      <w:r>
        <w:rPr>
          <w:rFonts w:hint="eastAsia"/>
          <w:sz w:val="26"/>
          <w:szCs w:val="26"/>
        </w:rPr>
        <w:t>，</w:t>
      </w:r>
      <w:r w:rsidRPr="00CE23BB">
        <w:rPr>
          <w:sz w:val="26"/>
          <w:szCs w:val="26"/>
        </w:rPr>
        <w:t>况又有面色光泽等事乎</w:t>
      </w:r>
      <w:r>
        <w:rPr>
          <w:rFonts w:hint="eastAsia"/>
          <w:sz w:val="26"/>
          <w:szCs w:val="26"/>
        </w:rPr>
        <w:t>？</w:t>
      </w:r>
      <w:r w:rsidRPr="00CE23BB">
        <w:rPr>
          <w:rFonts w:hint="eastAsia"/>
          <w:sz w:val="26"/>
          <w:szCs w:val="26"/>
        </w:rPr>
        <w:t>（三编下</w:t>
      </w:r>
      <w:r w:rsidRPr="00CE23BB">
        <w:rPr>
          <w:rFonts w:hAnsi="SimSun" w:hint="eastAsia"/>
          <w:sz w:val="26"/>
          <w:szCs w:val="26"/>
        </w:rPr>
        <w:t>·张慧炳</w:t>
      </w:r>
      <w:r w:rsidRPr="00CE23BB">
        <w:rPr>
          <w:sz w:val="26"/>
          <w:szCs w:val="26"/>
        </w:rPr>
        <w:t>往生西方决疑论</w:t>
      </w:r>
      <w:r w:rsidRPr="00CE23BB">
        <w:rPr>
          <w:rFonts w:hint="eastAsia"/>
          <w:sz w:val="26"/>
          <w:szCs w:val="26"/>
        </w:rPr>
        <w:t>）</w:t>
      </w:r>
    </w:p>
    <w:p w:rsidR="008B2508" w:rsidRPr="00FD6FE4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52" w:name="_Toc169576655"/>
      <w:r>
        <w:rPr>
          <w:rFonts w:ascii="SimHei" w:eastAsia="SimHei" w:hint="eastAsia"/>
          <w:sz w:val="26"/>
          <w:szCs w:val="26"/>
        </w:rPr>
        <w:t>111、</w:t>
      </w:r>
      <w:r w:rsidR="008B2508" w:rsidRPr="00FD6FE4">
        <w:rPr>
          <w:rFonts w:ascii="SimHei" w:eastAsia="SimHei" w:hint="eastAsia"/>
          <w:sz w:val="26"/>
          <w:szCs w:val="26"/>
        </w:rPr>
        <w:t>预知时至  安然西逝</w:t>
      </w:r>
      <w:bookmarkEnd w:id="152"/>
    </w:p>
    <w:p w:rsidR="00A94C09" w:rsidRDefault="00FD6FE4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FD6FE4">
        <w:rPr>
          <w:sz w:val="26"/>
          <w:szCs w:val="26"/>
        </w:rPr>
        <w:t>居士</w:t>
      </w:r>
      <w:r w:rsidR="0073547E">
        <w:rPr>
          <w:rFonts w:hint="eastAsia"/>
          <w:sz w:val="26"/>
          <w:szCs w:val="26"/>
        </w:rPr>
        <w:t>：</w:t>
      </w:r>
      <w:r w:rsidRPr="00FD6FE4">
        <w:rPr>
          <w:sz w:val="26"/>
          <w:szCs w:val="26"/>
        </w:rPr>
        <w:t>讳川，号春浦，江西清江县东郭村人。幼失怙，母</w:t>
      </w:r>
      <w:smartTag w:uri="urn:schemas-microsoft-com:office:smarttags" w:element="PersonName">
        <w:smartTagPr>
          <w:attr w:name="ProductID" w:val="聂太"/>
        </w:smartTagPr>
        <w:r w:rsidRPr="00FD6FE4">
          <w:rPr>
            <w:sz w:val="26"/>
            <w:szCs w:val="26"/>
          </w:rPr>
          <w:t>聂太</w:t>
        </w:r>
      </w:smartTag>
      <w:r w:rsidRPr="00FD6FE4">
        <w:rPr>
          <w:sz w:val="26"/>
          <w:szCs w:val="26"/>
        </w:rPr>
        <w:t>夫人，苦节教养。习法政巡警学，屡充清江县署科员，万载株潭镇警察分所所长，樟树义务学校校长等职。居县城有年，参与各项公务，官绅倚畀，有大疑难，每预商决。</w:t>
      </w:r>
      <w:smartTag w:uri="urn:schemas-microsoft-com:office:smarttags" w:element="PersonName">
        <w:smartTagPr>
          <w:attr w:name="ProductID" w:val="聂太"/>
        </w:smartTagPr>
        <w:r w:rsidRPr="00FD6FE4">
          <w:rPr>
            <w:sz w:val="26"/>
            <w:szCs w:val="26"/>
          </w:rPr>
          <w:t>聂太</w:t>
        </w:r>
      </w:smartTag>
      <w:r w:rsidRPr="00FD6FE4">
        <w:rPr>
          <w:sz w:val="26"/>
          <w:szCs w:val="26"/>
        </w:rPr>
        <w:t>夫人，夙奉观音大士，持素念佛。民国十七年，太夫人寝疾，居士发愿朝普陀，弗药而愈。二十年九月，遂至普陀还愿，礼梵音洞，感菩萨示现白衣执净瓶杨枝相。复求明宿命，见一头陀，衣服蓝缕。乃悟轮回之非虚，求出离娑婆之念益切。得月净法师函介，谒印光法师，及德森师，于苏州报国寺，始闻净宗法要。</w:t>
      </w:r>
      <w:r w:rsidRPr="00FD6FE4">
        <w:rPr>
          <w:sz w:val="26"/>
          <w:szCs w:val="26"/>
        </w:rPr>
        <w:lastRenderedPageBreak/>
        <w:t>嗣后弘化社出版典籍，各有所赠。因而信解益增，遂函恳皈依。德师为取法名禅川，字航西。复承德师路过樟树时，为授优婆塞戒。信愿念佛，精进不懈，盖得力于德师之启迪为多。二十二年，充鹿江念佛林宣讲主任，诱掖劝导，从者甚众。</w:t>
      </w:r>
    </w:p>
    <w:p w:rsidR="00FD6FE4" w:rsidRPr="00FD6FE4" w:rsidRDefault="00FD6FE4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FD6FE4">
        <w:rPr>
          <w:sz w:val="26"/>
          <w:szCs w:val="26"/>
        </w:rPr>
        <w:t>居士家道素寒，体弱</w:t>
      </w:r>
      <w:r w:rsidRPr="00CB133E">
        <w:rPr>
          <w:sz w:val="26"/>
          <w:szCs w:val="26"/>
        </w:rPr>
        <w:t>善</w:t>
      </w:r>
      <w:r w:rsidRPr="00FD6FE4">
        <w:rPr>
          <w:sz w:val="26"/>
          <w:szCs w:val="26"/>
        </w:rPr>
        <w:t>病。每欲出家，苦无相当寺宇。常就诊蕅生家，蕅生语以时节因缘，非可强致。然厌浊欣净之心既深，减寿求生之愿益切。礼拜观想，必期早蒙接引，径赴莲池。今年春，梦观音菩萨示语，期在七月。迨盂兰盆会后，遂抱病，则一心念佛，忘其所苦。二十三日，戚友助念，已瞑，而逾时复苏。请永泰大宝殿大仁师来，托以荼毗事。二十六日复绵惙，家人泣。居士笑止之曰</w:t>
      </w:r>
      <w:r w:rsidR="00A94C09">
        <w:rPr>
          <w:rFonts w:hint="eastAsia"/>
          <w:sz w:val="26"/>
          <w:szCs w:val="26"/>
        </w:rPr>
        <w:t>：</w:t>
      </w:r>
      <w:r w:rsidR="00D12998">
        <w:rPr>
          <w:rFonts w:hint="eastAsia"/>
          <w:sz w:val="26"/>
          <w:szCs w:val="26"/>
        </w:rPr>
        <w:t>「</w:t>
      </w:r>
      <w:r w:rsidRPr="00FD6FE4">
        <w:rPr>
          <w:sz w:val="26"/>
          <w:szCs w:val="26"/>
        </w:rPr>
        <w:t>吾当于地藏菩萨圣诞日西归。</w:t>
      </w:r>
      <w:r w:rsidR="00D12998">
        <w:rPr>
          <w:rFonts w:hint="eastAsia"/>
          <w:sz w:val="26"/>
          <w:szCs w:val="26"/>
        </w:rPr>
        <w:t>」</w:t>
      </w:r>
      <w:r w:rsidRPr="00FD6FE4">
        <w:rPr>
          <w:sz w:val="26"/>
          <w:szCs w:val="26"/>
        </w:rPr>
        <w:t>至时，端坐椅中，结弥陀印，凝视佛相，安然西逝。遍体冷透，顶门独温，面容妍泽，有逾生平。闰</w:t>
      </w:r>
      <w:smartTag w:uri="urn:schemas-microsoft-com:office:smarttags" w:element="chsdate">
        <w:smartTagPr>
          <w:attr w:name="Year" w:val="2007"/>
          <w:attr w:name="Month" w:val="8"/>
          <w:attr w:name="Day" w:val="14"/>
          <w:attr w:name="IsLunarDate" w:val="True"/>
          <w:attr w:name="IsROCDate" w:val="False"/>
        </w:smartTagPr>
        <w:r w:rsidRPr="00FD6FE4">
          <w:rPr>
            <w:sz w:val="26"/>
            <w:szCs w:val="26"/>
          </w:rPr>
          <w:t>七月初二日</w:t>
        </w:r>
      </w:smartTag>
      <w:r w:rsidRPr="00FD6FE4">
        <w:rPr>
          <w:sz w:val="26"/>
          <w:szCs w:val="26"/>
        </w:rPr>
        <w:t>，樟树通慧寺住持大松和尚及大仁师皆至，料理入龛。为之趺坐合掌，宛如生人。先日大风雨，迄子时举火，天忽光明。异香馥郁，非檀非兰。白光一道自龛出，向西而去。当秋初炎热之时，死经三四日，尸不腐臭，反放异香，非佛法灵异，曷克臻此。见者闻者，咸赞叹起敬，称佛法真不可思议也。春秋四十有八。</w:t>
      </w:r>
      <w:r w:rsidRPr="00FD6FE4">
        <w:rPr>
          <w:sz w:val="26"/>
          <w:szCs w:val="26"/>
        </w:rPr>
        <w:lastRenderedPageBreak/>
        <w:t>（</w:t>
      </w:r>
      <w:r w:rsidRPr="00FD6FE4">
        <w:rPr>
          <w:rFonts w:hint="eastAsia"/>
          <w:sz w:val="26"/>
          <w:szCs w:val="26"/>
        </w:rPr>
        <w:t>续编下附录</w:t>
      </w:r>
      <w:r w:rsidRPr="00FD6FE4">
        <w:rPr>
          <w:rFonts w:hAnsi="SimSun" w:hint="eastAsia"/>
          <w:sz w:val="26"/>
          <w:szCs w:val="26"/>
        </w:rPr>
        <w:t>·</w:t>
      </w:r>
      <w:smartTag w:uri="urn:schemas-microsoft-com:office:smarttags" w:element="PersonName">
        <w:smartTagPr>
          <w:attr w:name="ProductID" w:val="傅春浦"/>
        </w:smartTagPr>
        <w:r w:rsidRPr="00FD6FE4">
          <w:rPr>
            <w:sz w:val="26"/>
            <w:szCs w:val="26"/>
          </w:rPr>
          <w:t>傅春浦</w:t>
        </w:r>
      </w:smartTag>
      <w:r w:rsidRPr="00FD6FE4">
        <w:rPr>
          <w:sz w:val="26"/>
          <w:szCs w:val="26"/>
        </w:rPr>
        <w:t>居士生西记</w:t>
      </w:r>
      <w:r w:rsidRPr="00FD6FE4">
        <w:rPr>
          <w:sz w:val="26"/>
          <w:szCs w:val="26"/>
          <w:eastAsianLayout w:id="-1259066880" w:combine="1"/>
        </w:rPr>
        <w:t>民国二十七年九月述余蕅生，陈展西同记</w:t>
      </w:r>
      <w:r w:rsidRPr="00FD6FE4">
        <w:rPr>
          <w:sz w:val="26"/>
          <w:szCs w:val="26"/>
        </w:rPr>
        <w:t>）</w:t>
      </w:r>
    </w:p>
    <w:p w:rsidR="003612D2" w:rsidRPr="00902FDE" w:rsidRDefault="00D32914" w:rsidP="00381C81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53" w:name="_Toc169576656"/>
      <w:r>
        <w:rPr>
          <w:rFonts w:ascii="SimHei" w:eastAsia="SimHei" w:hint="eastAsia"/>
          <w:sz w:val="26"/>
          <w:szCs w:val="26"/>
        </w:rPr>
        <w:t>112、</w:t>
      </w:r>
      <w:r w:rsidR="003612D2" w:rsidRPr="00902FDE">
        <w:rPr>
          <w:rFonts w:ascii="SimHei" w:eastAsia="SimHei" w:hint="eastAsia"/>
          <w:sz w:val="26"/>
          <w:szCs w:val="26"/>
        </w:rPr>
        <w:t>异香满室　含笑而去</w:t>
      </w:r>
      <w:bookmarkEnd w:id="153"/>
    </w:p>
    <w:p w:rsidR="003612D2" w:rsidRDefault="003612D2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E43C83">
        <w:rPr>
          <w:sz w:val="26"/>
          <w:szCs w:val="26"/>
        </w:rPr>
        <w:t>岳运生居士者</w:t>
      </w:r>
      <w:r w:rsidR="0073547E">
        <w:rPr>
          <w:rFonts w:hint="eastAsia"/>
          <w:sz w:val="26"/>
          <w:szCs w:val="26"/>
        </w:rPr>
        <w:t>：</w:t>
      </w:r>
      <w:r w:rsidRPr="00E43C83">
        <w:rPr>
          <w:sz w:val="26"/>
          <w:szCs w:val="26"/>
        </w:rPr>
        <w:t>步云之父也，名泰元，字运生，事亲至孝，乐善好义，天性忠厚，无所适莫。</w:t>
      </w:r>
    </w:p>
    <w:p w:rsidR="003612D2" w:rsidRDefault="003612D2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E43C83">
        <w:rPr>
          <w:sz w:val="26"/>
          <w:szCs w:val="26"/>
        </w:rPr>
        <w:t>步云于数年来，颇于佛法，生正信心，吃素念佛，唯诚唯谨。因劝其父母，同皆吃素念佛，求生西方，并以显浅易解之净土书，为之解说，令其常看。其父遂知自心本具佛性，但以惑业障蔽，不得受用，幸有此仗佛慈力法门，俾我等少善根劣机众生，于现生中，即得横超三界，高预九莲，何幸如之</w:t>
      </w:r>
      <w:r>
        <w:rPr>
          <w:rFonts w:hint="eastAsia"/>
          <w:sz w:val="26"/>
          <w:szCs w:val="26"/>
        </w:rPr>
        <w:t>！</w:t>
      </w:r>
      <w:r w:rsidRPr="00E43C83">
        <w:rPr>
          <w:sz w:val="26"/>
          <w:szCs w:val="26"/>
        </w:rPr>
        <w:t>从兹心心忆念，冀遂所怀。至今七月初，略示微疾，初八日早起，念佛毕，嘱步云速备衣棺，吾将去矣。待衣棺备齐，乃沐浴著衣而卧，步云戒其家人，切勿哭泣，令失正念，同声念佛，以助往生。又劝其父，随声心念，虽不闻声，其口辄动，久之遂止，盖已去矣。又复念三小时，方始哭泣。而其父面带笑容，室浮异香。三日入殓，相貌如生，其为往生，可决断矣。</w:t>
      </w:r>
    </w:p>
    <w:p w:rsidR="003612D2" w:rsidRDefault="003612D2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E43C83">
        <w:rPr>
          <w:sz w:val="26"/>
          <w:szCs w:val="26"/>
        </w:rPr>
        <w:t>步云日与家人，灵前念佛，以冀莲品增高，无生速证，藉报劬劳之恩，以尽人子之分。</w:t>
      </w:r>
      <w:r w:rsidRPr="00822581">
        <w:rPr>
          <w:sz w:val="26"/>
          <w:szCs w:val="26"/>
        </w:rPr>
        <w:t>又步云以才小职卑，薪水无几，仰事俯畜，颇形拮据，向蒙</w:t>
      </w:r>
      <w:r w:rsidRPr="00822581">
        <w:rPr>
          <w:sz w:val="26"/>
          <w:szCs w:val="26"/>
        </w:rPr>
        <w:lastRenderedPageBreak/>
        <w:t>其表叔茅少甫将军，贴补所需，此次衣棺葬费，皆系少甫所出。少甫公正廉明，清风高节，忠于国而孝于亲，推其遗爱，故能视步云如子，而步云感其帡幪，故亦视少甫如父。步云吃素之因缘，实由少甫而始，少甫若能由步云而笃修净业，吃素念佛，以期生入圣贤之域，没归极乐之邦，则相得益彰，两全其美矣，因并记之，以为世劝。</w:t>
      </w:r>
      <w:r w:rsidRPr="00822581">
        <w:rPr>
          <w:rFonts w:hint="eastAsia"/>
          <w:sz w:val="26"/>
          <w:szCs w:val="26"/>
        </w:rPr>
        <w:t>（</w:t>
      </w:r>
      <w:r w:rsidR="00822581" w:rsidRPr="00822581">
        <w:rPr>
          <w:rFonts w:hint="eastAsia"/>
          <w:sz w:val="26"/>
          <w:szCs w:val="26"/>
        </w:rPr>
        <w:t>增广下</w:t>
      </w:r>
      <w:r w:rsidR="00822581" w:rsidRPr="00822581">
        <w:rPr>
          <w:rFonts w:hAnsi="SimSun" w:hint="eastAsia"/>
          <w:sz w:val="26"/>
          <w:szCs w:val="26"/>
        </w:rPr>
        <w:t>·</w:t>
      </w:r>
      <w:r w:rsidRPr="00822581">
        <w:rPr>
          <w:sz w:val="26"/>
          <w:szCs w:val="26"/>
        </w:rPr>
        <w:t>岳运生居士</w:t>
      </w:r>
      <w:r w:rsidRPr="00822581">
        <w:rPr>
          <w:rFonts w:hint="eastAsia"/>
          <w:sz w:val="26"/>
          <w:szCs w:val="26"/>
        </w:rPr>
        <w:t>往生记）</w:t>
      </w:r>
    </w:p>
    <w:p w:rsidR="00286A3D" w:rsidRPr="00286A3D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54" w:name="_Toc169576657"/>
      <w:r>
        <w:rPr>
          <w:rFonts w:ascii="SimHei" w:eastAsia="SimHei" w:hint="eastAsia"/>
          <w:sz w:val="26"/>
          <w:szCs w:val="26"/>
        </w:rPr>
        <w:t>113、</w:t>
      </w:r>
      <w:r w:rsidR="00286A3D">
        <w:rPr>
          <w:rFonts w:ascii="SimHei" w:eastAsia="SimHei" w:hint="eastAsia"/>
          <w:sz w:val="26"/>
          <w:szCs w:val="26"/>
        </w:rPr>
        <w:t xml:space="preserve">心中默念  </w:t>
      </w:r>
      <w:r w:rsidR="00286A3D" w:rsidRPr="00286A3D">
        <w:rPr>
          <w:rFonts w:ascii="SimHei" w:eastAsia="SimHei" w:hint="eastAsia"/>
          <w:sz w:val="26"/>
          <w:szCs w:val="26"/>
        </w:rPr>
        <w:t>安然坐逝</w:t>
      </w:r>
      <w:bookmarkEnd w:id="154"/>
    </w:p>
    <w:p w:rsidR="005B1C53" w:rsidRPr="00286A3D" w:rsidRDefault="00286A3D" w:rsidP="00381C81">
      <w:pPr>
        <w:pStyle w:val="a6"/>
        <w:ind w:firstLineChars="200" w:firstLine="556"/>
        <w:rPr>
          <w:rFonts w:hint="eastAsia"/>
          <w:color w:val="FFFFFF"/>
          <w:sz w:val="26"/>
          <w:szCs w:val="26"/>
          <w:shd w:val="clear" w:color="auto" w:fill="316AC5"/>
        </w:rPr>
      </w:pPr>
      <w:r w:rsidRPr="00286A3D">
        <w:rPr>
          <w:sz w:val="26"/>
          <w:szCs w:val="26"/>
        </w:rPr>
        <w:t>净土法门，利益宏深。自大法东流，以博地凡夫信愿念佛，求生西方。因兹出五浊而登九品者，何可胜数。以佛力法力众生心力，三皆不可思议。故得此奇特殊胜之果。实为一代时教之所无，而惟净土法门为然也。此之法门，唯重实行。以感佛故，得仗佛慈力，带业往生。较彼专仗自力断惑证真，以超凡入圣，了生脱死者。其难易，不可同年而语也。</w:t>
      </w:r>
    </w:p>
    <w:p w:rsidR="001B545F" w:rsidRPr="001B545F" w:rsidRDefault="001B545F" w:rsidP="00822581">
      <w:pPr>
        <w:pStyle w:val="paragraph"/>
        <w:spacing w:before="0" w:beforeAutospacing="0" w:after="0" w:afterAutospacing="0"/>
        <w:ind w:firstLine="525"/>
        <w:jc w:val="both"/>
        <w:rPr>
          <w:sz w:val="26"/>
          <w:szCs w:val="26"/>
        </w:rPr>
      </w:pPr>
      <w:r w:rsidRPr="001B545F">
        <w:rPr>
          <w:sz w:val="26"/>
          <w:szCs w:val="26"/>
        </w:rPr>
        <w:t>婺源</w:t>
      </w:r>
      <w:smartTag w:uri="urn:schemas-microsoft-com:office:smarttags" w:element="PersonName">
        <w:smartTagPr>
          <w:attr w:name="ProductID" w:val="江易园"/>
        </w:smartTagPr>
        <w:r w:rsidRPr="001B545F">
          <w:rPr>
            <w:sz w:val="26"/>
            <w:szCs w:val="26"/>
          </w:rPr>
          <w:t>江易园</w:t>
        </w:r>
      </w:smartTag>
      <w:r w:rsidRPr="001B545F">
        <w:rPr>
          <w:sz w:val="26"/>
          <w:szCs w:val="26"/>
        </w:rPr>
        <w:t>居士，初膺教职，每为学生讲说，必以笃行孝友，恪尽己分为事。至为讲说义理，必期发挥尽致，了无余蕴而后已。因兹过为劳瘁，遂成痼疾，群医诊视，均不见效。后有友人劝以息心</w:t>
      </w:r>
      <w:r w:rsidRPr="001B545F">
        <w:rPr>
          <w:sz w:val="26"/>
          <w:szCs w:val="26"/>
        </w:rPr>
        <w:lastRenderedPageBreak/>
        <w:t>念佛，遂得痊愈。由是屡亲知识，专研净宗。始知此法，实为十方三世一切诸佛上成佛道，下化众生，成始成终之殊胜法门。于是由亲及疏，悉皆以此奉劝。其母</w:t>
      </w:r>
      <w:smartTag w:uri="urn:schemas-microsoft-com:office:smarttags" w:element="PersonName">
        <w:smartTagPr>
          <w:attr w:name="ProductID" w:val="汪太"/>
        </w:smartTagPr>
        <w:r w:rsidRPr="001B545F">
          <w:rPr>
            <w:sz w:val="26"/>
            <w:szCs w:val="26"/>
          </w:rPr>
          <w:t>汪太</w:t>
        </w:r>
      </w:smartTag>
      <w:r w:rsidRPr="001B545F">
        <w:rPr>
          <w:sz w:val="26"/>
          <w:szCs w:val="26"/>
        </w:rPr>
        <w:t>夫人，赋性贤淑，一闻其说，即发心持斋念佛。日必课佛万余声。兼持</w:t>
      </w:r>
      <w:r w:rsidR="00182946">
        <w:rPr>
          <w:rFonts w:hint="eastAsia"/>
          <w:sz w:val="26"/>
          <w:szCs w:val="26"/>
        </w:rPr>
        <w:t>《</w:t>
      </w:r>
      <w:r w:rsidRPr="001B545F">
        <w:rPr>
          <w:sz w:val="26"/>
          <w:szCs w:val="26"/>
        </w:rPr>
        <w:t>观音普门品</w:t>
      </w:r>
      <w:r w:rsidR="00182946">
        <w:rPr>
          <w:rFonts w:hint="eastAsia"/>
          <w:sz w:val="26"/>
          <w:szCs w:val="26"/>
        </w:rPr>
        <w:t>》、《</w:t>
      </w:r>
      <w:r w:rsidRPr="001B545F">
        <w:rPr>
          <w:sz w:val="26"/>
          <w:szCs w:val="26"/>
        </w:rPr>
        <w:t>普贤行愿品</w:t>
      </w:r>
      <w:r w:rsidR="00CB133E">
        <w:rPr>
          <w:rFonts w:hint="eastAsia"/>
          <w:sz w:val="26"/>
          <w:szCs w:val="26"/>
        </w:rPr>
        <w:t>》、</w:t>
      </w:r>
      <w:r w:rsidRPr="001B545F">
        <w:rPr>
          <w:sz w:val="26"/>
          <w:szCs w:val="26"/>
        </w:rPr>
        <w:t>往生</w:t>
      </w:r>
      <w:r w:rsidR="00CB133E">
        <w:rPr>
          <w:rFonts w:hint="eastAsia"/>
          <w:sz w:val="26"/>
          <w:szCs w:val="26"/>
        </w:rPr>
        <w:t>、</w:t>
      </w:r>
      <w:r w:rsidRPr="001B545F">
        <w:rPr>
          <w:sz w:val="26"/>
          <w:szCs w:val="26"/>
        </w:rPr>
        <w:t>大悲等咒，以为助行。今春因匪避地，值狭路，遇牛行挤轿。轿夫与轿，跌仆田中。轿已破裂，而江母竟不惊不怖，了无损伤。以在轿中，默持</w:t>
      </w:r>
      <w:r w:rsidR="00182946">
        <w:rPr>
          <w:rFonts w:hint="eastAsia"/>
          <w:sz w:val="26"/>
          <w:szCs w:val="26"/>
        </w:rPr>
        <w:t>《</w:t>
      </w:r>
      <w:r w:rsidRPr="001B545F">
        <w:rPr>
          <w:sz w:val="26"/>
          <w:szCs w:val="26"/>
        </w:rPr>
        <w:t>普门品</w:t>
      </w:r>
      <w:r w:rsidR="00182946">
        <w:rPr>
          <w:rFonts w:hint="eastAsia"/>
          <w:sz w:val="26"/>
          <w:szCs w:val="26"/>
        </w:rPr>
        <w:t>》</w:t>
      </w:r>
      <w:r w:rsidRPr="001B545F">
        <w:rPr>
          <w:sz w:val="26"/>
          <w:szCs w:val="26"/>
        </w:rPr>
        <w:t>故。是知江母之功夫绵密，故得此感应也。年七十有八，耳聪目明，绝无老状。至五月末，示微疾，三十日闻其孙有朋，与人讲四十八愿，犹令侍者谛听。因问明日是初一乎</w:t>
      </w:r>
      <w:r w:rsidR="00182946">
        <w:rPr>
          <w:rFonts w:hint="eastAsia"/>
          <w:sz w:val="26"/>
          <w:szCs w:val="26"/>
        </w:rPr>
        <w:t>？</w:t>
      </w:r>
      <w:r w:rsidRPr="001B545F">
        <w:rPr>
          <w:sz w:val="26"/>
          <w:szCs w:val="26"/>
        </w:rPr>
        <w:t>盖预计归期也。至夜半睡醒，觉痰闭而欬吐无力。于是全家念佛，以祈速得往生。易园又复示以佛愿弘深，当深归向。若能通身放下，一心念佛。必定感应道交，蒙佛接引，往生西方。历一时许，至辰刻，安然坐逝。逝时犹见颔动。盖心中默念，但无声可闻耳。自辰及申，历五时之久，念佛不辍。申后方为洗浴著衣哭泣等。以人之将终，身力不支。若预为洗浴换衣及哭泣等，必致破坏正念，不克往生。今既不移动，又不哭泣，大家同声念佛。使彼心中惟有佛念，了无余念。故得正念昭彰，随佛往</w:t>
      </w:r>
      <w:r w:rsidRPr="001B545F">
        <w:rPr>
          <w:sz w:val="26"/>
          <w:szCs w:val="26"/>
        </w:rPr>
        <w:lastRenderedPageBreak/>
        <w:t>生，诚可为法。愿孝子慈孙，咸皆依此。其为孝慈也，大矣。且江母预先嘱其子媳，令终后首不戴佛，口不含钱，不著</w:t>
      </w:r>
      <w:r w:rsidR="00182946">
        <w:rPr>
          <w:rFonts w:hint="eastAsia"/>
          <w:sz w:val="26"/>
          <w:szCs w:val="26"/>
        </w:rPr>
        <w:t>花</w:t>
      </w:r>
      <w:r w:rsidRPr="001B545F">
        <w:rPr>
          <w:sz w:val="26"/>
          <w:szCs w:val="26"/>
        </w:rPr>
        <w:t>冠绣服，衣惟布制，项挂念珠而已。所有纸衣冥器，均不宜用。丧祭概用蔬素，不得效世俗用荤祭神等。噫，江母之言之行，皆足以为末世法。母仪闺阃，师范女流。其人虽逝，其德常存。愿世之闺阁英贤，闻风兴起。以江母之言行，是则是效。则相夫教子，以成贤善。俾二妃三太之懿行，又复见于今日。兼以深明即心本具之佛性，笃修即俗修真之净业。庶几人敦礼让，世复唐虞。本此了无形迹致治之道，以作挽回世道人心之法。愿各勉旃，则幸甚幸甚。</w:t>
      </w:r>
      <w:r>
        <w:rPr>
          <w:rFonts w:hint="eastAsia"/>
          <w:sz w:val="26"/>
          <w:szCs w:val="26"/>
        </w:rPr>
        <w:t>（</w:t>
      </w:r>
      <w:r w:rsidR="007303EE">
        <w:rPr>
          <w:rFonts w:hint="eastAsia"/>
          <w:sz w:val="26"/>
          <w:szCs w:val="26"/>
        </w:rPr>
        <w:t>三编下</w:t>
      </w:r>
      <w:r w:rsidR="007303EE" w:rsidRPr="00822581">
        <w:rPr>
          <w:rFonts w:hint="eastAsia"/>
          <w:sz w:val="26"/>
          <w:szCs w:val="26"/>
        </w:rPr>
        <w:t>·</w:t>
      </w:r>
      <w:r w:rsidRPr="001B545F">
        <w:rPr>
          <w:sz w:val="26"/>
          <w:szCs w:val="26"/>
        </w:rPr>
        <w:t>江母</w:t>
      </w:r>
      <w:smartTag w:uri="urn:schemas-microsoft-com:office:smarttags" w:element="PersonName">
        <w:smartTagPr>
          <w:attr w:name="ProductID" w:val="汪太"/>
        </w:smartTagPr>
        <w:r w:rsidRPr="001B545F">
          <w:rPr>
            <w:sz w:val="26"/>
            <w:szCs w:val="26"/>
          </w:rPr>
          <w:t>汪太</w:t>
        </w:r>
      </w:smartTag>
      <w:r w:rsidRPr="001B545F">
        <w:rPr>
          <w:sz w:val="26"/>
          <w:szCs w:val="26"/>
        </w:rPr>
        <w:t>夫人</w:t>
      </w:r>
      <w:r w:rsidRPr="001B545F">
        <w:rPr>
          <w:rFonts w:hint="eastAsia"/>
          <w:sz w:val="26"/>
          <w:szCs w:val="26"/>
        </w:rPr>
        <w:t>往生记</w:t>
      </w:r>
      <w:r>
        <w:rPr>
          <w:rFonts w:hint="eastAsia"/>
          <w:sz w:val="26"/>
          <w:szCs w:val="26"/>
        </w:rPr>
        <w:t>）</w:t>
      </w:r>
    </w:p>
    <w:p w:rsidR="00BB26AA" w:rsidRPr="00C47C65" w:rsidRDefault="00D32914" w:rsidP="00F61E57">
      <w:pPr>
        <w:pStyle w:val="a6"/>
        <w:spacing w:beforeLines="50" w:afterLines="50"/>
        <w:ind w:firstLineChars="200" w:firstLine="556"/>
        <w:outlineLvl w:val="1"/>
        <w:rPr>
          <w:rFonts w:ascii="SimHei" w:eastAsia="SimHei" w:hint="eastAsia"/>
          <w:sz w:val="26"/>
          <w:szCs w:val="26"/>
        </w:rPr>
      </w:pPr>
      <w:bookmarkStart w:id="155" w:name="_Toc169576658"/>
      <w:r>
        <w:rPr>
          <w:rFonts w:ascii="SimHei" w:eastAsia="SimHei" w:hint="eastAsia"/>
          <w:sz w:val="26"/>
          <w:szCs w:val="26"/>
        </w:rPr>
        <w:t>114、</w:t>
      </w:r>
      <w:r w:rsidR="00BB26AA" w:rsidRPr="00C47C65">
        <w:rPr>
          <w:rFonts w:ascii="SimHei" w:eastAsia="SimHei" w:hint="eastAsia"/>
          <w:sz w:val="26"/>
          <w:szCs w:val="26"/>
        </w:rPr>
        <w:t xml:space="preserve">苦行大师  </w:t>
      </w:r>
      <w:r w:rsidR="00BB26AA">
        <w:rPr>
          <w:rFonts w:ascii="SimHei" w:eastAsia="SimHei" w:hint="eastAsia"/>
          <w:sz w:val="26"/>
          <w:szCs w:val="26"/>
        </w:rPr>
        <w:t>端坐化去</w:t>
      </w:r>
      <w:bookmarkEnd w:id="155"/>
    </w:p>
    <w:p w:rsidR="00BB26AA" w:rsidRDefault="00BB26AA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1B545F">
        <w:rPr>
          <w:sz w:val="26"/>
          <w:szCs w:val="26"/>
        </w:rPr>
        <w:t>今彩大师</w:t>
      </w:r>
      <w:r>
        <w:rPr>
          <w:rFonts w:hint="eastAsia"/>
          <w:sz w:val="26"/>
          <w:szCs w:val="26"/>
        </w:rPr>
        <w:t>：</w:t>
      </w:r>
      <w:r w:rsidRPr="001B545F">
        <w:rPr>
          <w:sz w:val="26"/>
          <w:szCs w:val="26"/>
        </w:rPr>
        <w:t>俗姓方，江西雩都县人。宿有善根，少即戒杀吃素。至三十后，深厌五欲多苦，三界无安，遂出家于福建长汀县报恩寺。具戒后，专志苦行，于赣州光孝寺执香灯，精洁虔恭，凡见之者，皆叹其诚。惜常住物，如护目珠，日以礼拜念诵为事，时无虚弃，为寺众所钦敬。继欲专修净业，徙宁都深山石室中，架松为座，聚草作褥，种薯为食，</w:t>
      </w:r>
      <w:r w:rsidRPr="001B545F">
        <w:rPr>
          <w:sz w:val="26"/>
          <w:szCs w:val="26"/>
        </w:rPr>
        <w:lastRenderedPageBreak/>
        <w:t>补衲为衣，其为苦行，人所难堪，师恬然适意，以道为乐。久之，有造访者，施以银钱，则却之不受，若与敝衣粗食，则便受之。素性孤洁，不立徒众，有重其德者，代为收四人，实皆未与同住。一徒名德缘，庙稍丰裕，念师清苦，再四哀恳，接回供养。未几，复往莲花山，自以木板隔一小屋而居，寺众尊其道行，听伊自便，终日闭户诵经念佛，除早午二餐外，鱼磬之声，朗朗不辍，数十年如一日。由是缁素信慕者众，每有诚心供养衣履</w:t>
      </w:r>
      <w:r w:rsidR="00EF72D7" w:rsidRPr="00EF72D7">
        <w:rPr>
          <w:rFonts w:hint="eastAsia"/>
          <w:sz w:val="26"/>
          <w:szCs w:val="26"/>
          <w:shd w:val="pct15" w:color="auto" w:fill="FFFFFF"/>
        </w:rPr>
        <w:t>衬</w:t>
      </w:r>
      <w:r w:rsidRPr="001B545F">
        <w:rPr>
          <w:sz w:val="26"/>
          <w:szCs w:val="26"/>
        </w:rPr>
        <w:t>施，不容推却者，随即供佛供僧，为彼作诸功德，随身仅留十圆，以备命终焚化之费，其清苦自甘，解脱无著，有如此者。凡造访者，无论缁素，均示以娑婆恶浊，极乐清净，急求出离，是为要务。然须明因识果，修行世善，谨守禁戒，诵经念佛，内外如一，始终不变，方有冀望。从无一言，涉及世间福乐者。</w:t>
      </w:r>
    </w:p>
    <w:p w:rsidR="00BB26AA" w:rsidRPr="001B545F" w:rsidRDefault="00BB26AA" w:rsidP="00381C81">
      <w:pPr>
        <w:pStyle w:val="a6"/>
        <w:ind w:firstLineChars="200" w:firstLine="556"/>
        <w:rPr>
          <w:rFonts w:hint="eastAsia"/>
          <w:sz w:val="26"/>
          <w:szCs w:val="26"/>
        </w:rPr>
      </w:pPr>
      <w:r w:rsidRPr="001B545F">
        <w:rPr>
          <w:sz w:val="26"/>
          <w:szCs w:val="26"/>
        </w:rPr>
        <w:t>民国七年戊午，年七十四，十月初，示微疾，至初四日，断饮食，念诵如常，夜深遂息。初五侵晨，寺众不见师起，叩之阒然不应，入室视之，已端坐化去。左手仍执引磬，一如平昔念佛时，头略低垂，面带笑容，与生无异。寺众观之，赞叹不已</w:t>
      </w:r>
      <w:r>
        <w:rPr>
          <w:rFonts w:hint="eastAsia"/>
          <w:sz w:val="26"/>
          <w:szCs w:val="26"/>
        </w:rPr>
        <w:t>！</w:t>
      </w:r>
      <w:r w:rsidRPr="001B545F">
        <w:rPr>
          <w:sz w:val="26"/>
          <w:szCs w:val="26"/>
        </w:rPr>
        <w:t>佥云</w:t>
      </w:r>
      <w:r>
        <w:rPr>
          <w:rFonts w:hint="eastAsia"/>
          <w:sz w:val="26"/>
          <w:szCs w:val="26"/>
        </w:rPr>
        <w:t>：</w:t>
      </w:r>
      <w:r w:rsidRPr="001B545F">
        <w:rPr>
          <w:sz w:val="26"/>
          <w:szCs w:val="26"/>
        </w:rPr>
        <w:t>师平日有若是之行履，故致斯时得如此之景象，其神超净域，质托宝莲，可以决定无疑矣。其</w:t>
      </w:r>
      <w:r w:rsidRPr="001B545F">
        <w:rPr>
          <w:sz w:val="26"/>
          <w:szCs w:val="26"/>
        </w:rPr>
        <w:lastRenderedPageBreak/>
        <w:t>徒德森，为余言之，切念末世僧人，每多懈怠，唯贪利养，不修道业，若师者，真可以为末世楷，因笔以记之。</w:t>
      </w:r>
      <w:r>
        <w:rPr>
          <w:rFonts w:hint="eastAsia"/>
          <w:sz w:val="26"/>
          <w:szCs w:val="26"/>
        </w:rPr>
        <w:t>（</w:t>
      </w:r>
      <w:r w:rsidR="005620BF">
        <w:rPr>
          <w:rFonts w:hint="eastAsia"/>
          <w:sz w:val="26"/>
          <w:szCs w:val="26"/>
        </w:rPr>
        <w:t>增广下</w:t>
      </w:r>
      <w:r w:rsidR="005620BF" w:rsidRPr="00822581">
        <w:rPr>
          <w:rFonts w:hAnsi="SimSun" w:hint="eastAsia"/>
          <w:sz w:val="26"/>
          <w:szCs w:val="26"/>
        </w:rPr>
        <w:t>·</w:t>
      </w:r>
      <w:r w:rsidRPr="001B545F">
        <w:rPr>
          <w:sz w:val="26"/>
          <w:szCs w:val="26"/>
        </w:rPr>
        <w:t>今彩大师</w:t>
      </w:r>
      <w:r w:rsidRPr="001B545F">
        <w:rPr>
          <w:rFonts w:hint="eastAsia"/>
          <w:sz w:val="26"/>
          <w:szCs w:val="26"/>
        </w:rPr>
        <w:t>往生记</w:t>
      </w:r>
      <w:r>
        <w:rPr>
          <w:rFonts w:hint="eastAsia"/>
          <w:sz w:val="26"/>
          <w:szCs w:val="26"/>
        </w:rPr>
        <w:t>）</w:t>
      </w:r>
    </w:p>
    <w:p w:rsidR="00717E42" w:rsidRDefault="00717E42" w:rsidP="00381C81">
      <w:pPr>
        <w:pStyle w:val="a6"/>
        <w:ind w:firstLineChars="200" w:firstLine="556"/>
        <w:rPr>
          <w:rFonts w:hint="eastAsia"/>
          <w:sz w:val="26"/>
          <w:szCs w:val="26"/>
        </w:rPr>
      </w:pPr>
    </w:p>
    <w:p w:rsidR="00717E42" w:rsidRDefault="00717E42" w:rsidP="00381C81">
      <w:pPr>
        <w:pStyle w:val="affa"/>
        <w:ind w:leftChars="250" w:left="570" w:firstLineChars="0" w:firstLine="0"/>
        <w:rPr>
          <w:rFonts w:ascii="SimHei" w:eastAsia="SimHei" w:hAnsi="SimSun" w:hint="eastAsia"/>
          <w:color w:val="auto"/>
          <w:sz w:val="26"/>
        </w:rPr>
      </w:pPr>
      <w:r w:rsidRPr="008647A2">
        <w:rPr>
          <w:rFonts w:ascii="SimHei" w:eastAsia="SimHei" w:hAnsi="SimSun" w:hint="eastAsia"/>
          <w:color w:val="auto"/>
          <w:sz w:val="26"/>
        </w:rPr>
        <w:t>若依念佛法门，生信发愿，念佛圣号，求生西方。无论出家在家、士农工商、老幼男女、贵贱贤愚，但肯依教修持，皆可仗佛慈力，带业往生。一得往生，则定慧不期得而自得，烦惑不期断而自断。亲炙乎弥陀圣众，游泳乎金地宝池。仗此胜缘，资成道业。俾带业往生者，直登不退；断惑往生者，速证无生。此全仗阿弥陀佛大悲愿力，与当人信愿念佛之力，感应道交，得此巨益。较比专仗自力者，其难易天地悬殊也。</w:t>
      </w:r>
    </w:p>
    <w:p w:rsidR="00146280" w:rsidRPr="00A27A8E" w:rsidRDefault="00717E42" w:rsidP="00F61E57">
      <w:pPr>
        <w:pStyle w:val="affa"/>
        <w:ind w:firstLine="556"/>
        <w:jc w:val="right"/>
        <w:rPr>
          <w:rFonts w:ascii="SimSun" w:hAnsi="SimSun" w:hint="eastAsia"/>
          <w:sz w:val="26"/>
          <w:szCs w:val="26"/>
        </w:rPr>
      </w:pPr>
      <w:r w:rsidRPr="00A27A8E">
        <w:rPr>
          <w:rFonts w:hint="eastAsia"/>
          <w:sz w:val="26"/>
          <w:szCs w:val="26"/>
        </w:rPr>
        <w:t>——（续编下·念佛恳辞序）</w:t>
      </w:r>
    </w:p>
    <w:sectPr w:rsidR="00146280" w:rsidRPr="00A27A8E" w:rsidSect="00381C81">
      <w:pgSz w:w="8419" w:h="11906" w:orient="landscape" w:code="9"/>
      <w:pgMar w:top="1361" w:right="1134" w:bottom="1134" w:left="1134" w:header="567" w:footer="567" w:gutter="0"/>
      <w:pgNumType w:fmt="taiwaneseCountingThousand"/>
      <w:cols w:space="425"/>
      <w:docGrid w:type="linesAndChars" w:linePitch="419" w:charSpace="364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FE4" w:rsidRDefault="00A17FE4">
      <w:r>
        <w:separator/>
      </w:r>
    </w:p>
  </w:endnote>
  <w:endnote w:type="continuationSeparator" w:id="0">
    <w:p w:rsidR="00A17FE4" w:rsidRDefault="00A17F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方正水柱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细等线简体">
    <w:altName w:val="Arial Unicode MS"/>
    <w:charset w:val="01"/>
    <w:family w:val="auto"/>
    <w:pitch w:val="default"/>
    <w:sig w:usb0="00000000" w:usb1="080E0000" w:usb2="00000010" w:usb3="00000000" w:csb0="0004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317" w:rsidRDefault="00267317" w:rsidP="006D30E3">
    <w:pPr>
      <w:pStyle w:val="a7"/>
      <w:framePr w:wrap="around" w:vAnchor="page" w:hAnchor="margin" w:xAlign="right" w:yAlign="inside"/>
      <w:textDirection w:val="btL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rFonts w:eastAsia="新細明體" w:hint="eastAsia"/>
        <w:noProof/>
        <w:lang w:eastAsia="zh-TW"/>
      </w:rPr>
      <w:t>四二</w:t>
    </w:r>
    <w:r>
      <w:rPr>
        <w:rStyle w:val="a8"/>
      </w:rPr>
      <w:fldChar w:fldCharType="end"/>
    </w:r>
  </w:p>
  <w:p w:rsidR="00267317" w:rsidRDefault="00267317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317" w:rsidRDefault="00267317" w:rsidP="002841B0">
    <w:pPr>
      <w:pStyle w:val="a7"/>
      <w:framePr w:w="1440" w:hSpace="567" w:wrap="around" w:vAnchor="page" w:hAnchor="margin" w:xAlign="right" w:yAlign="inside"/>
      <w:textDirection w:val="btLr"/>
      <w:rPr>
        <w:rStyle w:val="a8"/>
        <w:rFonts w:hint="eastAsia"/>
      </w:rPr>
    </w:pPr>
  </w:p>
  <w:p w:rsidR="00267317" w:rsidRDefault="00267317" w:rsidP="009D6D97">
    <w:pPr>
      <w:pStyle w:val="a7"/>
      <w:framePr w:wrap="around" w:vAnchor="text" w:hAnchor="margin" w:xAlign="center" w:y="1"/>
      <w:ind w:right="360"/>
      <w:rPr>
        <w:rStyle w:val="a8"/>
        <w:rFonts w:hint="eastAsia"/>
      </w:rPr>
    </w:pPr>
    <w:r>
      <w:rPr>
        <w:rStyle w:val="a8"/>
        <w:rFonts w:hint="eastAsia"/>
      </w:rPr>
      <w:t xml:space="preserve">   </w:t>
    </w:r>
  </w:p>
  <w:p w:rsidR="00267317" w:rsidRPr="001452EB" w:rsidRDefault="00267317" w:rsidP="001452EB">
    <w:pPr>
      <w:pStyle w:val="a7"/>
      <w:ind w:right="360" w:firstLineChars="500" w:firstLine="1200"/>
      <w:rPr>
        <w:rFonts w:hint="eastAsia"/>
        <w:sz w:val="24"/>
        <w:szCs w:val="24"/>
      </w:rPr>
    </w:pPr>
    <w:r>
      <w:rPr>
        <w:rFonts w:hint="eastAsia"/>
        <w:sz w:val="24"/>
        <w:szCs w:val="24"/>
      </w:rPr>
      <w:t xml:space="preserve">                               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317" w:rsidRDefault="00267317" w:rsidP="00452826">
    <w:pPr>
      <w:pStyle w:val="a7"/>
      <w:framePr w:w="1440" w:hSpace="567" w:wrap="around" w:vAnchor="page" w:hAnchor="page" w:x="10447" w:y="7791"/>
      <w:textDirection w:val="btL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F456A">
      <w:rPr>
        <w:rStyle w:val="a8"/>
        <w:rFonts w:eastAsia="新細明體" w:hint="eastAsia"/>
        <w:noProof/>
        <w:lang w:eastAsia="zh-TW"/>
      </w:rPr>
      <w:t>一</w:t>
    </w:r>
    <w:r>
      <w:rPr>
        <w:rStyle w:val="a8"/>
      </w:rPr>
      <w:fldChar w:fldCharType="end"/>
    </w:r>
  </w:p>
  <w:p w:rsidR="00267317" w:rsidRDefault="00267317" w:rsidP="00063140">
    <w:pPr>
      <w:pStyle w:val="a7"/>
      <w:framePr w:wrap="around" w:vAnchor="text" w:hAnchor="margin" w:xAlign="center" w:y="1"/>
      <w:ind w:right="360"/>
      <w:rPr>
        <w:rStyle w:val="a8"/>
        <w:rFonts w:hint="eastAsia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6F456A">
      <w:rPr>
        <w:rStyle w:val="a8"/>
        <w:rFonts w:eastAsia="新細明體" w:hint="eastAsia"/>
        <w:noProof/>
        <w:lang w:eastAsia="zh-TW"/>
      </w:rPr>
      <w:t>一</w:t>
    </w:r>
    <w:r>
      <w:rPr>
        <w:rStyle w:val="a8"/>
      </w:rPr>
      <w:fldChar w:fldCharType="end"/>
    </w:r>
  </w:p>
  <w:p w:rsidR="00267317" w:rsidRPr="001452EB" w:rsidRDefault="00267317" w:rsidP="001452EB">
    <w:pPr>
      <w:pStyle w:val="a7"/>
      <w:ind w:right="360" w:firstLineChars="500" w:firstLine="1200"/>
      <w:rPr>
        <w:rFonts w:hint="eastAsia"/>
        <w:sz w:val="24"/>
        <w:szCs w:val="2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317" w:rsidRDefault="00267317" w:rsidP="00063140">
    <w:pPr>
      <w:pStyle w:val="a7"/>
      <w:framePr w:wrap="around" w:vAnchor="text" w:hAnchor="margin" w:xAlign="center" w:y="1"/>
      <w:ind w:right="360"/>
      <w:rPr>
        <w:rStyle w:val="a8"/>
        <w:rFonts w:hint="eastAsia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6F456A">
      <w:rPr>
        <w:rStyle w:val="a8"/>
        <w:rFonts w:eastAsia="新細明體" w:hint="eastAsia"/>
        <w:noProof/>
        <w:lang w:eastAsia="zh-TW"/>
      </w:rPr>
      <w:t>一</w:t>
    </w:r>
    <w:r>
      <w:rPr>
        <w:rStyle w:val="a8"/>
      </w:rPr>
      <w:fldChar w:fldCharType="end"/>
    </w:r>
  </w:p>
  <w:p w:rsidR="00267317" w:rsidRPr="001452EB" w:rsidRDefault="00267317" w:rsidP="001452EB">
    <w:pPr>
      <w:pStyle w:val="a7"/>
      <w:ind w:right="360" w:firstLineChars="500" w:firstLine="1200"/>
      <w:rPr>
        <w:rFonts w:hint="eastAsia"/>
        <w:sz w:val="24"/>
        <w:szCs w:val="2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317" w:rsidRDefault="00267317" w:rsidP="00063140">
    <w:pPr>
      <w:pStyle w:val="a7"/>
      <w:framePr w:wrap="around" w:vAnchor="page" w:hAnchor="margin" w:xAlign="right" w:yAlign="inside"/>
      <w:ind w:right="360"/>
      <w:rPr>
        <w:rStyle w:val="a8"/>
        <w:rFonts w:hint="eastAsia"/>
      </w:rPr>
    </w:pPr>
  </w:p>
  <w:p w:rsidR="00267317" w:rsidRDefault="00267317" w:rsidP="00063140">
    <w:pPr>
      <w:pStyle w:val="a7"/>
      <w:framePr w:wrap="around" w:vAnchor="text" w:hAnchor="margin" w:xAlign="center" w:y="1"/>
      <w:ind w:right="360"/>
      <w:rPr>
        <w:rStyle w:val="a8"/>
        <w:rFonts w:hint="eastAsia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6F456A">
      <w:rPr>
        <w:rStyle w:val="a8"/>
        <w:rFonts w:eastAsia="新細明體" w:hint="eastAsia"/>
        <w:noProof/>
        <w:lang w:eastAsia="zh-TW"/>
      </w:rPr>
      <w:t>一</w:t>
    </w:r>
    <w:r>
      <w:rPr>
        <w:rStyle w:val="a8"/>
      </w:rPr>
      <w:fldChar w:fldCharType="end"/>
    </w:r>
  </w:p>
  <w:p w:rsidR="00267317" w:rsidRPr="001452EB" w:rsidRDefault="00267317" w:rsidP="001452EB">
    <w:pPr>
      <w:pStyle w:val="a7"/>
      <w:ind w:right="360" w:firstLineChars="500" w:firstLine="1200"/>
      <w:rPr>
        <w:rFonts w:hint="eastAsia"/>
        <w:sz w:val="24"/>
        <w:szCs w:val="24"/>
      </w:rPr>
    </w:pPr>
    <w:r>
      <w:rPr>
        <w:rFonts w:hint="eastAsia"/>
        <w:sz w:val="24"/>
        <w:szCs w:val="24"/>
      </w:rPr>
      <w:t xml:space="preserve">           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317" w:rsidRDefault="00267317" w:rsidP="00063140">
    <w:pPr>
      <w:pStyle w:val="a7"/>
      <w:framePr w:wrap="around" w:vAnchor="text" w:hAnchor="margin" w:xAlign="center" w:y="1"/>
      <w:ind w:right="360"/>
      <w:rPr>
        <w:rStyle w:val="a8"/>
        <w:rFonts w:hint="eastAsia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6F456A">
      <w:rPr>
        <w:rStyle w:val="a8"/>
        <w:rFonts w:eastAsia="新細明體" w:hint="eastAsia"/>
        <w:noProof/>
        <w:lang w:eastAsia="zh-TW"/>
      </w:rPr>
      <w:t>一</w:t>
    </w:r>
    <w:r>
      <w:rPr>
        <w:rStyle w:val="a8"/>
      </w:rPr>
      <w:fldChar w:fldCharType="end"/>
    </w:r>
  </w:p>
  <w:p w:rsidR="00267317" w:rsidRPr="001452EB" w:rsidRDefault="00267317" w:rsidP="001452EB">
    <w:pPr>
      <w:pStyle w:val="a7"/>
      <w:ind w:right="360" w:firstLineChars="500" w:firstLine="1200"/>
      <w:rPr>
        <w:rFonts w:hint="eastAsia"/>
        <w:sz w:val="24"/>
        <w:szCs w:val="24"/>
      </w:rPr>
    </w:pPr>
    <w:r>
      <w:rPr>
        <w:rFonts w:hint="eastAsia"/>
        <w:sz w:val="24"/>
        <w:szCs w:val="24"/>
      </w:rPr>
      <w:t xml:space="preserve">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FE4" w:rsidRDefault="00A17FE4">
      <w:r>
        <w:separator/>
      </w:r>
    </w:p>
  </w:footnote>
  <w:footnote w:type="continuationSeparator" w:id="0">
    <w:p w:rsidR="00A17FE4" w:rsidRDefault="00A17F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317" w:rsidRPr="001452EB" w:rsidRDefault="00267317" w:rsidP="00264282">
    <w:pPr>
      <w:pStyle w:val="a9"/>
      <w:jc w:val="both"/>
      <w:rPr>
        <w:rFonts w:hint="eastAsia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317" w:rsidRPr="001452EB" w:rsidRDefault="00267317" w:rsidP="00C67057">
    <w:pPr>
      <w:pStyle w:val="a9"/>
      <w:pBdr>
        <w:bottom w:val="single" w:sz="6" w:space="13" w:color="auto"/>
      </w:pBdr>
      <w:ind w:firstLineChars="500" w:firstLine="1200"/>
      <w:jc w:val="both"/>
      <w:rPr>
        <w:rFonts w:hint="eastAsia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317" w:rsidRPr="001452EB" w:rsidRDefault="00267317" w:rsidP="00C67057">
    <w:pPr>
      <w:pStyle w:val="a9"/>
      <w:pBdr>
        <w:bottom w:val="single" w:sz="6" w:space="13" w:color="auto"/>
      </w:pBdr>
      <w:ind w:firstLineChars="500" w:firstLine="1200"/>
      <w:jc w:val="both"/>
      <w:rPr>
        <w:rFonts w:hint="eastAsia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20C4"/>
    <w:multiLevelType w:val="hybridMultilevel"/>
    <w:tmpl w:val="C8201D42"/>
    <w:lvl w:ilvl="0" w:tplc="617EA7BE">
      <w:start w:val="1"/>
      <w:numFmt w:val="japaneseCounting"/>
      <w:lvlText w:val="%1、"/>
      <w:lvlJc w:val="left"/>
      <w:pPr>
        <w:tabs>
          <w:tab w:val="num" w:pos="1299"/>
        </w:tabs>
        <w:ind w:left="129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9"/>
        </w:tabs>
        <w:ind w:left="1419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9"/>
        </w:tabs>
        <w:ind w:left="18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9"/>
        </w:tabs>
        <w:ind w:left="225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9"/>
        </w:tabs>
        <w:ind w:left="267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9"/>
        </w:tabs>
        <w:ind w:left="30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9"/>
        </w:tabs>
        <w:ind w:left="351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9"/>
        </w:tabs>
        <w:ind w:left="393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9"/>
        </w:tabs>
        <w:ind w:left="4359" w:hanging="420"/>
      </w:pPr>
    </w:lvl>
  </w:abstractNum>
  <w:abstractNum w:abstractNumId="1">
    <w:nsid w:val="39AA6241"/>
    <w:multiLevelType w:val="hybridMultilevel"/>
    <w:tmpl w:val="6644A23E"/>
    <w:lvl w:ilvl="0" w:tplc="59128BB0">
      <w:start w:val="1"/>
      <w:numFmt w:val="japaneseCounting"/>
      <w:lvlText w:val="%1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2">
    <w:nsid w:val="3FFE3B80"/>
    <w:multiLevelType w:val="hybridMultilevel"/>
    <w:tmpl w:val="75825704"/>
    <w:lvl w:ilvl="0" w:tplc="28883248">
      <w:start w:val="1"/>
      <w:numFmt w:val="decimalEnclosedCircle"/>
      <w:lvlText w:val="%1"/>
      <w:lvlJc w:val="left"/>
      <w:pPr>
        <w:tabs>
          <w:tab w:val="num" w:pos="1947"/>
        </w:tabs>
        <w:ind w:left="194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2427"/>
        </w:tabs>
        <w:ind w:left="2427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47"/>
        </w:tabs>
        <w:ind w:left="284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7"/>
        </w:tabs>
        <w:ind w:left="3267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687"/>
        </w:tabs>
        <w:ind w:left="3687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27"/>
        </w:tabs>
        <w:ind w:left="4527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947"/>
        </w:tabs>
        <w:ind w:left="4947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67"/>
        </w:tabs>
        <w:ind w:left="5367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embedSystemFonts/>
  <w:bordersDoNotSurroundHeader/>
  <w:bordersDoNotSurroundFooter/>
  <w:hideSpellingErrors/>
  <w:hideGrammaticalErrors/>
  <w:activeWritingStyle w:appName="MSWord" w:lang="zh-CN" w:vendorID="64" w:dllVersion="131077" w:nlCheck="1" w:checkStyle="1"/>
  <w:activeWritingStyle w:appName="MSWord" w:lang="en-US" w:vendorID="64" w:dllVersion="131078" w:nlCheck="1" w:checkStyle="1"/>
  <w:activeWritingStyle w:appName="MSWord" w:lang="zh-TW" w:vendorID="64" w:dllVersion="131077" w:nlCheck="1" w:checkStyle="1"/>
  <w:stylePaneFormatFilter w:val="3F01"/>
  <w:defaultTabStop w:val="420"/>
  <w:drawingGridHorizontalSpacing w:val="110"/>
  <w:drawingGridVerticalSpacing w:val="419"/>
  <w:displayHorizontalDrawingGridEvery w:val="0"/>
  <w:characterSpacingControl w:val="compressPunctuation"/>
  <w:printTwoOnOne/>
  <w:hdrShapeDefaults>
    <o:shapedefaults v:ext="edit" spidmax="3074">
      <o:colormru v:ext="edit" colors="#333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7D78"/>
    <w:rsid w:val="00000603"/>
    <w:rsid w:val="00000790"/>
    <w:rsid w:val="00001369"/>
    <w:rsid w:val="000014B9"/>
    <w:rsid w:val="00001978"/>
    <w:rsid w:val="00001C2A"/>
    <w:rsid w:val="00002034"/>
    <w:rsid w:val="0000285F"/>
    <w:rsid w:val="00002CCF"/>
    <w:rsid w:val="00002F32"/>
    <w:rsid w:val="0000351E"/>
    <w:rsid w:val="00003B74"/>
    <w:rsid w:val="00003FBB"/>
    <w:rsid w:val="00006029"/>
    <w:rsid w:val="00006583"/>
    <w:rsid w:val="00006F08"/>
    <w:rsid w:val="000074D8"/>
    <w:rsid w:val="000108F4"/>
    <w:rsid w:val="0001118E"/>
    <w:rsid w:val="00011224"/>
    <w:rsid w:val="00011E10"/>
    <w:rsid w:val="00011FFE"/>
    <w:rsid w:val="00012AAB"/>
    <w:rsid w:val="00012B58"/>
    <w:rsid w:val="00012DB5"/>
    <w:rsid w:val="0001351B"/>
    <w:rsid w:val="000139A7"/>
    <w:rsid w:val="00013AEC"/>
    <w:rsid w:val="0001461D"/>
    <w:rsid w:val="00014D01"/>
    <w:rsid w:val="00015294"/>
    <w:rsid w:val="00015A32"/>
    <w:rsid w:val="00015C2E"/>
    <w:rsid w:val="00015E15"/>
    <w:rsid w:val="00016B27"/>
    <w:rsid w:val="00017090"/>
    <w:rsid w:val="000202B6"/>
    <w:rsid w:val="00020E40"/>
    <w:rsid w:val="00020F4A"/>
    <w:rsid w:val="000216E1"/>
    <w:rsid w:val="000223C7"/>
    <w:rsid w:val="00024CF5"/>
    <w:rsid w:val="00025BBE"/>
    <w:rsid w:val="0002720E"/>
    <w:rsid w:val="00027AF9"/>
    <w:rsid w:val="000318DE"/>
    <w:rsid w:val="00031F33"/>
    <w:rsid w:val="00032676"/>
    <w:rsid w:val="00034B26"/>
    <w:rsid w:val="0003529C"/>
    <w:rsid w:val="0003543A"/>
    <w:rsid w:val="000355C9"/>
    <w:rsid w:val="00035D95"/>
    <w:rsid w:val="00035F64"/>
    <w:rsid w:val="00036CC0"/>
    <w:rsid w:val="00036F52"/>
    <w:rsid w:val="000404AF"/>
    <w:rsid w:val="00040CA6"/>
    <w:rsid w:val="000417C7"/>
    <w:rsid w:val="00041C32"/>
    <w:rsid w:val="00041CC9"/>
    <w:rsid w:val="00043D23"/>
    <w:rsid w:val="00043EB4"/>
    <w:rsid w:val="00044559"/>
    <w:rsid w:val="00045A61"/>
    <w:rsid w:val="0004640E"/>
    <w:rsid w:val="00046C76"/>
    <w:rsid w:val="000470E8"/>
    <w:rsid w:val="00047650"/>
    <w:rsid w:val="00047E83"/>
    <w:rsid w:val="0005093F"/>
    <w:rsid w:val="00050B60"/>
    <w:rsid w:val="00051C3B"/>
    <w:rsid w:val="00051DF1"/>
    <w:rsid w:val="00051E79"/>
    <w:rsid w:val="00053472"/>
    <w:rsid w:val="0005403B"/>
    <w:rsid w:val="00054547"/>
    <w:rsid w:val="0005595B"/>
    <w:rsid w:val="00055F4E"/>
    <w:rsid w:val="00056531"/>
    <w:rsid w:val="00057492"/>
    <w:rsid w:val="00057BA4"/>
    <w:rsid w:val="0006019D"/>
    <w:rsid w:val="00060D58"/>
    <w:rsid w:val="00061461"/>
    <w:rsid w:val="00061BA7"/>
    <w:rsid w:val="00062644"/>
    <w:rsid w:val="00063140"/>
    <w:rsid w:val="00063454"/>
    <w:rsid w:val="00063EA4"/>
    <w:rsid w:val="00064078"/>
    <w:rsid w:val="00064B65"/>
    <w:rsid w:val="00064BAE"/>
    <w:rsid w:val="00064E88"/>
    <w:rsid w:val="00065647"/>
    <w:rsid w:val="00067208"/>
    <w:rsid w:val="00071522"/>
    <w:rsid w:val="000715BE"/>
    <w:rsid w:val="00071E47"/>
    <w:rsid w:val="000723A6"/>
    <w:rsid w:val="00072895"/>
    <w:rsid w:val="000728BA"/>
    <w:rsid w:val="0007354F"/>
    <w:rsid w:val="00073678"/>
    <w:rsid w:val="00073849"/>
    <w:rsid w:val="00073872"/>
    <w:rsid w:val="00073988"/>
    <w:rsid w:val="00073999"/>
    <w:rsid w:val="000742E3"/>
    <w:rsid w:val="000749FC"/>
    <w:rsid w:val="00074A1F"/>
    <w:rsid w:val="00074D2C"/>
    <w:rsid w:val="00075596"/>
    <w:rsid w:val="00076354"/>
    <w:rsid w:val="00076668"/>
    <w:rsid w:val="00076D9A"/>
    <w:rsid w:val="000775F7"/>
    <w:rsid w:val="00077748"/>
    <w:rsid w:val="00077A0B"/>
    <w:rsid w:val="000804AC"/>
    <w:rsid w:val="000809D0"/>
    <w:rsid w:val="00080F74"/>
    <w:rsid w:val="00081035"/>
    <w:rsid w:val="00081A8C"/>
    <w:rsid w:val="00081B8C"/>
    <w:rsid w:val="000823C6"/>
    <w:rsid w:val="0008246B"/>
    <w:rsid w:val="00082DBA"/>
    <w:rsid w:val="00083865"/>
    <w:rsid w:val="000838B0"/>
    <w:rsid w:val="00084951"/>
    <w:rsid w:val="00084D3E"/>
    <w:rsid w:val="0008559A"/>
    <w:rsid w:val="00085A19"/>
    <w:rsid w:val="00085B10"/>
    <w:rsid w:val="00085DAE"/>
    <w:rsid w:val="000861B2"/>
    <w:rsid w:val="0008653B"/>
    <w:rsid w:val="00087049"/>
    <w:rsid w:val="00087245"/>
    <w:rsid w:val="000878D8"/>
    <w:rsid w:val="00087BBC"/>
    <w:rsid w:val="00087D13"/>
    <w:rsid w:val="00090738"/>
    <w:rsid w:val="00091E1D"/>
    <w:rsid w:val="00091F9E"/>
    <w:rsid w:val="00092B34"/>
    <w:rsid w:val="000936CA"/>
    <w:rsid w:val="00094819"/>
    <w:rsid w:val="00094C3C"/>
    <w:rsid w:val="00095F72"/>
    <w:rsid w:val="000960B0"/>
    <w:rsid w:val="000965EB"/>
    <w:rsid w:val="00096894"/>
    <w:rsid w:val="00097301"/>
    <w:rsid w:val="00097C31"/>
    <w:rsid w:val="00097FBD"/>
    <w:rsid w:val="000A0AC7"/>
    <w:rsid w:val="000A259B"/>
    <w:rsid w:val="000A2FB9"/>
    <w:rsid w:val="000A323C"/>
    <w:rsid w:val="000A34BB"/>
    <w:rsid w:val="000A37E4"/>
    <w:rsid w:val="000A3A85"/>
    <w:rsid w:val="000A4727"/>
    <w:rsid w:val="000A607A"/>
    <w:rsid w:val="000A6DA5"/>
    <w:rsid w:val="000A6DD2"/>
    <w:rsid w:val="000A7778"/>
    <w:rsid w:val="000A77B6"/>
    <w:rsid w:val="000A7F43"/>
    <w:rsid w:val="000B0AFD"/>
    <w:rsid w:val="000B1940"/>
    <w:rsid w:val="000B2906"/>
    <w:rsid w:val="000B2C05"/>
    <w:rsid w:val="000B2DA5"/>
    <w:rsid w:val="000B3E9C"/>
    <w:rsid w:val="000B4B9A"/>
    <w:rsid w:val="000B5590"/>
    <w:rsid w:val="000B5C01"/>
    <w:rsid w:val="000B6296"/>
    <w:rsid w:val="000B641A"/>
    <w:rsid w:val="000B68D5"/>
    <w:rsid w:val="000B6946"/>
    <w:rsid w:val="000B6A0B"/>
    <w:rsid w:val="000B6BD9"/>
    <w:rsid w:val="000B73A4"/>
    <w:rsid w:val="000B73C8"/>
    <w:rsid w:val="000C0590"/>
    <w:rsid w:val="000C1291"/>
    <w:rsid w:val="000C1803"/>
    <w:rsid w:val="000C2D2F"/>
    <w:rsid w:val="000C2E49"/>
    <w:rsid w:val="000C3C84"/>
    <w:rsid w:val="000C40F2"/>
    <w:rsid w:val="000C416D"/>
    <w:rsid w:val="000C4308"/>
    <w:rsid w:val="000C447D"/>
    <w:rsid w:val="000C4A72"/>
    <w:rsid w:val="000C4B5A"/>
    <w:rsid w:val="000C4CA6"/>
    <w:rsid w:val="000C56CC"/>
    <w:rsid w:val="000C598F"/>
    <w:rsid w:val="000C73D3"/>
    <w:rsid w:val="000C7557"/>
    <w:rsid w:val="000D0385"/>
    <w:rsid w:val="000D072D"/>
    <w:rsid w:val="000D0844"/>
    <w:rsid w:val="000D0986"/>
    <w:rsid w:val="000D15A2"/>
    <w:rsid w:val="000D2071"/>
    <w:rsid w:val="000D2578"/>
    <w:rsid w:val="000D28CD"/>
    <w:rsid w:val="000D2A90"/>
    <w:rsid w:val="000D2EC2"/>
    <w:rsid w:val="000D3509"/>
    <w:rsid w:val="000D4574"/>
    <w:rsid w:val="000D5F8B"/>
    <w:rsid w:val="000D6AC5"/>
    <w:rsid w:val="000D7FDA"/>
    <w:rsid w:val="000E04EE"/>
    <w:rsid w:val="000E0E25"/>
    <w:rsid w:val="000E12D6"/>
    <w:rsid w:val="000E2F0F"/>
    <w:rsid w:val="000E36E8"/>
    <w:rsid w:val="000E455A"/>
    <w:rsid w:val="000E4845"/>
    <w:rsid w:val="000E5F81"/>
    <w:rsid w:val="000E60F8"/>
    <w:rsid w:val="000E6B22"/>
    <w:rsid w:val="000E70A3"/>
    <w:rsid w:val="000E77A7"/>
    <w:rsid w:val="000F0684"/>
    <w:rsid w:val="000F2961"/>
    <w:rsid w:val="000F2BAA"/>
    <w:rsid w:val="000F3A84"/>
    <w:rsid w:val="000F3B6B"/>
    <w:rsid w:val="000F3C8A"/>
    <w:rsid w:val="000F41E5"/>
    <w:rsid w:val="000F432A"/>
    <w:rsid w:val="000F494A"/>
    <w:rsid w:val="000F4A6E"/>
    <w:rsid w:val="000F4E57"/>
    <w:rsid w:val="000F52BD"/>
    <w:rsid w:val="000F5B5F"/>
    <w:rsid w:val="000F5C2B"/>
    <w:rsid w:val="000F7BA2"/>
    <w:rsid w:val="001001EC"/>
    <w:rsid w:val="001003EC"/>
    <w:rsid w:val="00100990"/>
    <w:rsid w:val="00100A43"/>
    <w:rsid w:val="001018CD"/>
    <w:rsid w:val="00101B9D"/>
    <w:rsid w:val="00102055"/>
    <w:rsid w:val="00103479"/>
    <w:rsid w:val="00103B45"/>
    <w:rsid w:val="00103BD9"/>
    <w:rsid w:val="00103EA5"/>
    <w:rsid w:val="0010432F"/>
    <w:rsid w:val="00104B75"/>
    <w:rsid w:val="001051FD"/>
    <w:rsid w:val="001054F4"/>
    <w:rsid w:val="00105DC5"/>
    <w:rsid w:val="0010604D"/>
    <w:rsid w:val="001067DA"/>
    <w:rsid w:val="00106AA6"/>
    <w:rsid w:val="001075E4"/>
    <w:rsid w:val="00107AF6"/>
    <w:rsid w:val="00107DE4"/>
    <w:rsid w:val="001105CE"/>
    <w:rsid w:val="0011156A"/>
    <w:rsid w:val="00111969"/>
    <w:rsid w:val="00111A21"/>
    <w:rsid w:val="00111A56"/>
    <w:rsid w:val="00111BBA"/>
    <w:rsid w:val="00112691"/>
    <w:rsid w:val="00113E5F"/>
    <w:rsid w:val="0011477B"/>
    <w:rsid w:val="00115066"/>
    <w:rsid w:val="00115743"/>
    <w:rsid w:val="00115C4D"/>
    <w:rsid w:val="001164F8"/>
    <w:rsid w:val="00116534"/>
    <w:rsid w:val="00116D97"/>
    <w:rsid w:val="00117CE2"/>
    <w:rsid w:val="00120FCA"/>
    <w:rsid w:val="0012126E"/>
    <w:rsid w:val="0012164B"/>
    <w:rsid w:val="001219F9"/>
    <w:rsid w:val="00122D78"/>
    <w:rsid w:val="00122E00"/>
    <w:rsid w:val="00123555"/>
    <w:rsid w:val="001236FD"/>
    <w:rsid w:val="00123DE2"/>
    <w:rsid w:val="00123F73"/>
    <w:rsid w:val="00124042"/>
    <w:rsid w:val="00124B1C"/>
    <w:rsid w:val="00124F37"/>
    <w:rsid w:val="001251B1"/>
    <w:rsid w:val="001258A3"/>
    <w:rsid w:val="00126B47"/>
    <w:rsid w:val="00127027"/>
    <w:rsid w:val="00127215"/>
    <w:rsid w:val="00127D94"/>
    <w:rsid w:val="0013044E"/>
    <w:rsid w:val="00130F5C"/>
    <w:rsid w:val="00132B98"/>
    <w:rsid w:val="00132E39"/>
    <w:rsid w:val="0013304E"/>
    <w:rsid w:val="00133064"/>
    <w:rsid w:val="00133964"/>
    <w:rsid w:val="00134370"/>
    <w:rsid w:val="00134F09"/>
    <w:rsid w:val="00134F7C"/>
    <w:rsid w:val="00134FC9"/>
    <w:rsid w:val="00135C4C"/>
    <w:rsid w:val="0013606C"/>
    <w:rsid w:val="0013608D"/>
    <w:rsid w:val="00136B71"/>
    <w:rsid w:val="001371D7"/>
    <w:rsid w:val="001374B5"/>
    <w:rsid w:val="00137BE1"/>
    <w:rsid w:val="00137C3B"/>
    <w:rsid w:val="00140095"/>
    <w:rsid w:val="0014040E"/>
    <w:rsid w:val="00140D31"/>
    <w:rsid w:val="0014109C"/>
    <w:rsid w:val="00141C02"/>
    <w:rsid w:val="0014365B"/>
    <w:rsid w:val="001436CA"/>
    <w:rsid w:val="001436DF"/>
    <w:rsid w:val="001437FC"/>
    <w:rsid w:val="00143A48"/>
    <w:rsid w:val="00144846"/>
    <w:rsid w:val="00144A32"/>
    <w:rsid w:val="00145131"/>
    <w:rsid w:val="00145133"/>
    <w:rsid w:val="001452CD"/>
    <w:rsid w:val="001452EB"/>
    <w:rsid w:val="00145D5E"/>
    <w:rsid w:val="00146280"/>
    <w:rsid w:val="0014632D"/>
    <w:rsid w:val="001464D8"/>
    <w:rsid w:val="00147351"/>
    <w:rsid w:val="001505B3"/>
    <w:rsid w:val="00150885"/>
    <w:rsid w:val="00150937"/>
    <w:rsid w:val="00151AC1"/>
    <w:rsid w:val="00151CBD"/>
    <w:rsid w:val="00151E52"/>
    <w:rsid w:val="00151FE5"/>
    <w:rsid w:val="001523DE"/>
    <w:rsid w:val="0015375D"/>
    <w:rsid w:val="00154076"/>
    <w:rsid w:val="0015418F"/>
    <w:rsid w:val="00154708"/>
    <w:rsid w:val="00155B03"/>
    <w:rsid w:val="00157202"/>
    <w:rsid w:val="00157A2A"/>
    <w:rsid w:val="00157E0B"/>
    <w:rsid w:val="001604FA"/>
    <w:rsid w:val="00160768"/>
    <w:rsid w:val="00161661"/>
    <w:rsid w:val="001621FD"/>
    <w:rsid w:val="00162E5C"/>
    <w:rsid w:val="00163A4C"/>
    <w:rsid w:val="001644D9"/>
    <w:rsid w:val="001653A7"/>
    <w:rsid w:val="0016610A"/>
    <w:rsid w:val="001700BC"/>
    <w:rsid w:val="00170925"/>
    <w:rsid w:val="00170CA5"/>
    <w:rsid w:val="00171016"/>
    <w:rsid w:val="00172456"/>
    <w:rsid w:val="0017288F"/>
    <w:rsid w:val="00172CFF"/>
    <w:rsid w:val="00172F00"/>
    <w:rsid w:val="00173142"/>
    <w:rsid w:val="001732DA"/>
    <w:rsid w:val="001734B5"/>
    <w:rsid w:val="0017429C"/>
    <w:rsid w:val="00174B31"/>
    <w:rsid w:val="00174C1D"/>
    <w:rsid w:val="00176459"/>
    <w:rsid w:val="0017655B"/>
    <w:rsid w:val="00176958"/>
    <w:rsid w:val="00176CA4"/>
    <w:rsid w:val="00176E42"/>
    <w:rsid w:val="001774EA"/>
    <w:rsid w:val="00180273"/>
    <w:rsid w:val="0018059D"/>
    <w:rsid w:val="00180F77"/>
    <w:rsid w:val="00181F1D"/>
    <w:rsid w:val="001822CB"/>
    <w:rsid w:val="001824C9"/>
    <w:rsid w:val="00182946"/>
    <w:rsid w:val="00182C21"/>
    <w:rsid w:val="00182ED8"/>
    <w:rsid w:val="00183507"/>
    <w:rsid w:val="001837B5"/>
    <w:rsid w:val="00184207"/>
    <w:rsid w:val="0018515C"/>
    <w:rsid w:val="0018643D"/>
    <w:rsid w:val="00187B8C"/>
    <w:rsid w:val="001912BB"/>
    <w:rsid w:val="00191BED"/>
    <w:rsid w:val="0019506C"/>
    <w:rsid w:val="001960B6"/>
    <w:rsid w:val="0019692F"/>
    <w:rsid w:val="00196ACA"/>
    <w:rsid w:val="00196E0D"/>
    <w:rsid w:val="00197477"/>
    <w:rsid w:val="001A0984"/>
    <w:rsid w:val="001A0E3F"/>
    <w:rsid w:val="001A0E61"/>
    <w:rsid w:val="001A226E"/>
    <w:rsid w:val="001A2F46"/>
    <w:rsid w:val="001A3FC5"/>
    <w:rsid w:val="001A43D8"/>
    <w:rsid w:val="001A465B"/>
    <w:rsid w:val="001A5452"/>
    <w:rsid w:val="001A570B"/>
    <w:rsid w:val="001A58B6"/>
    <w:rsid w:val="001A5A59"/>
    <w:rsid w:val="001A5D6C"/>
    <w:rsid w:val="001A5E25"/>
    <w:rsid w:val="001A6CDF"/>
    <w:rsid w:val="001B029D"/>
    <w:rsid w:val="001B1300"/>
    <w:rsid w:val="001B1401"/>
    <w:rsid w:val="001B21B2"/>
    <w:rsid w:val="001B2CA6"/>
    <w:rsid w:val="001B4164"/>
    <w:rsid w:val="001B4245"/>
    <w:rsid w:val="001B4738"/>
    <w:rsid w:val="001B4EEE"/>
    <w:rsid w:val="001B5198"/>
    <w:rsid w:val="001B545F"/>
    <w:rsid w:val="001B5640"/>
    <w:rsid w:val="001B5C9F"/>
    <w:rsid w:val="001B6A26"/>
    <w:rsid w:val="001B6C80"/>
    <w:rsid w:val="001B702D"/>
    <w:rsid w:val="001B75BD"/>
    <w:rsid w:val="001B78ED"/>
    <w:rsid w:val="001C0AA7"/>
    <w:rsid w:val="001C0BBD"/>
    <w:rsid w:val="001C1849"/>
    <w:rsid w:val="001C2B6F"/>
    <w:rsid w:val="001C353D"/>
    <w:rsid w:val="001C3ADB"/>
    <w:rsid w:val="001C40F1"/>
    <w:rsid w:val="001C4A5C"/>
    <w:rsid w:val="001C4C34"/>
    <w:rsid w:val="001C52F5"/>
    <w:rsid w:val="001C583F"/>
    <w:rsid w:val="001C5959"/>
    <w:rsid w:val="001C6971"/>
    <w:rsid w:val="001D0C0E"/>
    <w:rsid w:val="001D221B"/>
    <w:rsid w:val="001D2863"/>
    <w:rsid w:val="001D3F6E"/>
    <w:rsid w:val="001D457C"/>
    <w:rsid w:val="001D4C79"/>
    <w:rsid w:val="001D54D4"/>
    <w:rsid w:val="001D54E4"/>
    <w:rsid w:val="001D5710"/>
    <w:rsid w:val="001D591D"/>
    <w:rsid w:val="001D59C4"/>
    <w:rsid w:val="001D5F95"/>
    <w:rsid w:val="001D602C"/>
    <w:rsid w:val="001D6FE6"/>
    <w:rsid w:val="001D7EF1"/>
    <w:rsid w:val="001E02A4"/>
    <w:rsid w:val="001E0778"/>
    <w:rsid w:val="001E10E4"/>
    <w:rsid w:val="001E1C7C"/>
    <w:rsid w:val="001E2134"/>
    <w:rsid w:val="001E36BC"/>
    <w:rsid w:val="001E4173"/>
    <w:rsid w:val="001E42C5"/>
    <w:rsid w:val="001E4474"/>
    <w:rsid w:val="001E4D86"/>
    <w:rsid w:val="001E5007"/>
    <w:rsid w:val="001E53A6"/>
    <w:rsid w:val="001E5C49"/>
    <w:rsid w:val="001E68A6"/>
    <w:rsid w:val="001E6E00"/>
    <w:rsid w:val="001E703D"/>
    <w:rsid w:val="001E799C"/>
    <w:rsid w:val="001E7B06"/>
    <w:rsid w:val="001F0D42"/>
    <w:rsid w:val="001F1241"/>
    <w:rsid w:val="001F14B9"/>
    <w:rsid w:val="001F18A7"/>
    <w:rsid w:val="001F19D7"/>
    <w:rsid w:val="001F2384"/>
    <w:rsid w:val="001F2578"/>
    <w:rsid w:val="001F433F"/>
    <w:rsid w:val="001F44DA"/>
    <w:rsid w:val="001F451E"/>
    <w:rsid w:val="001F458C"/>
    <w:rsid w:val="001F499F"/>
    <w:rsid w:val="001F555E"/>
    <w:rsid w:val="001F7BE6"/>
    <w:rsid w:val="00200896"/>
    <w:rsid w:val="002008D8"/>
    <w:rsid w:val="00201CB1"/>
    <w:rsid w:val="002022F2"/>
    <w:rsid w:val="00202633"/>
    <w:rsid w:val="00202A75"/>
    <w:rsid w:val="002045A1"/>
    <w:rsid w:val="00204965"/>
    <w:rsid w:val="00205585"/>
    <w:rsid w:val="002056C7"/>
    <w:rsid w:val="00205EB0"/>
    <w:rsid w:val="00207486"/>
    <w:rsid w:val="002102BC"/>
    <w:rsid w:val="002106AA"/>
    <w:rsid w:val="0021114D"/>
    <w:rsid w:val="00211BB2"/>
    <w:rsid w:val="00211F15"/>
    <w:rsid w:val="00211F7D"/>
    <w:rsid w:val="002122D9"/>
    <w:rsid w:val="00212694"/>
    <w:rsid w:val="00212CBD"/>
    <w:rsid w:val="0021363E"/>
    <w:rsid w:val="00213C76"/>
    <w:rsid w:val="00214286"/>
    <w:rsid w:val="0021441E"/>
    <w:rsid w:val="00214C4B"/>
    <w:rsid w:val="00214C8D"/>
    <w:rsid w:val="002155EF"/>
    <w:rsid w:val="00215719"/>
    <w:rsid w:val="002159F4"/>
    <w:rsid w:val="0021637C"/>
    <w:rsid w:val="002163FE"/>
    <w:rsid w:val="0021649F"/>
    <w:rsid w:val="00216A9E"/>
    <w:rsid w:val="00217056"/>
    <w:rsid w:val="00220319"/>
    <w:rsid w:val="00220C24"/>
    <w:rsid w:val="00221399"/>
    <w:rsid w:val="00221B97"/>
    <w:rsid w:val="00221DFF"/>
    <w:rsid w:val="002220C3"/>
    <w:rsid w:val="0022219B"/>
    <w:rsid w:val="00223E25"/>
    <w:rsid w:val="00224ED4"/>
    <w:rsid w:val="0022541A"/>
    <w:rsid w:val="002303AB"/>
    <w:rsid w:val="0023123B"/>
    <w:rsid w:val="00231538"/>
    <w:rsid w:val="00231EF2"/>
    <w:rsid w:val="00232246"/>
    <w:rsid w:val="0023277A"/>
    <w:rsid w:val="00232A25"/>
    <w:rsid w:val="00232C98"/>
    <w:rsid w:val="002330D9"/>
    <w:rsid w:val="002333AA"/>
    <w:rsid w:val="002333D2"/>
    <w:rsid w:val="002340A7"/>
    <w:rsid w:val="00234A8B"/>
    <w:rsid w:val="0023511E"/>
    <w:rsid w:val="002351DE"/>
    <w:rsid w:val="002351F2"/>
    <w:rsid w:val="00235450"/>
    <w:rsid w:val="00235D1A"/>
    <w:rsid w:val="00235DB2"/>
    <w:rsid w:val="00235ECA"/>
    <w:rsid w:val="00236695"/>
    <w:rsid w:val="00236AB5"/>
    <w:rsid w:val="00236CF7"/>
    <w:rsid w:val="002378E6"/>
    <w:rsid w:val="00240A84"/>
    <w:rsid w:val="00240ABC"/>
    <w:rsid w:val="0024184A"/>
    <w:rsid w:val="002421C2"/>
    <w:rsid w:val="00242A1B"/>
    <w:rsid w:val="002430D8"/>
    <w:rsid w:val="0024349A"/>
    <w:rsid w:val="002436A2"/>
    <w:rsid w:val="00243ECD"/>
    <w:rsid w:val="002440F9"/>
    <w:rsid w:val="00244185"/>
    <w:rsid w:val="002443B4"/>
    <w:rsid w:val="002456B5"/>
    <w:rsid w:val="00245734"/>
    <w:rsid w:val="00246ADB"/>
    <w:rsid w:val="00246FFB"/>
    <w:rsid w:val="0024754A"/>
    <w:rsid w:val="00247D87"/>
    <w:rsid w:val="00250046"/>
    <w:rsid w:val="002510D8"/>
    <w:rsid w:val="00251525"/>
    <w:rsid w:val="002519DE"/>
    <w:rsid w:val="00251B02"/>
    <w:rsid w:val="00251F61"/>
    <w:rsid w:val="002547BD"/>
    <w:rsid w:val="00254E86"/>
    <w:rsid w:val="00254FA0"/>
    <w:rsid w:val="00255199"/>
    <w:rsid w:val="00255760"/>
    <w:rsid w:val="002558E6"/>
    <w:rsid w:val="00255B23"/>
    <w:rsid w:val="0025641B"/>
    <w:rsid w:val="002573DA"/>
    <w:rsid w:val="002574F7"/>
    <w:rsid w:val="0025758C"/>
    <w:rsid w:val="00260260"/>
    <w:rsid w:val="0026027B"/>
    <w:rsid w:val="002602E9"/>
    <w:rsid w:val="00260D95"/>
    <w:rsid w:val="00261CF3"/>
    <w:rsid w:val="0026200F"/>
    <w:rsid w:val="00262929"/>
    <w:rsid w:val="00262D1B"/>
    <w:rsid w:val="0026300F"/>
    <w:rsid w:val="002641EE"/>
    <w:rsid w:val="00264282"/>
    <w:rsid w:val="00264961"/>
    <w:rsid w:val="00265219"/>
    <w:rsid w:val="002655E3"/>
    <w:rsid w:val="002662BC"/>
    <w:rsid w:val="00266FCE"/>
    <w:rsid w:val="00267317"/>
    <w:rsid w:val="0026756C"/>
    <w:rsid w:val="0027060A"/>
    <w:rsid w:val="00270C71"/>
    <w:rsid w:val="002715B9"/>
    <w:rsid w:val="00271F30"/>
    <w:rsid w:val="0027322F"/>
    <w:rsid w:val="0027428E"/>
    <w:rsid w:val="00275E5B"/>
    <w:rsid w:val="0027677D"/>
    <w:rsid w:val="00277D8D"/>
    <w:rsid w:val="00280D62"/>
    <w:rsid w:val="00280F52"/>
    <w:rsid w:val="00282019"/>
    <w:rsid w:val="00282260"/>
    <w:rsid w:val="0028273E"/>
    <w:rsid w:val="00282FD6"/>
    <w:rsid w:val="0028366A"/>
    <w:rsid w:val="002836FE"/>
    <w:rsid w:val="00283730"/>
    <w:rsid w:val="002841B0"/>
    <w:rsid w:val="00284221"/>
    <w:rsid w:val="00284257"/>
    <w:rsid w:val="00284CCA"/>
    <w:rsid w:val="00284F83"/>
    <w:rsid w:val="002854B2"/>
    <w:rsid w:val="002856BC"/>
    <w:rsid w:val="00286A3D"/>
    <w:rsid w:val="00286E19"/>
    <w:rsid w:val="00286E1C"/>
    <w:rsid w:val="00287071"/>
    <w:rsid w:val="002871C6"/>
    <w:rsid w:val="00287375"/>
    <w:rsid w:val="002879C0"/>
    <w:rsid w:val="00290051"/>
    <w:rsid w:val="002903FC"/>
    <w:rsid w:val="0029053F"/>
    <w:rsid w:val="00290C1F"/>
    <w:rsid w:val="00291654"/>
    <w:rsid w:val="00291F3C"/>
    <w:rsid w:val="00292F04"/>
    <w:rsid w:val="00292F43"/>
    <w:rsid w:val="002932FF"/>
    <w:rsid w:val="0029389D"/>
    <w:rsid w:val="0029409C"/>
    <w:rsid w:val="00294596"/>
    <w:rsid w:val="0029699B"/>
    <w:rsid w:val="00296EDC"/>
    <w:rsid w:val="002971AC"/>
    <w:rsid w:val="002974F5"/>
    <w:rsid w:val="002979EA"/>
    <w:rsid w:val="00297C20"/>
    <w:rsid w:val="00297EBA"/>
    <w:rsid w:val="002A0835"/>
    <w:rsid w:val="002A0C55"/>
    <w:rsid w:val="002A1316"/>
    <w:rsid w:val="002A181D"/>
    <w:rsid w:val="002A1FFC"/>
    <w:rsid w:val="002A3939"/>
    <w:rsid w:val="002A3CB0"/>
    <w:rsid w:val="002A3FF1"/>
    <w:rsid w:val="002A5187"/>
    <w:rsid w:val="002A52AE"/>
    <w:rsid w:val="002A57AB"/>
    <w:rsid w:val="002A62F5"/>
    <w:rsid w:val="002A6B90"/>
    <w:rsid w:val="002A6CFE"/>
    <w:rsid w:val="002A733F"/>
    <w:rsid w:val="002A7C54"/>
    <w:rsid w:val="002B03B4"/>
    <w:rsid w:val="002B08C0"/>
    <w:rsid w:val="002B0B5C"/>
    <w:rsid w:val="002B0D99"/>
    <w:rsid w:val="002B0DCA"/>
    <w:rsid w:val="002B1471"/>
    <w:rsid w:val="002B14F0"/>
    <w:rsid w:val="002B16C8"/>
    <w:rsid w:val="002B1EBA"/>
    <w:rsid w:val="002B3997"/>
    <w:rsid w:val="002B3B7E"/>
    <w:rsid w:val="002B4EDF"/>
    <w:rsid w:val="002B6626"/>
    <w:rsid w:val="002B6D37"/>
    <w:rsid w:val="002B6F31"/>
    <w:rsid w:val="002B75E3"/>
    <w:rsid w:val="002B7648"/>
    <w:rsid w:val="002C01B8"/>
    <w:rsid w:val="002C039B"/>
    <w:rsid w:val="002C0B66"/>
    <w:rsid w:val="002C0BCF"/>
    <w:rsid w:val="002C11E2"/>
    <w:rsid w:val="002C12BC"/>
    <w:rsid w:val="002C1ECA"/>
    <w:rsid w:val="002C213A"/>
    <w:rsid w:val="002C302B"/>
    <w:rsid w:val="002C325C"/>
    <w:rsid w:val="002C4002"/>
    <w:rsid w:val="002C4856"/>
    <w:rsid w:val="002C4E07"/>
    <w:rsid w:val="002C5D40"/>
    <w:rsid w:val="002C6362"/>
    <w:rsid w:val="002C6723"/>
    <w:rsid w:val="002C7DCC"/>
    <w:rsid w:val="002D0F1E"/>
    <w:rsid w:val="002D10C1"/>
    <w:rsid w:val="002D1CFA"/>
    <w:rsid w:val="002D1D28"/>
    <w:rsid w:val="002D1D6C"/>
    <w:rsid w:val="002D2A21"/>
    <w:rsid w:val="002D2AEB"/>
    <w:rsid w:val="002D3943"/>
    <w:rsid w:val="002D3B2A"/>
    <w:rsid w:val="002D3EFB"/>
    <w:rsid w:val="002D3F0E"/>
    <w:rsid w:val="002D3FC9"/>
    <w:rsid w:val="002D4719"/>
    <w:rsid w:val="002D4DB9"/>
    <w:rsid w:val="002D5EC5"/>
    <w:rsid w:val="002D6273"/>
    <w:rsid w:val="002D66B8"/>
    <w:rsid w:val="002D6AFF"/>
    <w:rsid w:val="002D6B9F"/>
    <w:rsid w:val="002D6C76"/>
    <w:rsid w:val="002D72E8"/>
    <w:rsid w:val="002D750B"/>
    <w:rsid w:val="002D7870"/>
    <w:rsid w:val="002E0269"/>
    <w:rsid w:val="002E0740"/>
    <w:rsid w:val="002E22F5"/>
    <w:rsid w:val="002E2AAD"/>
    <w:rsid w:val="002E2C47"/>
    <w:rsid w:val="002E3522"/>
    <w:rsid w:val="002E358D"/>
    <w:rsid w:val="002E3C44"/>
    <w:rsid w:val="002E4726"/>
    <w:rsid w:val="002E5010"/>
    <w:rsid w:val="002E503B"/>
    <w:rsid w:val="002E50F0"/>
    <w:rsid w:val="002E534D"/>
    <w:rsid w:val="002E5797"/>
    <w:rsid w:val="002E5A4A"/>
    <w:rsid w:val="002E61E2"/>
    <w:rsid w:val="002E6234"/>
    <w:rsid w:val="002E62F3"/>
    <w:rsid w:val="002E63F4"/>
    <w:rsid w:val="002E656A"/>
    <w:rsid w:val="002E65C4"/>
    <w:rsid w:val="002E68FD"/>
    <w:rsid w:val="002E76C1"/>
    <w:rsid w:val="002F02A2"/>
    <w:rsid w:val="002F076F"/>
    <w:rsid w:val="002F1667"/>
    <w:rsid w:val="002F1CF3"/>
    <w:rsid w:val="002F3F88"/>
    <w:rsid w:val="002F4422"/>
    <w:rsid w:val="002F49A0"/>
    <w:rsid w:val="002F4DEF"/>
    <w:rsid w:val="002F5583"/>
    <w:rsid w:val="002F67AE"/>
    <w:rsid w:val="002F6825"/>
    <w:rsid w:val="002F7408"/>
    <w:rsid w:val="002F7A44"/>
    <w:rsid w:val="002F7D78"/>
    <w:rsid w:val="0030010D"/>
    <w:rsid w:val="00301A49"/>
    <w:rsid w:val="00301D6D"/>
    <w:rsid w:val="003022E2"/>
    <w:rsid w:val="00302393"/>
    <w:rsid w:val="0030317E"/>
    <w:rsid w:val="00303BC2"/>
    <w:rsid w:val="00303D3A"/>
    <w:rsid w:val="00303DAF"/>
    <w:rsid w:val="00303E7E"/>
    <w:rsid w:val="003048CE"/>
    <w:rsid w:val="00305908"/>
    <w:rsid w:val="00305FBB"/>
    <w:rsid w:val="00306807"/>
    <w:rsid w:val="00306814"/>
    <w:rsid w:val="003070E2"/>
    <w:rsid w:val="0030735B"/>
    <w:rsid w:val="00311481"/>
    <w:rsid w:val="00311E9D"/>
    <w:rsid w:val="00311EDA"/>
    <w:rsid w:val="00312D04"/>
    <w:rsid w:val="003139F9"/>
    <w:rsid w:val="00314F46"/>
    <w:rsid w:val="0031500B"/>
    <w:rsid w:val="003154AD"/>
    <w:rsid w:val="003159F4"/>
    <w:rsid w:val="00317E63"/>
    <w:rsid w:val="00320C60"/>
    <w:rsid w:val="0032168E"/>
    <w:rsid w:val="00321A1D"/>
    <w:rsid w:val="0032217A"/>
    <w:rsid w:val="003223B4"/>
    <w:rsid w:val="003227BF"/>
    <w:rsid w:val="003249DD"/>
    <w:rsid w:val="00324A20"/>
    <w:rsid w:val="00324CA3"/>
    <w:rsid w:val="00324CBB"/>
    <w:rsid w:val="00324E72"/>
    <w:rsid w:val="003258B4"/>
    <w:rsid w:val="00325A50"/>
    <w:rsid w:val="00326BAA"/>
    <w:rsid w:val="003270AD"/>
    <w:rsid w:val="0032746D"/>
    <w:rsid w:val="0032751F"/>
    <w:rsid w:val="0032779C"/>
    <w:rsid w:val="003329F2"/>
    <w:rsid w:val="00332B41"/>
    <w:rsid w:val="00333985"/>
    <w:rsid w:val="00333FE9"/>
    <w:rsid w:val="003340B2"/>
    <w:rsid w:val="00334100"/>
    <w:rsid w:val="00334432"/>
    <w:rsid w:val="00334917"/>
    <w:rsid w:val="003350E4"/>
    <w:rsid w:val="00335522"/>
    <w:rsid w:val="003371B6"/>
    <w:rsid w:val="00337CFD"/>
    <w:rsid w:val="0034097B"/>
    <w:rsid w:val="00340F4F"/>
    <w:rsid w:val="00340F8D"/>
    <w:rsid w:val="00341F26"/>
    <w:rsid w:val="003421F8"/>
    <w:rsid w:val="0034239F"/>
    <w:rsid w:val="003427E4"/>
    <w:rsid w:val="0034282E"/>
    <w:rsid w:val="00342CCC"/>
    <w:rsid w:val="00343649"/>
    <w:rsid w:val="003442F6"/>
    <w:rsid w:val="003448B3"/>
    <w:rsid w:val="00344AF3"/>
    <w:rsid w:val="003451C5"/>
    <w:rsid w:val="0034523E"/>
    <w:rsid w:val="003454D6"/>
    <w:rsid w:val="00345709"/>
    <w:rsid w:val="00345AB8"/>
    <w:rsid w:val="003466F9"/>
    <w:rsid w:val="00346CA8"/>
    <w:rsid w:val="003472E7"/>
    <w:rsid w:val="00347D63"/>
    <w:rsid w:val="00350B4B"/>
    <w:rsid w:val="003526CB"/>
    <w:rsid w:val="003529D3"/>
    <w:rsid w:val="00352F65"/>
    <w:rsid w:val="00353286"/>
    <w:rsid w:val="003550AD"/>
    <w:rsid w:val="00355CE8"/>
    <w:rsid w:val="00355D35"/>
    <w:rsid w:val="00356E92"/>
    <w:rsid w:val="003572F9"/>
    <w:rsid w:val="003602E5"/>
    <w:rsid w:val="003607AA"/>
    <w:rsid w:val="003609E7"/>
    <w:rsid w:val="003612D2"/>
    <w:rsid w:val="0036279D"/>
    <w:rsid w:val="00362EB9"/>
    <w:rsid w:val="00363376"/>
    <w:rsid w:val="00363BE9"/>
    <w:rsid w:val="00364544"/>
    <w:rsid w:val="0036460D"/>
    <w:rsid w:val="00364A71"/>
    <w:rsid w:val="00365043"/>
    <w:rsid w:val="00365390"/>
    <w:rsid w:val="00367284"/>
    <w:rsid w:val="0036745D"/>
    <w:rsid w:val="0036756A"/>
    <w:rsid w:val="00367C84"/>
    <w:rsid w:val="00367E5F"/>
    <w:rsid w:val="00371B0C"/>
    <w:rsid w:val="00371F6F"/>
    <w:rsid w:val="0037396B"/>
    <w:rsid w:val="00373CA7"/>
    <w:rsid w:val="00374E2F"/>
    <w:rsid w:val="003750C5"/>
    <w:rsid w:val="003751C2"/>
    <w:rsid w:val="003753AA"/>
    <w:rsid w:val="00375B47"/>
    <w:rsid w:val="0037608A"/>
    <w:rsid w:val="003774FE"/>
    <w:rsid w:val="00377588"/>
    <w:rsid w:val="00377820"/>
    <w:rsid w:val="0038046F"/>
    <w:rsid w:val="003808AB"/>
    <w:rsid w:val="00380B20"/>
    <w:rsid w:val="003812C3"/>
    <w:rsid w:val="00381313"/>
    <w:rsid w:val="003813C4"/>
    <w:rsid w:val="00381C81"/>
    <w:rsid w:val="00382BE4"/>
    <w:rsid w:val="003832BF"/>
    <w:rsid w:val="00383742"/>
    <w:rsid w:val="00384CDF"/>
    <w:rsid w:val="003852DE"/>
    <w:rsid w:val="00385D1F"/>
    <w:rsid w:val="00386EAB"/>
    <w:rsid w:val="0038717F"/>
    <w:rsid w:val="00387533"/>
    <w:rsid w:val="00387A39"/>
    <w:rsid w:val="00390777"/>
    <w:rsid w:val="00391D05"/>
    <w:rsid w:val="00392490"/>
    <w:rsid w:val="003925DB"/>
    <w:rsid w:val="00392D62"/>
    <w:rsid w:val="00393019"/>
    <w:rsid w:val="00393287"/>
    <w:rsid w:val="003932BB"/>
    <w:rsid w:val="003932EC"/>
    <w:rsid w:val="00393610"/>
    <w:rsid w:val="003937E6"/>
    <w:rsid w:val="003939A2"/>
    <w:rsid w:val="00393ABE"/>
    <w:rsid w:val="00394118"/>
    <w:rsid w:val="00395B58"/>
    <w:rsid w:val="0039686F"/>
    <w:rsid w:val="00396B4D"/>
    <w:rsid w:val="003976E9"/>
    <w:rsid w:val="003A08AC"/>
    <w:rsid w:val="003A0CA2"/>
    <w:rsid w:val="003A0E6E"/>
    <w:rsid w:val="003A0F9F"/>
    <w:rsid w:val="003A15B4"/>
    <w:rsid w:val="003A2022"/>
    <w:rsid w:val="003A3B32"/>
    <w:rsid w:val="003A425E"/>
    <w:rsid w:val="003A4A19"/>
    <w:rsid w:val="003A5B6E"/>
    <w:rsid w:val="003A5B7C"/>
    <w:rsid w:val="003A6439"/>
    <w:rsid w:val="003B0738"/>
    <w:rsid w:val="003B1055"/>
    <w:rsid w:val="003B2EEC"/>
    <w:rsid w:val="003B3017"/>
    <w:rsid w:val="003B4CED"/>
    <w:rsid w:val="003B56E9"/>
    <w:rsid w:val="003B6F95"/>
    <w:rsid w:val="003B7020"/>
    <w:rsid w:val="003C03A8"/>
    <w:rsid w:val="003C0DA1"/>
    <w:rsid w:val="003C143E"/>
    <w:rsid w:val="003C1680"/>
    <w:rsid w:val="003C18E5"/>
    <w:rsid w:val="003C1DD8"/>
    <w:rsid w:val="003C26CB"/>
    <w:rsid w:val="003C3736"/>
    <w:rsid w:val="003C3A19"/>
    <w:rsid w:val="003C4B67"/>
    <w:rsid w:val="003C4B92"/>
    <w:rsid w:val="003C4C17"/>
    <w:rsid w:val="003C5BE7"/>
    <w:rsid w:val="003C5F19"/>
    <w:rsid w:val="003C63ED"/>
    <w:rsid w:val="003C6AC9"/>
    <w:rsid w:val="003C7105"/>
    <w:rsid w:val="003D1480"/>
    <w:rsid w:val="003D186B"/>
    <w:rsid w:val="003D1B4F"/>
    <w:rsid w:val="003D2793"/>
    <w:rsid w:val="003D27EF"/>
    <w:rsid w:val="003D2F27"/>
    <w:rsid w:val="003D30A0"/>
    <w:rsid w:val="003D3827"/>
    <w:rsid w:val="003D3D45"/>
    <w:rsid w:val="003D4280"/>
    <w:rsid w:val="003D45B8"/>
    <w:rsid w:val="003D4874"/>
    <w:rsid w:val="003D5257"/>
    <w:rsid w:val="003D5579"/>
    <w:rsid w:val="003D5931"/>
    <w:rsid w:val="003D5B0D"/>
    <w:rsid w:val="003D77F7"/>
    <w:rsid w:val="003E17E1"/>
    <w:rsid w:val="003E1A7C"/>
    <w:rsid w:val="003E1B05"/>
    <w:rsid w:val="003E2054"/>
    <w:rsid w:val="003E23A2"/>
    <w:rsid w:val="003E26A0"/>
    <w:rsid w:val="003E2D28"/>
    <w:rsid w:val="003E50D1"/>
    <w:rsid w:val="003E5BD8"/>
    <w:rsid w:val="003E659D"/>
    <w:rsid w:val="003E7502"/>
    <w:rsid w:val="003F11BB"/>
    <w:rsid w:val="003F2CC5"/>
    <w:rsid w:val="003F2D85"/>
    <w:rsid w:val="003F2EC5"/>
    <w:rsid w:val="003F356C"/>
    <w:rsid w:val="003F40D2"/>
    <w:rsid w:val="003F4A5E"/>
    <w:rsid w:val="003F56D1"/>
    <w:rsid w:val="003F5E9A"/>
    <w:rsid w:val="003F5ED8"/>
    <w:rsid w:val="003F6132"/>
    <w:rsid w:val="003F6632"/>
    <w:rsid w:val="003F779F"/>
    <w:rsid w:val="003F7C02"/>
    <w:rsid w:val="00400521"/>
    <w:rsid w:val="00400EAD"/>
    <w:rsid w:val="00401364"/>
    <w:rsid w:val="00401EAA"/>
    <w:rsid w:val="00403505"/>
    <w:rsid w:val="0040416D"/>
    <w:rsid w:val="004048FF"/>
    <w:rsid w:val="00404F53"/>
    <w:rsid w:val="00405166"/>
    <w:rsid w:val="00405FCF"/>
    <w:rsid w:val="004068C0"/>
    <w:rsid w:val="00406B1A"/>
    <w:rsid w:val="004071C1"/>
    <w:rsid w:val="004074E6"/>
    <w:rsid w:val="00410303"/>
    <w:rsid w:val="00410BEB"/>
    <w:rsid w:val="004112DA"/>
    <w:rsid w:val="0041171F"/>
    <w:rsid w:val="00411729"/>
    <w:rsid w:val="00411A56"/>
    <w:rsid w:val="004125B3"/>
    <w:rsid w:val="004125CB"/>
    <w:rsid w:val="0041286F"/>
    <w:rsid w:val="00412F09"/>
    <w:rsid w:val="00413C48"/>
    <w:rsid w:val="00413FEF"/>
    <w:rsid w:val="00414881"/>
    <w:rsid w:val="004155D8"/>
    <w:rsid w:val="00415C2E"/>
    <w:rsid w:val="00416250"/>
    <w:rsid w:val="00416D84"/>
    <w:rsid w:val="00417160"/>
    <w:rsid w:val="00417268"/>
    <w:rsid w:val="004174FF"/>
    <w:rsid w:val="00417617"/>
    <w:rsid w:val="00417AFB"/>
    <w:rsid w:val="0042056D"/>
    <w:rsid w:val="00420815"/>
    <w:rsid w:val="00420A2A"/>
    <w:rsid w:val="00421D25"/>
    <w:rsid w:val="004234D3"/>
    <w:rsid w:val="0042424C"/>
    <w:rsid w:val="00424308"/>
    <w:rsid w:val="00424755"/>
    <w:rsid w:val="00424CBF"/>
    <w:rsid w:val="00425CE6"/>
    <w:rsid w:val="00425DBB"/>
    <w:rsid w:val="004268D1"/>
    <w:rsid w:val="00426D8D"/>
    <w:rsid w:val="00427333"/>
    <w:rsid w:val="004273B5"/>
    <w:rsid w:val="00427695"/>
    <w:rsid w:val="00427A63"/>
    <w:rsid w:val="00427B3E"/>
    <w:rsid w:val="00427BB7"/>
    <w:rsid w:val="00427F54"/>
    <w:rsid w:val="0043186E"/>
    <w:rsid w:val="004318A8"/>
    <w:rsid w:val="004318D2"/>
    <w:rsid w:val="00431DC6"/>
    <w:rsid w:val="00431F39"/>
    <w:rsid w:val="0043280D"/>
    <w:rsid w:val="00432A99"/>
    <w:rsid w:val="00432BC5"/>
    <w:rsid w:val="004330E5"/>
    <w:rsid w:val="004343D7"/>
    <w:rsid w:val="00434C88"/>
    <w:rsid w:val="00435954"/>
    <w:rsid w:val="0043691B"/>
    <w:rsid w:val="004379D4"/>
    <w:rsid w:val="00437A18"/>
    <w:rsid w:val="00440D73"/>
    <w:rsid w:val="00440DC2"/>
    <w:rsid w:val="004418C2"/>
    <w:rsid w:val="00442700"/>
    <w:rsid w:val="00442D36"/>
    <w:rsid w:val="0044330F"/>
    <w:rsid w:val="0044353F"/>
    <w:rsid w:val="00443A29"/>
    <w:rsid w:val="00443BD0"/>
    <w:rsid w:val="004454A0"/>
    <w:rsid w:val="004457E9"/>
    <w:rsid w:val="004457F6"/>
    <w:rsid w:val="00445934"/>
    <w:rsid w:val="00445A11"/>
    <w:rsid w:val="00446206"/>
    <w:rsid w:val="004468F8"/>
    <w:rsid w:val="004469B6"/>
    <w:rsid w:val="00446D9F"/>
    <w:rsid w:val="004517C1"/>
    <w:rsid w:val="0045205E"/>
    <w:rsid w:val="00452354"/>
    <w:rsid w:val="00452826"/>
    <w:rsid w:val="00452DC7"/>
    <w:rsid w:val="00452FC7"/>
    <w:rsid w:val="00453115"/>
    <w:rsid w:val="00453B1E"/>
    <w:rsid w:val="00453D23"/>
    <w:rsid w:val="00454FCD"/>
    <w:rsid w:val="00455520"/>
    <w:rsid w:val="00456324"/>
    <w:rsid w:val="00456A2D"/>
    <w:rsid w:val="00456C4B"/>
    <w:rsid w:val="00456EA2"/>
    <w:rsid w:val="00457617"/>
    <w:rsid w:val="00457665"/>
    <w:rsid w:val="004576AA"/>
    <w:rsid w:val="00457ADD"/>
    <w:rsid w:val="00457B60"/>
    <w:rsid w:val="00460EA1"/>
    <w:rsid w:val="004612E1"/>
    <w:rsid w:val="00461AD2"/>
    <w:rsid w:val="0046231A"/>
    <w:rsid w:val="00462E03"/>
    <w:rsid w:val="00462EE8"/>
    <w:rsid w:val="0046571F"/>
    <w:rsid w:val="00466618"/>
    <w:rsid w:val="004668A7"/>
    <w:rsid w:val="00466EAE"/>
    <w:rsid w:val="0046704A"/>
    <w:rsid w:val="004670F5"/>
    <w:rsid w:val="0047039A"/>
    <w:rsid w:val="00470902"/>
    <w:rsid w:val="0047127F"/>
    <w:rsid w:val="00471397"/>
    <w:rsid w:val="00471A92"/>
    <w:rsid w:val="00471B9D"/>
    <w:rsid w:val="00471C34"/>
    <w:rsid w:val="00474DD4"/>
    <w:rsid w:val="00475150"/>
    <w:rsid w:val="00475CA7"/>
    <w:rsid w:val="00476503"/>
    <w:rsid w:val="004767AB"/>
    <w:rsid w:val="00476F74"/>
    <w:rsid w:val="004772A1"/>
    <w:rsid w:val="0048001A"/>
    <w:rsid w:val="00480699"/>
    <w:rsid w:val="004806F9"/>
    <w:rsid w:val="004812E9"/>
    <w:rsid w:val="00481EC8"/>
    <w:rsid w:val="00482925"/>
    <w:rsid w:val="00482D79"/>
    <w:rsid w:val="004830CD"/>
    <w:rsid w:val="004830F9"/>
    <w:rsid w:val="00483C54"/>
    <w:rsid w:val="00484613"/>
    <w:rsid w:val="0048465D"/>
    <w:rsid w:val="004848B3"/>
    <w:rsid w:val="004848B9"/>
    <w:rsid w:val="0048593B"/>
    <w:rsid w:val="00485A30"/>
    <w:rsid w:val="00485D0C"/>
    <w:rsid w:val="00485EB3"/>
    <w:rsid w:val="00486AE6"/>
    <w:rsid w:val="0048736D"/>
    <w:rsid w:val="00487E23"/>
    <w:rsid w:val="00490365"/>
    <w:rsid w:val="0049038C"/>
    <w:rsid w:val="00490671"/>
    <w:rsid w:val="004918A0"/>
    <w:rsid w:val="00492897"/>
    <w:rsid w:val="00492D71"/>
    <w:rsid w:val="00493D19"/>
    <w:rsid w:val="00493E34"/>
    <w:rsid w:val="00493FC0"/>
    <w:rsid w:val="00494146"/>
    <w:rsid w:val="004941E6"/>
    <w:rsid w:val="004969F9"/>
    <w:rsid w:val="00496AEE"/>
    <w:rsid w:val="00497AB6"/>
    <w:rsid w:val="004A009B"/>
    <w:rsid w:val="004A1E2F"/>
    <w:rsid w:val="004A2BE6"/>
    <w:rsid w:val="004A3D45"/>
    <w:rsid w:val="004A490F"/>
    <w:rsid w:val="004A5157"/>
    <w:rsid w:val="004A55B0"/>
    <w:rsid w:val="004A63F7"/>
    <w:rsid w:val="004A6D83"/>
    <w:rsid w:val="004A785D"/>
    <w:rsid w:val="004B09BD"/>
    <w:rsid w:val="004B0A99"/>
    <w:rsid w:val="004B1206"/>
    <w:rsid w:val="004B17B3"/>
    <w:rsid w:val="004B275A"/>
    <w:rsid w:val="004B2B0E"/>
    <w:rsid w:val="004B2E5C"/>
    <w:rsid w:val="004B31FB"/>
    <w:rsid w:val="004B53A4"/>
    <w:rsid w:val="004B549A"/>
    <w:rsid w:val="004B5759"/>
    <w:rsid w:val="004B57CB"/>
    <w:rsid w:val="004B617B"/>
    <w:rsid w:val="004B62DD"/>
    <w:rsid w:val="004B6448"/>
    <w:rsid w:val="004B6593"/>
    <w:rsid w:val="004B676B"/>
    <w:rsid w:val="004B77F3"/>
    <w:rsid w:val="004B7870"/>
    <w:rsid w:val="004B7D04"/>
    <w:rsid w:val="004C2D81"/>
    <w:rsid w:val="004C3365"/>
    <w:rsid w:val="004C3A3C"/>
    <w:rsid w:val="004C3B8E"/>
    <w:rsid w:val="004C4926"/>
    <w:rsid w:val="004C4C28"/>
    <w:rsid w:val="004C5174"/>
    <w:rsid w:val="004C5F91"/>
    <w:rsid w:val="004C68D6"/>
    <w:rsid w:val="004C6F38"/>
    <w:rsid w:val="004C72BD"/>
    <w:rsid w:val="004C73D2"/>
    <w:rsid w:val="004D01E2"/>
    <w:rsid w:val="004D022E"/>
    <w:rsid w:val="004D0874"/>
    <w:rsid w:val="004D2636"/>
    <w:rsid w:val="004D30EB"/>
    <w:rsid w:val="004D36FD"/>
    <w:rsid w:val="004D3705"/>
    <w:rsid w:val="004D39CA"/>
    <w:rsid w:val="004D4AE3"/>
    <w:rsid w:val="004D4C9A"/>
    <w:rsid w:val="004D4E70"/>
    <w:rsid w:val="004D5291"/>
    <w:rsid w:val="004D5441"/>
    <w:rsid w:val="004D6BB6"/>
    <w:rsid w:val="004D7063"/>
    <w:rsid w:val="004D768C"/>
    <w:rsid w:val="004D7C4F"/>
    <w:rsid w:val="004D7C5E"/>
    <w:rsid w:val="004D7F16"/>
    <w:rsid w:val="004E03F1"/>
    <w:rsid w:val="004E04B7"/>
    <w:rsid w:val="004E09B1"/>
    <w:rsid w:val="004E0D96"/>
    <w:rsid w:val="004E0F45"/>
    <w:rsid w:val="004E0F73"/>
    <w:rsid w:val="004E1B5D"/>
    <w:rsid w:val="004E1D68"/>
    <w:rsid w:val="004E2333"/>
    <w:rsid w:val="004E2681"/>
    <w:rsid w:val="004E2839"/>
    <w:rsid w:val="004E2A38"/>
    <w:rsid w:val="004E2B1E"/>
    <w:rsid w:val="004E5093"/>
    <w:rsid w:val="004E5C25"/>
    <w:rsid w:val="004E725A"/>
    <w:rsid w:val="004E734B"/>
    <w:rsid w:val="004E78AE"/>
    <w:rsid w:val="004E7EE0"/>
    <w:rsid w:val="004F03F5"/>
    <w:rsid w:val="004F0F7E"/>
    <w:rsid w:val="004F11CB"/>
    <w:rsid w:val="004F1966"/>
    <w:rsid w:val="004F4354"/>
    <w:rsid w:val="004F498F"/>
    <w:rsid w:val="004F54E0"/>
    <w:rsid w:val="004F5E74"/>
    <w:rsid w:val="004F6416"/>
    <w:rsid w:val="004F6646"/>
    <w:rsid w:val="004F6C54"/>
    <w:rsid w:val="004F6D2C"/>
    <w:rsid w:val="004F6F39"/>
    <w:rsid w:val="004F7993"/>
    <w:rsid w:val="00500BC1"/>
    <w:rsid w:val="005011ED"/>
    <w:rsid w:val="005017B1"/>
    <w:rsid w:val="005017D9"/>
    <w:rsid w:val="00501927"/>
    <w:rsid w:val="00502601"/>
    <w:rsid w:val="00502D47"/>
    <w:rsid w:val="00502DDA"/>
    <w:rsid w:val="00504728"/>
    <w:rsid w:val="00504851"/>
    <w:rsid w:val="00506130"/>
    <w:rsid w:val="005066AD"/>
    <w:rsid w:val="00506F28"/>
    <w:rsid w:val="00507078"/>
    <w:rsid w:val="005077B7"/>
    <w:rsid w:val="005077C8"/>
    <w:rsid w:val="005079F4"/>
    <w:rsid w:val="005107E8"/>
    <w:rsid w:val="0051102C"/>
    <w:rsid w:val="0051151D"/>
    <w:rsid w:val="00511716"/>
    <w:rsid w:val="00512797"/>
    <w:rsid w:val="0051301B"/>
    <w:rsid w:val="005134EA"/>
    <w:rsid w:val="0051387D"/>
    <w:rsid w:val="00513F45"/>
    <w:rsid w:val="00514B2D"/>
    <w:rsid w:val="00515CBA"/>
    <w:rsid w:val="00515E35"/>
    <w:rsid w:val="00515E8E"/>
    <w:rsid w:val="00516066"/>
    <w:rsid w:val="0051619C"/>
    <w:rsid w:val="00516303"/>
    <w:rsid w:val="0051647E"/>
    <w:rsid w:val="00516582"/>
    <w:rsid w:val="00516668"/>
    <w:rsid w:val="0051764C"/>
    <w:rsid w:val="0051765D"/>
    <w:rsid w:val="00517AF3"/>
    <w:rsid w:val="005202FE"/>
    <w:rsid w:val="0052044D"/>
    <w:rsid w:val="00522790"/>
    <w:rsid w:val="00523456"/>
    <w:rsid w:val="00523918"/>
    <w:rsid w:val="00524594"/>
    <w:rsid w:val="00524946"/>
    <w:rsid w:val="00524B8A"/>
    <w:rsid w:val="00524C18"/>
    <w:rsid w:val="0052549A"/>
    <w:rsid w:val="00525606"/>
    <w:rsid w:val="005261CD"/>
    <w:rsid w:val="005266A3"/>
    <w:rsid w:val="0052704E"/>
    <w:rsid w:val="005273A5"/>
    <w:rsid w:val="00530B6D"/>
    <w:rsid w:val="00530EE0"/>
    <w:rsid w:val="0053139B"/>
    <w:rsid w:val="00531619"/>
    <w:rsid w:val="00532E96"/>
    <w:rsid w:val="005330EE"/>
    <w:rsid w:val="00533473"/>
    <w:rsid w:val="00534131"/>
    <w:rsid w:val="00534383"/>
    <w:rsid w:val="00534806"/>
    <w:rsid w:val="00534D54"/>
    <w:rsid w:val="00535279"/>
    <w:rsid w:val="00535A49"/>
    <w:rsid w:val="0053607A"/>
    <w:rsid w:val="00536DB4"/>
    <w:rsid w:val="00537637"/>
    <w:rsid w:val="0053793B"/>
    <w:rsid w:val="005379A1"/>
    <w:rsid w:val="00540015"/>
    <w:rsid w:val="00540321"/>
    <w:rsid w:val="0054044C"/>
    <w:rsid w:val="005404C4"/>
    <w:rsid w:val="005423DA"/>
    <w:rsid w:val="00543697"/>
    <w:rsid w:val="00544415"/>
    <w:rsid w:val="005446D7"/>
    <w:rsid w:val="00545323"/>
    <w:rsid w:val="005462C6"/>
    <w:rsid w:val="005464C5"/>
    <w:rsid w:val="00546B07"/>
    <w:rsid w:val="005478EF"/>
    <w:rsid w:val="005506D4"/>
    <w:rsid w:val="00550A33"/>
    <w:rsid w:val="00550ACE"/>
    <w:rsid w:val="0055172B"/>
    <w:rsid w:val="00551837"/>
    <w:rsid w:val="0055189C"/>
    <w:rsid w:val="005528A5"/>
    <w:rsid w:val="00552D3A"/>
    <w:rsid w:val="00552D4C"/>
    <w:rsid w:val="00552F8F"/>
    <w:rsid w:val="00553092"/>
    <w:rsid w:val="005531E8"/>
    <w:rsid w:val="0055383F"/>
    <w:rsid w:val="005555D4"/>
    <w:rsid w:val="00555A3F"/>
    <w:rsid w:val="0055653A"/>
    <w:rsid w:val="0055774B"/>
    <w:rsid w:val="00557AF0"/>
    <w:rsid w:val="00557CB2"/>
    <w:rsid w:val="00560310"/>
    <w:rsid w:val="005606C2"/>
    <w:rsid w:val="0056167F"/>
    <w:rsid w:val="005620A8"/>
    <w:rsid w:val="005620BF"/>
    <w:rsid w:val="005620F5"/>
    <w:rsid w:val="005640C3"/>
    <w:rsid w:val="00564801"/>
    <w:rsid w:val="0056669E"/>
    <w:rsid w:val="0056727B"/>
    <w:rsid w:val="005673D6"/>
    <w:rsid w:val="005677B5"/>
    <w:rsid w:val="00567D5D"/>
    <w:rsid w:val="00567EFC"/>
    <w:rsid w:val="00570DC7"/>
    <w:rsid w:val="005713E2"/>
    <w:rsid w:val="00571A3A"/>
    <w:rsid w:val="00571D3C"/>
    <w:rsid w:val="00572F9B"/>
    <w:rsid w:val="005736FF"/>
    <w:rsid w:val="00575349"/>
    <w:rsid w:val="005758F9"/>
    <w:rsid w:val="00576498"/>
    <w:rsid w:val="005767D3"/>
    <w:rsid w:val="00576D8D"/>
    <w:rsid w:val="00576EB5"/>
    <w:rsid w:val="00576ED7"/>
    <w:rsid w:val="005779DA"/>
    <w:rsid w:val="00580817"/>
    <w:rsid w:val="005809A1"/>
    <w:rsid w:val="0058146A"/>
    <w:rsid w:val="005818A8"/>
    <w:rsid w:val="005823EC"/>
    <w:rsid w:val="00582623"/>
    <w:rsid w:val="00583544"/>
    <w:rsid w:val="0058409C"/>
    <w:rsid w:val="005857AA"/>
    <w:rsid w:val="00586DCD"/>
    <w:rsid w:val="00587056"/>
    <w:rsid w:val="0058740D"/>
    <w:rsid w:val="0059002D"/>
    <w:rsid w:val="005903CD"/>
    <w:rsid w:val="00590DD3"/>
    <w:rsid w:val="00591520"/>
    <w:rsid w:val="005916B7"/>
    <w:rsid w:val="00591F32"/>
    <w:rsid w:val="005937FB"/>
    <w:rsid w:val="00593B5B"/>
    <w:rsid w:val="00595B1C"/>
    <w:rsid w:val="00596615"/>
    <w:rsid w:val="00596B7C"/>
    <w:rsid w:val="00597154"/>
    <w:rsid w:val="00597570"/>
    <w:rsid w:val="005977A7"/>
    <w:rsid w:val="005A05EE"/>
    <w:rsid w:val="005A207D"/>
    <w:rsid w:val="005A242D"/>
    <w:rsid w:val="005A2480"/>
    <w:rsid w:val="005A2707"/>
    <w:rsid w:val="005A2FA9"/>
    <w:rsid w:val="005A379B"/>
    <w:rsid w:val="005A3863"/>
    <w:rsid w:val="005A400F"/>
    <w:rsid w:val="005A53B7"/>
    <w:rsid w:val="005A549B"/>
    <w:rsid w:val="005A56EE"/>
    <w:rsid w:val="005A5727"/>
    <w:rsid w:val="005A68A6"/>
    <w:rsid w:val="005A68BA"/>
    <w:rsid w:val="005A6CF5"/>
    <w:rsid w:val="005A6FCC"/>
    <w:rsid w:val="005A7999"/>
    <w:rsid w:val="005A79B0"/>
    <w:rsid w:val="005A7CCC"/>
    <w:rsid w:val="005B077B"/>
    <w:rsid w:val="005B089A"/>
    <w:rsid w:val="005B11B0"/>
    <w:rsid w:val="005B1583"/>
    <w:rsid w:val="005B1B57"/>
    <w:rsid w:val="005B1C53"/>
    <w:rsid w:val="005B257E"/>
    <w:rsid w:val="005B3927"/>
    <w:rsid w:val="005B4CA8"/>
    <w:rsid w:val="005B5B2D"/>
    <w:rsid w:val="005B5BAB"/>
    <w:rsid w:val="005B5E44"/>
    <w:rsid w:val="005B6F32"/>
    <w:rsid w:val="005B7877"/>
    <w:rsid w:val="005B7B58"/>
    <w:rsid w:val="005C0DC3"/>
    <w:rsid w:val="005C1A3D"/>
    <w:rsid w:val="005C20D1"/>
    <w:rsid w:val="005C2377"/>
    <w:rsid w:val="005C2AD5"/>
    <w:rsid w:val="005C2EE5"/>
    <w:rsid w:val="005C3D77"/>
    <w:rsid w:val="005C42AE"/>
    <w:rsid w:val="005C4374"/>
    <w:rsid w:val="005C43BA"/>
    <w:rsid w:val="005C46AF"/>
    <w:rsid w:val="005C47E3"/>
    <w:rsid w:val="005C4F19"/>
    <w:rsid w:val="005C5918"/>
    <w:rsid w:val="005C594F"/>
    <w:rsid w:val="005C76BE"/>
    <w:rsid w:val="005D0629"/>
    <w:rsid w:val="005D07F3"/>
    <w:rsid w:val="005D12E4"/>
    <w:rsid w:val="005D1338"/>
    <w:rsid w:val="005D1AC7"/>
    <w:rsid w:val="005D2059"/>
    <w:rsid w:val="005D330B"/>
    <w:rsid w:val="005D3546"/>
    <w:rsid w:val="005D3C93"/>
    <w:rsid w:val="005D3F8C"/>
    <w:rsid w:val="005D4736"/>
    <w:rsid w:val="005D54AC"/>
    <w:rsid w:val="005D5F61"/>
    <w:rsid w:val="005D627F"/>
    <w:rsid w:val="005D7313"/>
    <w:rsid w:val="005E0497"/>
    <w:rsid w:val="005E0A49"/>
    <w:rsid w:val="005E133E"/>
    <w:rsid w:val="005E158C"/>
    <w:rsid w:val="005E28B4"/>
    <w:rsid w:val="005E2F2F"/>
    <w:rsid w:val="005E495C"/>
    <w:rsid w:val="005E651B"/>
    <w:rsid w:val="005E654C"/>
    <w:rsid w:val="005E6843"/>
    <w:rsid w:val="005E6E23"/>
    <w:rsid w:val="005E7FD8"/>
    <w:rsid w:val="005F08C2"/>
    <w:rsid w:val="005F0901"/>
    <w:rsid w:val="005F11BD"/>
    <w:rsid w:val="005F13AE"/>
    <w:rsid w:val="005F2680"/>
    <w:rsid w:val="005F2A73"/>
    <w:rsid w:val="005F2F0D"/>
    <w:rsid w:val="005F347E"/>
    <w:rsid w:val="005F3DEC"/>
    <w:rsid w:val="005F43FD"/>
    <w:rsid w:val="005F4847"/>
    <w:rsid w:val="005F5ACD"/>
    <w:rsid w:val="005F647D"/>
    <w:rsid w:val="0060159E"/>
    <w:rsid w:val="00601EEE"/>
    <w:rsid w:val="0060212F"/>
    <w:rsid w:val="00602DF7"/>
    <w:rsid w:val="0060341A"/>
    <w:rsid w:val="006040A6"/>
    <w:rsid w:val="00606028"/>
    <w:rsid w:val="006060D5"/>
    <w:rsid w:val="0060610D"/>
    <w:rsid w:val="006066CE"/>
    <w:rsid w:val="006068CD"/>
    <w:rsid w:val="00610F85"/>
    <w:rsid w:val="00611019"/>
    <w:rsid w:val="00611E37"/>
    <w:rsid w:val="006129AB"/>
    <w:rsid w:val="00613789"/>
    <w:rsid w:val="00613D1F"/>
    <w:rsid w:val="0061432C"/>
    <w:rsid w:val="00615D27"/>
    <w:rsid w:val="006160E8"/>
    <w:rsid w:val="006168E6"/>
    <w:rsid w:val="0061697F"/>
    <w:rsid w:val="006173A9"/>
    <w:rsid w:val="00617AF7"/>
    <w:rsid w:val="00617D01"/>
    <w:rsid w:val="00617E31"/>
    <w:rsid w:val="006204EF"/>
    <w:rsid w:val="00620936"/>
    <w:rsid w:val="00620F37"/>
    <w:rsid w:val="00621CCD"/>
    <w:rsid w:val="006229DA"/>
    <w:rsid w:val="00622BDD"/>
    <w:rsid w:val="00623ABB"/>
    <w:rsid w:val="006242A4"/>
    <w:rsid w:val="0062463F"/>
    <w:rsid w:val="00624C18"/>
    <w:rsid w:val="006258DE"/>
    <w:rsid w:val="006275FB"/>
    <w:rsid w:val="00627C00"/>
    <w:rsid w:val="006309CD"/>
    <w:rsid w:val="00630CF4"/>
    <w:rsid w:val="00630EB9"/>
    <w:rsid w:val="0063112E"/>
    <w:rsid w:val="006320BA"/>
    <w:rsid w:val="006322E2"/>
    <w:rsid w:val="006345B8"/>
    <w:rsid w:val="00634E95"/>
    <w:rsid w:val="00635037"/>
    <w:rsid w:val="006357AB"/>
    <w:rsid w:val="00635BC3"/>
    <w:rsid w:val="00635E24"/>
    <w:rsid w:val="006368D6"/>
    <w:rsid w:val="006371EB"/>
    <w:rsid w:val="00637A8B"/>
    <w:rsid w:val="006400C1"/>
    <w:rsid w:val="0064057A"/>
    <w:rsid w:val="00640E43"/>
    <w:rsid w:val="00641066"/>
    <w:rsid w:val="0064115F"/>
    <w:rsid w:val="0064136A"/>
    <w:rsid w:val="00642019"/>
    <w:rsid w:val="00642319"/>
    <w:rsid w:val="00642B87"/>
    <w:rsid w:val="00644363"/>
    <w:rsid w:val="00644A92"/>
    <w:rsid w:val="00644F15"/>
    <w:rsid w:val="0064519D"/>
    <w:rsid w:val="0064546F"/>
    <w:rsid w:val="0064684D"/>
    <w:rsid w:val="00646D88"/>
    <w:rsid w:val="00647115"/>
    <w:rsid w:val="006475A9"/>
    <w:rsid w:val="006476B5"/>
    <w:rsid w:val="00650207"/>
    <w:rsid w:val="0065075A"/>
    <w:rsid w:val="00650C5F"/>
    <w:rsid w:val="006517C0"/>
    <w:rsid w:val="00651EBE"/>
    <w:rsid w:val="00651FF7"/>
    <w:rsid w:val="0065380C"/>
    <w:rsid w:val="00653894"/>
    <w:rsid w:val="0065459A"/>
    <w:rsid w:val="00655111"/>
    <w:rsid w:val="00655210"/>
    <w:rsid w:val="00655FB1"/>
    <w:rsid w:val="0065621F"/>
    <w:rsid w:val="006569D1"/>
    <w:rsid w:val="0066092E"/>
    <w:rsid w:val="00661041"/>
    <w:rsid w:val="00661EF5"/>
    <w:rsid w:val="00661F77"/>
    <w:rsid w:val="00662CBD"/>
    <w:rsid w:val="00662D52"/>
    <w:rsid w:val="00663B9C"/>
    <w:rsid w:val="00664173"/>
    <w:rsid w:val="0066559D"/>
    <w:rsid w:val="006658EF"/>
    <w:rsid w:val="0066636D"/>
    <w:rsid w:val="00666B78"/>
    <w:rsid w:val="006675B4"/>
    <w:rsid w:val="00667755"/>
    <w:rsid w:val="00667762"/>
    <w:rsid w:val="00670079"/>
    <w:rsid w:val="006703E2"/>
    <w:rsid w:val="00670C95"/>
    <w:rsid w:val="00671070"/>
    <w:rsid w:val="00672F2C"/>
    <w:rsid w:val="00673C50"/>
    <w:rsid w:val="00673DA8"/>
    <w:rsid w:val="006744DE"/>
    <w:rsid w:val="00674DEE"/>
    <w:rsid w:val="006758E8"/>
    <w:rsid w:val="0067700D"/>
    <w:rsid w:val="00677216"/>
    <w:rsid w:val="00677953"/>
    <w:rsid w:val="00677B88"/>
    <w:rsid w:val="00677FBC"/>
    <w:rsid w:val="0068105C"/>
    <w:rsid w:val="00681923"/>
    <w:rsid w:val="00681BC3"/>
    <w:rsid w:val="00681FE9"/>
    <w:rsid w:val="006826EE"/>
    <w:rsid w:val="006837AD"/>
    <w:rsid w:val="006839E8"/>
    <w:rsid w:val="00683D01"/>
    <w:rsid w:val="00684ECA"/>
    <w:rsid w:val="006853DA"/>
    <w:rsid w:val="00685B35"/>
    <w:rsid w:val="006860EF"/>
    <w:rsid w:val="00686F47"/>
    <w:rsid w:val="00687031"/>
    <w:rsid w:val="00687212"/>
    <w:rsid w:val="0068729F"/>
    <w:rsid w:val="00687CE4"/>
    <w:rsid w:val="00690A53"/>
    <w:rsid w:val="00691206"/>
    <w:rsid w:val="0069173B"/>
    <w:rsid w:val="00691B33"/>
    <w:rsid w:val="00691C2C"/>
    <w:rsid w:val="00691F87"/>
    <w:rsid w:val="006924CB"/>
    <w:rsid w:val="00692CA3"/>
    <w:rsid w:val="0069323D"/>
    <w:rsid w:val="006933EE"/>
    <w:rsid w:val="00693A92"/>
    <w:rsid w:val="00694131"/>
    <w:rsid w:val="006953B8"/>
    <w:rsid w:val="006954CE"/>
    <w:rsid w:val="00695711"/>
    <w:rsid w:val="00695AF0"/>
    <w:rsid w:val="00695F4F"/>
    <w:rsid w:val="00695FF3"/>
    <w:rsid w:val="006A0886"/>
    <w:rsid w:val="006A1D5B"/>
    <w:rsid w:val="006A2FB5"/>
    <w:rsid w:val="006A33A1"/>
    <w:rsid w:val="006A362D"/>
    <w:rsid w:val="006A387A"/>
    <w:rsid w:val="006A481E"/>
    <w:rsid w:val="006A4859"/>
    <w:rsid w:val="006A49D8"/>
    <w:rsid w:val="006A4E37"/>
    <w:rsid w:val="006A5092"/>
    <w:rsid w:val="006A5431"/>
    <w:rsid w:val="006A5792"/>
    <w:rsid w:val="006A65AA"/>
    <w:rsid w:val="006A6743"/>
    <w:rsid w:val="006A7273"/>
    <w:rsid w:val="006A767A"/>
    <w:rsid w:val="006A7DF7"/>
    <w:rsid w:val="006A7F15"/>
    <w:rsid w:val="006B0C8D"/>
    <w:rsid w:val="006B0F8B"/>
    <w:rsid w:val="006B1018"/>
    <w:rsid w:val="006B1B3D"/>
    <w:rsid w:val="006B1BA5"/>
    <w:rsid w:val="006B2712"/>
    <w:rsid w:val="006B2AF3"/>
    <w:rsid w:val="006B2C84"/>
    <w:rsid w:val="006B3541"/>
    <w:rsid w:val="006B42BA"/>
    <w:rsid w:val="006B4697"/>
    <w:rsid w:val="006B499C"/>
    <w:rsid w:val="006B5E88"/>
    <w:rsid w:val="006B6529"/>
    <w:rsid w:val="006B6993"/>
    <w:rsid w:val="006B69AA"/>
    <w:rsid w:val="006C107C"/>
    <w:rsid w:val="006C14CB"/>
    <w:rsid w:val="006C1B27"/>
    <w:rsid w:val="006C2517"/>
    <w:rsid w:val="006C2F1F"/>
    <w:rsid w:val="006C2F53"/>
    <w:rsid w:val="006C3FC9"/>
    <w:rsid w:val="006C4791"/>
    <w:rsid w:val="006C4D6D"/>
    <w:rsid w:val="006C514F"/>
    <w:rsid w:val="006C51BB"/>
    <w:rsid w:val="006C5ADC"/>
    <w:rsid w:val="006C6A63"/>
    <w:rsid w:val="006C6D3B"/>
    <w:rsid w:val="006C74F4"/>
    <w:rsid w:val="006C760A"/>
    <w:rsid w:val="006C77B8"/>
    <w:rsid w:val="006C7902"/>
    <w:rsid w:val="006D0355"/>
    <w:rsid w:val="006D0E5C"/>
    <w:rsid w:val="006D17B5"/>
    <w:rsid w:val="006D1F69"/>
    <w:rsid w:val="006D30E3"/>
    <w:rsid w:val="006D37D6"/>
    <w:rsid w:val="006D4ED1"/>
    <w:rsid w:val="006D6EA5"/>
    <w:rsid w:val="006D7BFE"/>
    <w:rsid w:val="006E054C"/>
    <w:rsid w:val="006E0683"/>
    <w:rsid w:val="006E0F0F"/>
    <w:rsid w:val="006E0F2F"/>
    <w:rsid w:val="006E214C"/>
    <w:rsid w:val="006E246E"/>
    <w:rsid w:val="006E2498"/>
    <w:rsid w:val="006E3F63"/>
    <w:rsid w:val="006E4917"/>
    <w:rsid w:val="006E5C7D"/>
    <w:rsid w:val="006E60D8"/>
    <w:rsid w:val="006E683B"/>
    <w:rsid w:val="006E753E"/>
    <w:rsid w:val="006E7D4F"/>
    <w:rsid w:val="006E7EC2"/>
    <w:rsid w:val="006E7FAD"/>
    <w:rsid w:val="006F0A23"/>
    <w:rsid w:val="006F0B9D"/>
    <w:rsid w:val="006F15B5"/>
    <w:rsid w:val="006F1FCC"/>
    <w:rsid w:val="006F2397"/>
    <w:rsid w:val="006F24AA"/>
    <w:rsid w:val="006F3399"/>
    <w:rsid w:val="006F456A"/>
    <w:rsid w:val="006F4E50"/>
    <w:rsid w:val="006F5009"/>
    <w:rsid w:val="006F5226"/>
    <w:rsid w:val="006F5B78"/>
    <w:rsid w:val="006F64BA"/>
    <w:rsid w:val="007012A8"/>
    <w:rsid w:val="00701B08"/>
    <w:rsid w:val="00701C97"/>
    <w:rsid w:val="00702260"/>
    <w:rsid w:val="00702B9E"/>
    <w:rsid w:val="0070305E"/>
    <w:rsid w:val="00703B81"/>
    <w:rsid w:val="00703B85"/>
    <w:rsid w:val="00703E1C"/>
    <w:rsid w:val="00703EBD"/>
    <w:rsid w:val="00704370"/>
    <w:rsid w:val="00704AFE"/>
    <w:rsid w:val="007055DD"/>
    <w:rsid w:val="00705916"/>
    <w:rsid w:val="00705A0D"/>
    <w:rsid w:val="0070672D"/>
    <w:rsid w:val="00707501"/>
    <w:rsid w:val="0070773A"/>
    <w:rsid w:val="00707E23"/>
    <w:rsid w:val="00710BD7"/>
    <w:rsid w:val="00710CE5"/>
    <w:rsid w:val="00710D4E"/>
    <w:rsid w:val="00711454"/>
    <w:rsid w:val="0071168F"/>
    <w:rsid w:val="00711A41"/>
    <w:rsid w:val="007129A5"/>
    <w:rsid w:val="00712E2F"/>
    <w:rsid w:val="0071378A"/>
    <w:rsid w:val="00714283"/>
    <w:rsid w:val="00714378"/>
    <w:rsid w:val="007145D7"/>
    <w:rsid w:val="00714649"/>
    <w:rsid w:val="0071471A"/>
    <w:rsid w:val="007150CB"/>
    <w:rsid w:val="00715AF1"/>
    <w:rsid w:val="00715F6F"/>
    <w:rsid w:val="00715FAC"/>
    <w:rsid w:val="0071718D"/>
    <w:rsid w:val="007172DA"/>
    <w:rsid w:val="007173B9"/>
    <w:rsid w:val="00717E42"/>
    <w:rsid w:val="00717F36"/>
    <w:rsid w:val="00722BA8"/>
    <w:rsid w:val="00722E14"/>
    <w:rsid w:val="00722EAD"/>
    <w:rsid w:val="00722FBD"/>
    <w:rsid w:val="00723728"/>
    <w:rsid w:val="00723BB8"/>
    <w:rsid w:val="00724504"/>
    <w:rsid w:val="007245BC"/>
    <w:rsid w:val="0072521C"/>
    <w:rsid w:val="0072571E"/>
    <w:rsid w:val="00725F70"/>
    <w:rsid w:val="007262D8"/>
    <w:rsid w:val="00726F16"/>
    <w:rsid w:val="007273B4"/>
    <w:rsid w:val="00727E86"/>
    <w:rsid w:val="007303EE"/>
    <w:rsid w:val="007309D1"/>
    <w:rsid w:val="00731A59"/>
    <w:rsid w:val="00732197"/>
    <w:rsid w:val="00732371"/>
    <w:rsid w:val="007323F2"/>
    <w:rsid w:val="00732CA0"/>
    <w:rsid w:val="00733461"/>
    <w:rsid w:val="007336A1"/>
    <w:rsid w:val="007353D0"/>
    <w:rsid w:val="0073547E"/>
    <w:rsid w:val="00736614"/>
    <w:rsid w:val="0073677B"/>
    <w:rsid w:val="00736AD0"/>
    <w:rsid w:val="0073718C"/>
    <w:rsid w:val="00740287"/>
    <w:rsid w:val="0074080F"/>
    <w:rsid w:val="00740EAC"/>
    <w:rsid w:val="00740F71"/>
    <w:rsid w:val="00741637"/>
    <w:rsid w:val="00742234"/>
    <w:rsid w:val="00742635"/>
    <w:rsid w:val="00743B9F"/>
    <w:rsid w:val="00743D5A"/>
    <w:rsid w:val="007441CC"/>
    <w:rsid w:val="007445B6"/>
    <w:rsid w:val="00745E04"/>
    <w:rsid w:val="00746169"/>
    <w:rsid w:val="007465B5"/>
    <w:rsid w:val="00746A0C"/>
    <w:rsid w:val="00746C21"/>
    <w:rsid w:val="00750956"/>
    <w:rsid w:val="00750A73"/>
    <w:rsid w:val="007511B6"/>
    <w:rsid w:val="00751A4D"/>
    <w:rsid w:val="00751C4C"/>
    <w:rsid w:val="0075205B"/>
    <w:rsid w:val="0075301F"/>
    <w:rsid w:val="00753467"/>
    <w:rsid w:val="00754258"/>
    <w:rsid w:val="00754C2C"/>
    <w:rsid w:val="00754C68"/>
    <w:rsid w:val="007554DF"/>
    <w:rsid w:val="00755BA7"/>
    <w:rsid w:val="00755DA9"/>
    <w:rsid w:val="00756152"/>
    <w:rsid w:val="00757337"/>
    <w:rsid w:val="0075734D"/>
    <w:rsid w:val="00760282"/>
    <w:rsid w:val="007605D4"/>
    <w:rsid w:val="007607F7"/>
    <w:rsid w:val="00760BB2"/>
    <w:rsid w:val="00761226"/>
    <w:rsid w:val="00761886"/>
    <w:rsid w:val="00762145"/>
    <w:rsid w:val="00762216"/>
    <w:rsid w:val="00762642"/>
    <w:rsid w:val="00762B88"/>
    <w:rsid w:val="00762CF7"/>
    <w:rsid w:val="00762EFD"/>
    <w:rsid w:val="00763508"/>
    <w:rsid w:val="00763601"/>
    <w:rsid w:val="0076382D"/>
    <w:rsid w:val="00763A6A"/>
    <w:rsid w:val="00763F1D"/>
    <w:rsid w:val="007642F4"/>
    <w:rsid w:val="00764593"/>
    <w:rsid w:val="00765C79"/>
    <w:rsid w:val="007665E2"/>
    <w:rsid w:val="0076741E"/>
    <w:rsid w:val="00767443"/>
    <w:rsid w:val="00767B70"/>
    <w:rsid w:val="0077046C"/>
    <w:rsid w:val="00770C56"/>
    <w:rsid w:val="00771089"/>
    <w:rsid w:val="007710C1"/>
    <w:rsid w:val="007712FB"/>
    <w:rsid w:val="0077130D"/>
    <w:rsid w:val="00771DB6"/>
    <w:rsid w:val="00771FFB"/>
    <w:rsid w:val="0077213E"/>
    <w:rsid w:val="007734A3"/>
    <w:rsid w:val="007739A2"/>
    <w:rsid w:val="0077414C"/>
    <w:rsid w:val="007741E9"/>
    <w:rsid w:val="00774A20"/>
    <w:rsid w:val="0077515A"/>
    <w:rsid w:val="00776008"/>
    <w:rsid w:val="007761A9"/>
    <w:rsid w:val="007765E0"/>
    <w:rsid w:val="00776863"/>
    <w:rsid w:val="00776EF9"/>
    <w:rsid w:val="007770CB"/>
    <w:rsid w:val="0077737C"/>
    <w:rsid w:val="00780220"/>
    <w:rsid w:val="00780589"/>
    <w:rsid w:val="00780906"/>
    <w:rsid w:val="00780927"/>
    <w:rsid w:val="00780CEE"/>
    <w:rsid w:val="007813FA"/>
    <w:rsid w:val="007820C0"/>
    <w:rsid w:val="0078242B"/>
    <w:rsid w:val="007825CD"/>
    <w:rsid w:val="00782C79"/>
    <w:rsid w:val="00783257"/>
    <w:rsid w:val="007837A9"/>
    <w:rsid w:val="00783A01"/>
    <w:rsid w:val="00783CC6"/>
    <w:rsid w:val="00783FFC"/>
    <w:rsid w:val="0078422A"/>
    <w:rsid w:val="00784400"/>
    <w:rsid w:val="0078491A"/>
    <w:rsid w:val="00784D64"/>
    <w:rsid w:val="0078555B"/>
    <w:rsid w:val="0078603C"/>
    <w:rsid w:val="0078696C"/>
    <w:rsid w:val="00787137"/>
    <w:rsid w:val="0078777B"/>
    <w:rsid w:val="00790179"/>
    <w:rsid w:val="007908E1"/>
    <w:rsid w:val="00790D6F"/>
    <w:rsid w:val="007915C8"/>
    <w:rsid w:val="0079176F"/>
    <w:rsid w:val="007918A7"/>
    <w:rsid w:val="00791B37"/>
    <w:rsid w:val="00791C55"/>
    <w:rsid w:val="00791FA9"/>
    <w:rsid w:val="00792A7F"/>
    <w:rsid w:val="00792F70"/>
    <w:rsid w:val="00794269"/>
    <w:rsid w:val="0079463F"/>
    <w:rsid w:val="00795307"/>
    <w:rsid w:val="00796657"/>
    <w:rsid w:val="007967E8"/>
    <w:rsid w:val="007979E9"/>
    <w:rsid w:val="007A09CD"/>
    <w:rsid w:val="007A0E4C"/>
    <w:rsid w:val="007A1B78"/>
    <w:rsid w:val="007A2E18"/>
    <w:rsid w:val="007A3253"/>
    <w:rsid w:val="007A3F3C"/>
    <w:rsid w:val="007A4B5E"/>
    <w:rsid w:val="007A4C60"/>
    <w:rsid w:val="007A513E"/>
    <w:rsid w:val="007A5762"/>
    <w:rsid w:val="007A6C60"/>
    <w:rsid w:val="007A6EC9"/>
    <w:rsid w:val="007A736E"/>
    <w:rsid w:val="007B0123"/>
    <w:rsid w:val="007B0700"/>
    <w:rsid w:val="007B0A9B"/>
    <w:rsid w:val="007B0DEB"/>
    <w:rsid w:val="007B140E"/>
    <w:rsid w:val="007B16E3"/>
    <w:rsid w:val="007B3453"/>
    <w:rsid w:val="007B3729"/>
    <w:rsid w:val="007B39A0"/>
    <w:rsid w:val="007B3AAC"/>
    <w:rsid w:val="007B4FD0"/>
    <w:rsid w:val="007B546D"/>
    <w:rsid w:val="007B72F6"/>
    <w:rsid w:val="007B7525"/>
    <w:rsid w:val="007C0C8E"/>
    <w:rsid w:val="007C0F49"/>
    <w:rsid w:val="007C1005"/>
    <w:rsid w:val="007C2270"/>
    <w:rsid w:val="007C2A57"/>
    <w:rsid w:val="007C370C"/>
    <w:rsid w:val="007C38B0"/>
    <w:rsid w:val="007C3A47"/>
    <w:rsid w:val="007C3C22"/>
    <w:rsid w:val="007C44DD"/>
    <w:rsid w:val="007C4BC6"/>
    <w:rsid w:val="007C4C82"/>
    <w:rsid w:val="007C51C4"/>
    <w:rsid w:val="007C6672"/>
    <w:rsid w:val="007C7CBF"/>
    <w:rsid w:val="007C7D1E"/>
    <w:rsid w:val="007D08A0"/>
    <w:rsid w:val="007D1C06"/>
    <w:rsid w:val="007D1C51"/>
    <w:rsid w:val="007D228A"/>
    <w:rsid w:val="007D2F1C"/>
    <w:rsid w:val="007D334F"/>
    <w:rsid w:val="007D38A1"/>
    <w:rsid w:val="007D43C7"/>
    <w:rsid w:val="007D46D2"/>
    <w:rsid w:val="007D4DE1"/>
    <w:rsid w:val="007D50B5"/>
    <w:rsid w:val="007D651B"/>
    <w:rsid w:val="007D6AE3"/>
    <w:rsid w:val="007D75EE"/>
    <w:rsid w:val="007E0410"/>
    <w:rsid w:val="007E06E9"/>
    <w:rsid w:val="007E3485"/>
    <w:rsid w:val="007E4560"/>
    <w:rsid w:val="007E4698"/>
    <w:rsid w:val="007E6AEC"/>
    <w:rsid w:val="007E749D"/>
    <w:rsid w:val="007E776B"/>
    <w:rsid w:val="007F0C79"/>
    <w:rsid w:val="007F0F8D"/>
    <w:rsid w:val="007F19FC"/>
    <w:rsid w:val="007F2DF9"/>
    <w:rsid w:val="007F3285"/>
    <w:rsid w:val="007F3535"/>
    <w:rsid w:val="007F36CA"/>
    <w:rsid w:val="007F3CE1"/>
    <w:rsid w:val="007F3E3E"/>
    <w:rsid w:val="007F3E53"/>
    <w:rsid w:val="007F528B"/>
    <w:rsid w:val="007F54C2"/>
    <w:rsid w:val="007F5A86"/>
    <w:rsid w:val="007F60F3"/>
    <w:rsid w:val="007F693B"/>
    <w:rsid w:val="007F6EBA"/>
    <w:rsid w:val="007F72C7"/>
    <w:rsid w:val="007F7A9D"/>
    <w:rsid w:val="007F7C28"/>
    <w:rsid w:val="007F7C3E"/>
    <w:rsid w:val="007F7C83"/>
    <w:rsid w:val="007F7D39"/>
    <w:rsid w:val="0080083B"/>
    <w:rsid w:val="00800CEB"/>
    <w:rsid w:val="00800FE9"/>
    <w:rsid w:val="00801578"/>
    <w:rsid w:val="0080164D"/>
    <w:rsid w:val="00801AAA"/>
    <w:rsid w:val="00801DEC"/>
    <w:rsid w:val="00801E2E"/>
    <w:rsid w:val="00802F95"/>
    <w:rsid w:val="008030DC"/>
    <w:rsid w:val="00803586"/>
    <w:rsid w:val="008052B0"/>
    <w:rsid w:val="00805B45"/>
    <w:rsid w:val="0080738A"/>
    <w:rsid w:val="008077E7"/>
    <w:rsid w:val="00810BDC"/>
    <w:rsid w:val="00810D32"/>
    <w:rsid w:val="008121DC"/>
    <w:rsid w:val="0081276C"/>
    <w:rsid w:val="008128B2"/>
    <w:rsid w:val="008129A6"/>
    <w:rsid w:val="00812A6B"/>
    <w:rsid w:val="00813643"/>
    <w:rsid w:val="00815304"/>
    <w:rsid w:val="008155F7"/>
    <w:rsid w:val="008162B6"/>
    <w:rsid w:val="008169E5"/>
    <w:rsid w:val="008175A4"/>
    <w:rsid w:val="00817B9A"/>
    <w:rsid w:val="00820042"/>
    <w:rsid w:val="008204B9"/>
    <w:rsid w:val="0082069C"/>
    <w:rsid w:val="008206C6"/>
    <w:rsid w:val="008209B0"/>
    <w:rsid w:val="00822581"/>
    <w:rsid w:val="0082373A"/>
    <w:rsid w:val="008243A4"/>
    <w:rsid w:val="008254F6"/>
    <w:rsid w:val="0082583E"/>
    <w:rsid w:val="00826433"/>
    <w:rsid w:val="00826B17"/>
    <w:rsid w:val="00826F18"/>
    <w:rsid w:val="00826F69"/>
    <w:rsid w:val="00827079"/>
    <w:rsid w:val="0082727E"/>
    <w:rsid w:val="00830D37"/>
    <w:rsid w:val="00830F27"/>
    <w:rsid w:val="00830FDC"/>
    <w:rsid w:val="008312D7"/>
    <w:rsid w:val="00831E6E"/>
    <w:rsid w:val="00832120"/>
    <w:rsid w:val="008322D3"/>
    <w:rsid w:val="00832AC0"/>
    <w:rsid w:val="00832F32"/>
    <w:rsid w:val="00833A51"/>
    <w:rsid w:val="0083454E"/>
    <w:rsid w:val="008346A3"/>
    <w:rsid w:val="00834A6D"/>
    <w:rsid w:val="0083550F"/>
    <w:rsid w:val="00835B21"/>
    <w:rsid w:val="00835B37"/>
    <w:rsid w:val="00836097"/>
    <w:rsid w:val="00836FEA"/>
    <w:rsid w:val="00837BC3"/>
    <w:rsid w:val="00837D1B"/>
    <w:rsid w:val="008401A9"/>
    <w:rsid w:val="00841533"/>
    <w:rsid w:val="008415FA"/>
    <w:rsid w:val="00842280"/>
    <w:rsid w:val="00842968"/>
    <w:rsid w:val="00843A29"/>
    <w:rsid w:val="00843CFA"/>
    <w:rsid w:val="008440FD"/>
    <w:rsid w:val="00845669"/>
    <w:rsid w:val="0084571F"/>
    <w:rsid w:val="00845FB4"/>
    <w:rsid w:val="00846690"/>
    <w:rsid w:val="00847019"/>
    <w:rsid w:val="008471ED"/>
    <w:rsid w:val="008500DA"/>
    <w:rsid w:val="00852EF6"/>
    <w:rsid w:val="008531A7"/>
    <w:rsid w:val="008534F5"/>
    <w:rsid w:val="008540EC"/>
    <w:rsid w:val="00854557"/>
    <w:rsid w:val="00854FC4"/>
    <w:rsid w:val="00855552"/>
    <w:rsid w:val="008567AE"/>
    <w:rsid w:val="00856C46"/>
    <w:rsid w:val="00857211"/>
    <w:rsid w:val="00857456"/>
    <w:rsid w:val="0086022F"/>
    <w:rsid w:val="00862302"/>
    <w:rsid w:val="00862361"/>
    <w:rsid w:val="00862773"/>
    <w:rsid w:val="00862F40"/>
    <w:rsid w:val="008647A2"/>
    <w:rsid w:val="00865DF0"/>
    <w:rsid w:val="0086610B"/>
    <w:rsid w:val="008671F9"/>
    <w:rsid w:val="00870392"/>
    <w:rsid w:val="00870F42"/>
    <w:rsid w:val="0087133C"/>
    <w:rsid w:val="008718A5"/>
    <w:rsid w:val="008728C9"/>
    <w:rsid w:val="00873005"/>
    <w:rsid w:val="008753AD"/>
    <w:rsid w:val="008760AB"/>
    <w:rsid w:val="008762DF"/>
    <w:rsid w:val="0087639B"/>
    <w:rsid w:val="00876B2A"/>
    <w:rsid w:val="00876E9B"/>
    <w:rsid w:val="0087717D"/>
    <w:rsid w:val="008772AA"/>
    <w:rsid w:val="00880190"/>
    <w:rsid w:val="008804D2"/>
    <w:rsid w:val="00880679"/>
    <w:rsid w:val="00881EF3"/>
    <w:rsid w:val="00882106"/>
    <w:rsid w:val="00882F98"/>
    <w:rsid w:val="00883195"/>
    <w:rsid w:val="00883F79"/>
    <w:rsid w:val="008842FF"/>
    <w:rsid w:val="008846BD"/>
    <w:rsid w:val="0088581A"/>
    <w:rsid w:val="0088586B"/>
    <w:rsid w:val="00885B24"/>
    <w:rsid w:val="00885B4D"/>
    <w:rsid w:val="00885F0D"/>
    <w:rsid w:val="00885F1D"/>
    <w:rsid w:val="00887172"/>
    <w:rsid w:val="0088767F"/>
    <w:rsid w:val="008876A0"/>
    <w:rsid w:val="00887ADB"/>
    <w:rsid w:val="00887F1A"/>
    <w:rsid w:val="0089025C"/>
    <w:rsid w:val="0089036E"/>
    <w:rsid w:val="0089049B"/>
    <w:rsid w:val="008905FE"/>
    <w:rsid w:val="00890900"/>
    <w:rsid w:val="0089162B"/>
    <w:rsid w:val="00891F43"/>
    <w:rsid w:val="008920CA"/>
    <w:rsid w:val="00892432"/>
    <w:rsid w:val="008937EC"/>
    <w:rsid w:val="008938D8"/>
    <w:rsid w:val="00893E6D"/>
    <w:rsid w:val="00893F7F"/>
    <w:rsid w:val="008954CD"/>
    <w:rsid w:val="008967AA"/>
    <w:rsid w:val="0089755A"/>
    <w:rsid w:val="00897B05"/>
    <w:rsid w:val="00897D88"/>
    <w:rsid w:val="008A00FF"/>
    <w:rsid w:val="008A0A4F"/>
    <w:rsid w:val="008A169B"/>
    <w:rsid w:val="008A342F"/>
    <w:rsid w:val="008A414B"/>
    <w:rsid w:val="008A4458"/>
    <w:rsid w:val="008A4CE8"/>
    <w:rsid w:val="008A779D"/>
    <w:rsid w:val="008B08C0"/>
    <w:rsid w:val="008B0D8C"/>
    <w:rsid w:val="008B18D4"/>
    <w:rsid w:val="008B2508"/>
    <w:rsid w:val="008B28AE"/>
    <w:rsid w:val="008B2C23"/>
    <w:rsid w:val="008B2D13"/>
    <w:rsid w:val="008B3573"/>
    <w:rsid w:val="008B3692"/>
    <w:rsid w:val="008B372B"/>
    <w:rsid w:val="008B3ECB"/>
    <w:rsid w:val="008B42E5"/>
    <w:rsid w:val="008B5305"/>
    <w:rsid w:val="008B5652"/>
    <w:rsid w:val="008B5B2A"/>
    <w:rsid w:val="008B5C3D"/>
    <w:rsid w:val="008B6532"/>
    <w:rsid w:val="008B73EB"/>
    <w:rsid w:val="008C16FB"/>
    <w:rsid w:val="008C173A"/>
    <w:rsid w:val="008C26CE"/>
    <w:rsid w:val="008C3067"/>
    <w:rsid w:val="008C3682"/>
    <w:rsid w:val="008C3EAF"/>
    <w:rsid w:val="008C51FB"/>
    <w:rsid w:val="008C530C"/>
    <w:rsid w:val="008C6330"/>
    <w:rsid w:val="008C67B6"/>
    <w:rsid w:val="008C6950"/>
    <w:rsid w:val="008C6A6D"/>
    <w:rsid w:val="008C7B0D"/>
    <w:rsid w:val="008C7DC5"/>
    <w:rsid w:val="008D2A59"/>
    <w:rsid w:val="008D3224"/>
    <w:rsid w:val="008D32B3"/>
    <w:rsid w:val="008D3527"/>
    <w:rsid w:val="008D4212"/>
    <w:rsid w:val="008D4E10"/>
    <w:rsid w:val="008D4E45"/>
    <w:rsid w:val="008D4F42"/>
    <w:rsid w:val="008D4F5E"/>
    <w:rsid w:val="008D57C9"/>
    <w:rsid w:val="008D5EE4"/>
    <w:rsid w:val="008D6CA0"/>
    <w:rsid w:val="008D6E15"/>
    <w:rsid w:val="008D736D"/>
    <w:rsid w:val="008D7C30"/>
    <w:rsid w:val="008D7C7A"/>
    <w:rsid w:val="008D7D6A"/>
    <w:rsid w:val="008E2775"/>
    <w:rsid w:val="008E482B"/>
    <w:rsid w:val="008E550D"/>
    <w:rsid w:val="008E5A67"/>
    <w:rsid w:val="008E5DEB"/>
    <w:rsid w:val="008E6050"/>
    <w:rsid w:val="008E67BB"/>
    <w:rsid w:val="008F0B5E"/>
    <w:rsid w:val="008F0FA9"/>
    <w:rsid w:val="008F1698"/>
    <w:rsid w:val="008F17E5"/>
    <w:rsid w:val="008F1EC7"/>
    <w:rsid w:val="008F392F"/>
    <w:rsid w:val="008F3A72"/>
    <w:rsid w:val="008F47BF"/>
    <w:rsid w:val="008F4863"/>
    <w:rsid w:val="008F4869"/>
    <w:rsid w:val="008F49DB"/>
    <w:rsid w:val="008F5DE6"/>
    <w:rsid w:val="008F72E6"/>
    <w:rsid w:val="008F73E5"/>
    <w:rsid w:val="009007E9"/>
    <w:rsid w:val="0090087E"/>
    <w:rsid w:val="009018BE"/>
    <w:rsid w:val="00901E36"/>
    <w:rsid w:val="009024AA"/>
    <w:rsid w:val="009027C6"/>
    <w:rsid w:val="00902FDE"/>
    <w:rsid w:val="00903006"/>
    <w:rsid w:val="0090303B"/>
    <w:rsid w:val="009030E5"/>
    <w:rsid w:val="00905249"/>
    <w:rsid w:val="00905385"/>
    <w:rsid w:val="00905502"/>
    <w:rsid w:val="00905540"/>
    <w:rsid w:val="00905677"/>
    <w:rsid w:val="009056FC"/>
    <w:rsid w:val="00906221"/>
    <w:rsid w:val="00906C31"/>
    <w:rsid w:val="00906DC3"/>
    <w:rsid w:val="009075D2"/>
    <w:rsid w:val="00907FFE"/>
    <w:rsid w:val="00910511"/>
    <w:rsid w:val="009107F3"/>
    <w:rsid w:val="00911D62"/>
    <w:rsid w:val="009127F5"/>
    <w:rsid w:val="009127FA"/>
    <w:rsid w:val="00913638"/>
    <w:rsid w:val="00913897"/>
    <w:rsid w:val="00913CA6"/>
    <w:rsid w:val="00914CF7"/>
    <w:rsid w:val="00915480"/>
    <w:rsid w:val="009155C0"/>
    <w:rsid w:val="00915DD0"/>
    <w:rsid w:val="00917778"/>
    <w:rsid w:val="00917EF8"/>
    <w:rsid w:val="00920C18"/>
    <w:rsid w:val="00921109"/>
    <w:rsid w:val="0092160E"/>
    <w:rsid w:val="00921940"/>
    <w:rsid w:val="0092205F"/>
    <w:rsid w:val="00922889"/>
    <w:rsid w:val="0092314D"/>
    <w:rsid w:val="00923C6F"/>
    <w:rsid w:val="00923ED8"/>
    <w:rsid w:val="00924983"/>
    <w:rsid w:val="00924C9A"/>
    <w:rsid w:val="0092556F"/>
    <w:rsid w:val="00925B1D"/>
    <w:rsid w:val="0092657B"/>
    <w:rsid w:val="00927133"/>
    <w:rsid w:val="00930417"/>
    <w:rsid w:val="00930DEF"/>
    <w:rsid w:val="009310D8"/>
    <w:rsid w:val="00931EAD"/>
    <w:rsid w:val="00932BC8"/>
    <w:rsid w:val="00932DEE"/>
    <w:rsid w:val="0093374C"/>
    <w:rsid w:val="00933A86"/>
    <w:rsid w:val="00933C66"/>
    <w:rsid w:val="00933C8D"/>
    <w:rsid w:val="009354D0"/>
    <w:rsid w:val="009355A7"/>
    <w:rsid w:val="00935AAB"/>
    <w:rsid w:val="00935B21"/>
    <w:rsid w:val="00935CA1"/>
    <w:rsid w:val="00936D79"/>
    <w:rsid w:val="00937602"/>
    <w:rsid w:val="00940152"/>
    <w:rsid w:val="00940474"/>
    <w:rsid w:val="00940734"/>
    <w:rsid w:val="00940B4A"/>
    <w:rsid w:val="00940F36"/>
    <w:rsid w:val="00941C17"/>
    <w:rsid w:val="00942CF4"/>
    <w:rsid w:val="009433D1"/>
    <w:rsid w:val="00943691"/>
    <w:rsid w:val="0094382C"/>
    <w:rsid w:val="0094401F"/>
    <w:rsid w:val="00944385"/>
    <w:rsid w:val="009443D7"/>
    <w:rsid w:val="009454CF"/>
    <w:rsid w:val="00946029"/>
    <w:rsid w:val="00947C37"/>
    <w:rsid w:val="0095084C"/>
    <w:rsid w:val="00952F8F"/>
    <w:rsid w:val="009533B4"/>
    <w:rsid w:val="00953412"/>
    <w:rsid w:val="0095346C"/>
    <w:rsid w:val="0095489C"/>
    <w:rsid w:val="00954F8B"/>
    <w:rsid w:val="0095589B"/>
    <w:rsid w:val="00957017"/>
    <w:rsid w:val="00957EB7"/>
    <w:rsid w:val="00961225"/>
    <w:rsid w:val="009612D9"/>
    <w:rsid w:val="0096140E"/>
    <w:rsid w:val="009619D4"/>
    <w:rsid w:val="00962513"/>
    <w:rsid w:val="009626B0"/>
    <w:rsid w:val="0096394E"/>
    <w:rsid w:val="00963C5B"/>
    <w:rsid w:val="00963CE4"/>
    <w:rsid w:val="00964A66"/>
    <w:rsid w:val="009659EE"/>
    <w:rsid w:val="00966A92"/>
    <w:rsid w:val="009677A5"/>
    <w:rsid w:val="009678DC"/>
    <w:rsid w:val="00970A4D"/>
    <w:rsid w:val="009712DD"/>
    <w:rsid w:val="00971633"/>
    <w:rsid w:val="009718E5"/>
    <w:rsid w:val="00971D22"/>
    <w:rsid w:val="00972369"/>
    <w:rsid w:val="009725A4"/>
    <w:rsid w:val="00972D28"/>
    <w:rsid w:val="009735BE"/>
    <w:rsid w:val="009739B1"/>
    <w:rsid w:val="00974104"/>
    <w:rsid w:val="0097461E"/>
    <w:rsid w:val="00974B19"/>
    <w:rsid w:val="00975DA8"/>
    <w:rsid w:val="00975FA3"/>
    <w:rsid w:val="00976167"/>
    <w:rsid w:val="00976514"/>
    <w:rsid w:val="00976C11"/>
    <w:rsid w:val="00976DA9"/>
    <w:rsid w:val="009801B9"/>
    <w:rsid w:val="0098024C"/>
    <w:rsid w:val="00980834"/>
    <w:rsid w:val="009808C2"/>
    <w:rsid w:val="00981139"/>
    <w:rsid w:val="00981A09"/>
    <w:rsid w:val="0098276B"/>
    <w:rsid w:val="00983AED"/>
    <w:rsid w:val="00983D43"/>
    <w:rsid w:val="00983D62"/>
    <w:rsid w:val="00984D84"/>
    <w:rsid w:val="00985FCD"/>
    <w:rsid w:val="0098621D"/>
    <w:rsid w:val="009863DB"/>
    <w:rsid w:val="00990DD4"/>
    <w:rsid w:val="00991D37"/>
    <w:rsid w:val="00991F05"/>
    <w:rsid w:val="0099240C"/>
    <w:rsid w:val="00992541"/>
    <w:rsid w:val="00992E1C"/>
    <w:rsid w:val="00993132"/>
    <w:rsid w:val="00993147"/>
    <w:rsid w:val="00994647"/>
    <w:rsid w:val="00994CBB"/>
    <w:rsid w:val="009953FB"/>
    <w:rsid w:val="00995624"/>
    <w:rsid w:val="00996867"/>
    <w:rsid w:val="00996E92"/>
    <w:rsid w:val="00996E97"/>
    <w:rsid w:val="009973D3"/>
    <w:rsid w:val="0099777D"/>
    <w:rsid w:val="009A02EF"/>
    <w:rsid w:val="009A10FD"/>
    <w:rsid w:val="009A15CE"/>
    <w:rsid w:val="009A1633"/>
    <w:rsid w:val="009A16C4"/>
    <w:rsid w:val="009A17A2"/>
    <w:rsid w:val="009A18D4"/>
    <w:rsid w:val="009A1909"/>
    <w:rsid w:val="009A3218"/>
    <w:rsid w:val="009A4C24"/>
    <w:rsid w:val="009A4C58"/>
    <w:rsid w:val="009A6F72"/>
    <w:rsid w:val="009A71A1"/>
    <w:rsid w:val="009A7B4E"/>
    <w:rsid w:val="009B013F"/>
    <w:rsid w:val="009B05D3"/>
    <w:rsid w:val="009B08A2"/>
    <w:rsid w:val="009B0DF0"/>
    <w:rsid w:val="009B15B9"/>
    <w:rsid w:val="009B255C"/>
    <w:rsid w:val="009B30E6"/>
    <w:rsid w:val="009B4BE1"/>
    <w:rsid w:val="009B4F97"/>
    <w:rsid w:val="009B60F2"/>
    <w:rsid w:val="009B61A5"/>
    <w:rsid w:val="009B788C"/>
    <w:rsid w:val="009B7DD9"/>
    <w:rsid w:val="009C050A"/>
    <w:rsid w:val="009C0FFE"/>
    <w:rsid w:val="009C11B4"/>
    <w:rsid w:val="009C13F8"/>
    <w:rsid w:val="009C2219"/>
    <w:rsid w:val="009C26DE"/>
    <w:rsid w:val="009C2E49"/>
    <w:rsid w:val="009C2F39"/>
    <w:rsid w:val="009C3632"/>
    <w:rsid w:val="009C3770"/>
    <w:rsid w:val="009C5658"/>
    <w:rsid w:val="009C5796"/>
    <w:rsid w:val="009C5D16"/>
    <w:rsid w:val="009C612D"/>
    <w:rsid w:val="009C62C9"/>
    <w:rsid w:val="009C6B46"/>
    <w:rsid w:val="009C708F"/>
    <w:rsid w:val="009C7509"/>
    <w:rsid w:val="009C76F9"/>
    <w:rsid w:val="009D0BE8"/>
    <w:rsid w:val="009D0C38"/>
    <w:rsid w:val="009D0E46"/>
    <w:rsid w:val="009D1157"/>
    <w:rsid w:val="009D1262"/>
    <w:rsid w:val="009D15DC"/>
    <w:rsid w:val="009D17E6"/>
    <w:rsid w:val="009D224E"/>
    <w:rsid w:val="009D227D"/>
    <w:rsid w:val="009D237B"/>
    <w:rsid w:val="009D2AB6"/>
    <w:rsid w:val="009D3D07"/>
    <w:rsid w:val="009D3D42"/>
    <w:rsid w:val="009D3F39"/>
    <w:rsid w:val="009D4913"/>
    <w:rsid w:val="009D5EAF"/>
    <w:rsid w:val="009D6D51"/>
    <w:rsid w:val="009D6D97"/>
    <w:rsid w:val="009D6F13"/>
    <w:rsid w:val="009D6F71"/>
    <w:rsid w:val="009E0228"/>
    <w:rsid w:val="009E1479"/>
    <w:rsid w:val="009E14D3"/>
    <w:rsid w:val="009E2088"/>
    <w:rsid w:val="009E29A5"/>
    <w:rsid w:val="009E301D"/>
    <w:rsid w:val="009E404D"/>
    <w:rsid w:val="009E4980"/>
    <w:rsid w:val="009E6069"/>
    <w:rsid w:val="009E684B"/>
    <w:rsid w:val="009E76EC"/>
    <w:rsid w:val="009E7759"/>
    <w:rsid w:val="009F107D"/>
    <w:rsid w:val="009F12F6"/>
    <w:rsid w:val="009F1734"/>
    <w:rsid w:val="009F1F43"/>
    <w:rsid w:val="009F221E"/>
    <w:rsid w:val="009F2C88"/>
    <w:rsid w:val="009F30F3"/>
    <w:rsid w:val="009F3625"/>
    <w:rsid w:val="009F3E18"/>
    <w:rsid w:val="009F41B5"/>
    <w:rsid w:val="00A002B3"/>
    <w:rsid w:val="00A00410"/>
    <w:rsid w:val="00A00593"/>
    <w:rsid w:val="00A00B76"/>
    <w:rsid w:val="00A00F7D"/>
    <w:rsid w:val="00A013B1"/>
    <w:rsid w:val="00A03C96"/>
    <w:rsid w:val="00A03DE1"/>
    <w:rsid w:val="00A0485F"/>
    <w:rsid w:val="00A04B70"/>
    <w:rsid w:val="00A04C13"/>
    <w:rsid w:val="00A04D5C"/>
    <w:rsid w:val="00A05AAA"/>
    <w:rsid w:val="00A05C0B"/>
    <w:rsid w:val="00A06329"/>
    <w:rsid w:val="00A06332"/>
    <w:rsid w:val="00A06519"/>
    <w:rsid w:val="00A072E5"/>
    <w:rsid w:val="00A0765A"/>
    <w:rsid w:val="00A1061D"/>
    <w:rsid w:val="00A11158"/>
    <w:rsid w:val="00A11868"/>
    <w:rsid w:val="00A11FB5"/>
    <w:rsid w:val="00A122B1"/>
    <w:rsid w:val="00A124F8"/>
    <w:rsid w:val="00A126E4"/>
    <w:rsid w:val="00A1321D"/>
    <w:rsid w:val="00A135DA"/>
    <w:rsid w:val="00A1385E"/>
    <w:rsid w:val="00A13EC9"/>
    <w:rsid w:val="00A14524"/>
    <w:rsid w:val="00A148D8"/>
    <w:rsid w:val="00A163A5"/>
    <w:rsid w:val="00A164D0"/>
    <w:rsid w:val="00A178B0"/>
    <w:rsid w:val="00A17C8D"/>
    <w:rsid w:val="00A17FE4"/>
    <w:rsid w:val="00A208CF"/>
    <w:rsid w:val="00A208FA"/>
    <w:rsid w:val="00A208FB"/>
    <w:rsid w:val="00A20CCF"/>
    <w:rsid w:val="00A217AF"/>
    <w:rsid w:val="00A22EB6"/>
    <w:rsid w:val="00A23BC5"/>
    <w:rsid w:val="00A2442B"/>
    <w:rsid w:val="00A256F2"/>
    <w:rsid w:val="00A26364"/>
    <w:rsid w:val="00A26746"/>
    <w:rsid w:val="00A26AD4"/>
    <w:rsid w:val="00A27A8E"/>
    <w:rsid w:val="00A27EE5"/>
    <w:rsid w:val="00A302BF"/>
    <w:rsid w:val="00A303A5"/>
    <w:rsid w:val="00A30C4C"/>
    <w:rsid w:val="00A312AF"/>
    <w:rsid w:val="00A31E8F"/>
    <w:rsid w:val="00A321E9"/>
    <w:rsid w:val="00A32341"/>
    <w:rsid w:val="00A32CAF"/>
    <w:rsid w:val="00A32F5A"/>
    <w:rsid w:val="00A330C4"/>
    <w:rsid w:val="00A335E6"/>
    <w:rsid w:val="00A34494"/>
    <w:rsid w:val="00A3481F"/>
    <w:rsid w:val="00A34846"/>
    <w:rsid w:val="00A34AEB"/>
    <w:rsid w:val="00A34D16"/>
    <w:rsid w:val="00A35059"/>
    <w:rsid w:val="00A35287"/>
    <w:rsid w:val="00A353B8"/>
    <w:rsid w:val="00A354BB"/>
    <w:rsid w:val="00A3564B"/>
    <w:rsid w:val="00A36C37"/>
    <w:rsid w:val="00A36F84"/>
    <w:rsid w:val="00A371FB"/>
    <w:rsid w:val="00A372CA"/>
    <w:rsid w:val="00A3771E"/>
    <w:rsid w:val="00A37B60"/>
    <w:rsid w:val="00A37F80"/>
    <w:rsid w:val="00A400AD"/>
    <w:rsid w:val="00A40541"/>
    <w:rsid w:val="00A4177C"/>
    <w:rsid w:val="00A41F07"/>
    <w:rsid w:val="00A4232B"/>
    <w:rsid w:val="00A4268C"/>
    <w:rsid w:val="00A42C74"/>
    <w:rsid w:val="00A42CC8"/>
    <w:rsid w:val="00A42F09"/>
    <w:rsid w:val="00A4347C"/>
    <w:rsid w:val="00A4432E"/>
    <w:rsid w:val="00A445AF"/>
    <w:rsid w:val="00A45252"/>
    <w:rsid w:val="00A45479"/>
    <w:rsid w:val="00A46E51"/>
    <w:rsid w:val="00A4711B"/>
    <w:rsid w:val="00A473B2"/>
    <w:rsid w:val="00A475CC"/>
    <w:rsid w:val="00A47975"/>
    <w:rsid w:val="00A508A2"/>
    <w:rsid w:val="00A508D7"/>
    <w:rsid w:val="00A509A4"/>
    <w:rsid w:val="00A50C58"/>
    <w:rsid w:val="00A51078"/>
    <w:rsid w:val="00A5179D"/>
    <w:rsid w:val="00A51BB7"/>
    <w:rsid w:val="00A520A6"/>
    <w:rsid w:val="00A53BC3"/>
    <w:rsid w:val="00A54ADF"/>
    <w:rsid w:val="00A54E82"/>
    <w:rsid w:val="00A553F9"/>
    <w:rsid w:val="00A55988"/>
    <w:rsid w:val="00A559AE"/>
    <w:rsid w:val="00A55ED6"/>
    <w:rsid w:val="00A5654A"/>
    <w:rsid w:val="00A566B3"/>
    <w:rsid w:val="00A56B60"/>
    <w:rsid w:val="00A56E04"/>
    <w:rsid w:val="00A56F3D"/>
    <w:rsid w:val="00A57295"/>
    <w:rsid w:val="00A6079E"/>
    <w:rsid w:val="00A60BF8"/>
    <w:rsid w:val="00A60DB6"/>
    <w:rsid w:val="00A61878"/>
    <w:rsid w:val="00A618B8"/>
    <w:rsid w:val="00A62640"/>
    <w:rsid w:val="00A62BED"/>
    <w:rsid w:val="00A63126"/>
    <w:rsid w:val="00A63E44"/>
    <w:rsid w:val="00A64276"/>
    <w:rsid w:val="00A6476C"/>
    <w:rsid w:val="00A6560F"/>
    <w:rsid w:val="00A663A9"/>
    <w:rsid w:val="00A66A33"/>
    <w:rsid w:val="00A66B49"/>
    <w:rsid w:val="00A66CA2"/>
    <w:rsid w:val="00A678F2"/>
    <w:rsid w:val="00A67991"/>
    <w:rsid w:val="00A67A90"/>
    <w:rsid w:val="00A70109"/>
    <w:rsid w:val="00A70784"/>
    <w:rsid w:val="00A70C1C"/>
    <w:rsid w:val="00A70CA6"/>
    <w:rsid w:val="00A7107D"/>
    <w:rsid w:val="00A714E2"/>
    <w:rsid w:val="00A7202E"/>
    <w:rsid w:val="00A73954"/>
    <w:rsid w:val="00A74352"/>
    <w:rsid w:val="00A74975"/>
    <w:rsid w:val="00A74B98"/>
    <w:rsid w:val="00A7503D"/>
    <w:rsid w:val="00A765FF"/>
    <w:rsid w:val="00A76723"/>
    <w:rsid w:val="00A76C12"/>
    <w:rsid w:val="00A76CB1"/>
    <w:rsid w:val="00A76E32"/>
    <w:rsid w:val="00A77129"/>
    <w:rsid w:val="00A77B3F"/>
    <w:rsid w:val="00A80EDA"/>
    <w:rsid w:val="00A81183"/>
    <w:rsid w:val="00A812D7"/>
    <w:rsid w:val="00A8310E"/>
    <w:rsid w:val="00A8336F"/>
    <w:rsid w:val="00A833C8"/>
    <w:rsid w:val="00A83884"/>
    <w:rsid w:val="00A8403E"/>
    <w:rsid w:val="00A84693"/>
    <w:rsid w:val="00A84970"/>
    <w:rsid w:val="00A84ED9"/>
    <w:rsid w:val="00A85527"/>
    <w:rsid w:val="00A85BC9"/>
    <w:rsid w:val="00A85F9F"/>
    <w:rsid w:val="00A87513"/>
    <w:rsid w:val="00A90405"/>
    <w:rsid w:val="00A91956"/>
    <w:rsid w:val="00A91D3F"/>
    <w:rsid w:val="00A926C6"/>
    <w:rsid w:val="00A92AA0"/>
    <w:rsid w:val="00A93BB0"/>
    <w:rsid w:val="00A93D7A"/>
    <w:rsid w:val="00A9401C"/>
    <w:rsid w:val="00A946BD"/>
    <w:rsid w:val="00A94C09"/>
    <w:rsid w:val="00A95242"/>
    <w:rsid w:val="00A952E4"/>
    <w:rsid w:val="00A95979"/>
    <w:rsid w:val="00A96520"/>
    <w:rsid w:val="00A96623"/>
    <w:rsid w:val="00A966F6"/>
    <w:rsid w:val="00AA0035"/>
    <w:rsid w:val="00AA03A5"/>
    <w:rsid w:val="00AA0C44"/>
    <w:rsid w:val="00AA1226"/>
    <w:rsid w:val="00AA24BC"/>
    <w:rsid w:val="00AA2A8C"/>
    <w:rsid w:val="00AA2D3D"/>
    <w:rsid w:val="00AA2FCC"/>
    <w:rsid w:val="00AA3818"/>
    <w:rsid w:val="00AA38EB"/>
    <w:rsid w:val="00AA43C1"/>
    <w:rsid w:val="00AA590B"/>
    <w:rsid w:val="00AA5993"/>
    <w:rsid w:val="00AA5A38"/>
    <w:rsid w:val="00AA6182"/>
    <w:rsid w:val="00AA6EB8"/>
    <w:rsid w:val="00AA71D0"/>
    <w:rsid w:val="00AA72E9"/>
    <w:rsid w:val="00AA7B3B"/>
    <w:rsid w:val="00AA7EF6"/>
    <w:rsid w:val="00AB0330"/>
    <w:rsid w:val="00AB0987"/>
    <w:rsid w:val="00AB150B"/>
    <w:rsid w:val="00AB1EA7"/>
    <w:rsid w:val="00AB1F2F"/>
    <w:rsid w:val="00AB2005"/>
    <w:rsid w:val="00AB2030"/>
    <w:rsid w:val="00AB208B"/>
    <w:rsid w:val="00AB2930"/>
    <w:rsid w:val="00AB2CBE"/>
    <w:rsid w:val="00AB2DC6"/>
    <w:rsid w:val="00AB32B4"/>
    <w:rsid w:val="00AB33E3"/>
    <w:rsid w:val="00AB33FE"/>
    <w:rsid w:val="00AB381A"/>
    <w:rsid w:val="00AB4A4B"/>
    <w:rsid w:val="00AB4DB6"/>
    <w:rsid w:val="00AB5C85"/>
    <w:rsid w:val="00AB6374"/>
    <w:rsid w:val="00AB6A13"/>
    <w:rsid w:val="00AB6B58"/>
    <w:rsid w:val="00AB76AF"/>
    <w:rsid w:val="00AC09F4"/>
    <w:rsid w:val="00AC0E83"/>
    <w:rsid w:val="00AC1159"/>
    <w:rsid w:val="00AC29E9"/>
    <w:rsid w:val="00AC3290"/>
    <w:rsid w:val="00AC364D"/>
    <w:rsid w:val="00AC3DD7"/>
    <w:rsid w:val="00AC3FF4"/>
    <w:rsid w:val="00AC4BCD"/>
    <w:rsid w:val="00AC5197"/>
    <w:rsid w:val="00AC58EC"/>
    <w:rsid w:val="00AC64EA"/>
    <w:rsid w:val="00AC66D3"/>
    <w:rsid w:val="00AC707D"/>
    <w:rsid w:val="00AC70C9"/>
    <w:rsid w:val="00AC770E"/>
    <w:rsid w:val="00AC770F"/>
    <w:rsid w:val="00AC7D87"/>
    <w:rsid w:val="00AD05F7"/>
    <w:rsid w:val="00AD061D"/>
    <w:rsid w:val="00AD06E6"/>
    <w:rsid w:val="00AD09DF"/>
    <w:rsid w:val="00AD1589"/>
    <w:rsid w:val="00AD235F"/>
    <w:rsid w:val="00AD26B7"/>
    <w:rsid w:val="00AD45E2"/>
    <w:rsid w:val="00AD5209"/>
    <w:rsid w:val="00AD5B01"/>
    <w:rsid w:val="00AD60C9"/>
    <w:rsid w:val="00AD732C"/>
    <w:rsid w:val="00AD7D9A"/>
    <w:rsid w:val="00AE008A"/>
    <w:rsid w:val="00AE0B02"/>
    <w:rsid w:val="00AE0D18"/>
    <w:rsid w:val="00AE191B"/>
    <w:rsid w:val="00AE46C6"/>
    <w:rsid w:val="00AE4A63"/>
    <w:rsid w:val="00AE4BCF"/>
    <w:rsid w:val="00AE5A22"/>
    <w:rsid w:val="00AE5C8D"/>
    <w:rsid w:val="00AE62BB"/>
    <w:rsid w:val="00AE67A1"/>
    <w:rsid w:val="00AE78F9"/>
    <w:rsid w:val="00AE79D7"/>
    <w:rsid w:val="00AF0847"/>
    <w:rsid w:val="00AF098C"/>
    <w:rsid w:val="00AF0F68"/>
    <w:rsid w:val="00AF1410"/>
    <w:rsid w:val="00AF1FD2"/>
    <w:rsid w:val="00AF22F7"/>
    <w:rsid w:val="00AF2805"/>
    <w:rsid w:val="00AF2811"/>
    <w:rsid w:val="00AF2E22"/>
    <w:rsid w:val="00AF409E"/>
    <w:rsid w:val="00AF48F3"/>
    <w:rsid w:val="00AF4933"/>
    <w:rsid w:val="00AF4A09"/>
    <w:rsid w:val="00AF4C6F"/>
    <w:rsid w:val="00AF55F4"/>
    <w:rsid w:val="00AF59EE"/>
    <w:rsid w:val="00AF5AF8"/>
    <w:rsid w:val="00AF66AA"/>
    <w:rsid w:val="00AF678D"/>
    <w:rsid w:val="00AF6D3F"/>
    <w:rsid w:val="00B00E0E"/>
    <w:rsid w:val="00B0293F"/>
    <w:rsid w:val="00B02CD0"/>
    <w:rsid w:val="00B042DA"/>
    <w:rsid w:val="00B04A65"/>
    <w:rsid w:val="00B04F6F"/>
    <w:rsid w:val="00B0508A"/>
    <w:rsid w:val="00B0571B"/>
    <w:rsid w:val="00B060AB"/>
    <w:rsid w:val="00B06EC5"/>
    <w:rsid w:val="00B0733D"/>
    <w:rsid w:val="00B07D2A"/>
    <w:rsid w:val="00B11758"/>
    <w:rsid w:val="00B117C6"/>
    <w:rsid w:val="00B11A73"/>
    <w:rsid w:val="00B12F61"/>
    <w:rsid w:val="00B13049"/>
    <w:rsid w:val="00B14B30"/>
    <w:rsid w:val="00B153EB"/>
    <w:rsid w:val="00B15846"/>
    <w:rsid w:val="00B15C58"/>
    <w:rsid w:val="00B1697C"/>
    <w:rsid w:val="00B174FC"/>
    <w:rsid w:val="00B1755D"/>
    <w:rsid w:val="00B17627"/>
    <w:rsid w:val="00B1769F"/>
    <w:rsid w:val="00B2039E"/>
    <w:rsid w:val="00B20D6A"/>
    <w:rsid w:val="00B21150"/>
    <w:rsid w:val="00B2195F"/>
    <w:rsid w:val="00B21ED6"/>
    <w:rsid w:val="00B22112"/>
    <w:rsid w:val="00B225D7"/>
    <w:rsid w:val="00B22C6A"/>
    <w:rsid w:val="00B23414"/>
    <w:rsid w:val="00B23419"/>
    <w:rsid w:val="00B24189"/>
    <w:rsid w:val="00B242C8"/>
    <w:rsid w:val="00B262F7"/>
    <w:rsid w:val="00B2650F"/>
    <w:rsid w:val="00B26605"/>
    <w:rsid w:val="00B26783"/>
    <w:rsid w:val="00B2730E"/>
    <w:rsid w:val="00B275AB"/>
    <w:rsid w:val="00B27AD0"/>
    <w:rsid w:val="00B27C8C"/>
    <w:rsid w:val="00B302FB"/>
    <w:rsid w:val="00B30A50"/>
    <w:rsid w:val="00B30B60"/>
    <w:rsid w:val="00B30DF0"/>
    <w:rsid w:val="00B30E08"/>
    <w:rsid w:val="00B30E74"/>
    <w:rsid w:val="00B3103E"/>
    <w:rsid w:val="00B31975"/>
    <w:rsid w:val="00B31D66"/>
    <w:rsid w:val="00B333BF"/>
    <w:rsid w:val="00B33EE5"/>
    <w:rsid w:val="00B34265"/>
    <w:rsid w:val="00B342A8"/>
    <w:rsid w:val="00B34526"/>
    <w:rsid w:val="00B354B4"/>
    <w:rsid w:val="00B354F7"/>
    <w:rsid w:val="00B35633"/>
    <w:rsid w:val="00B35AC1"/>
    <w:rsid w:val="00B370C9"/>
    <w:rsid w:val="00B373DF"/>
    <w:rsid w:val="00B37787"/>
    <w:rsid w:val="00B404A5"/>
    <w:rsid w:val="00B40E93"/>
    <w:rsid w:val="00B41235"/>
    <w:rsid w:val="00B41680"/>
    <w:rsid w:val="00B41814"/>
    <w:rsid w:val="00B42B4B"/>
    <w:rsid w:val="00B448F4"/>
    <w:rsid w:val="00B44FC7"/>
    <w:rsid w:val="00B46AC4"/>
    <w:rsid w:val="00B470CB"/>
    <w:rsid w:val="00B474CF"/>
    <w:rsid w:val="00B505A0"/>
    <w:rsid w:val="00B512FB"/>
    <w:rsid w:val="00B514AB"/>
    <w:rsid w:val="00B5176A"/>
    <w:rsid w:val="00B51995"/>
    <w:rsid w:val="00B520F9"/>
    <w:rsid w:val="00B521A7"/>
    <w:rsid w:val="00B523B5"/>
    <w:rsid w:val="00B52D54"/>
    <w:rsid w:val="00B52E06"/>
    <w:rsid w:val="00B53AFF"/>
    <w:rsid w:val="00B53E7A"/>
    <w:rsid w:val="00B54525"/>
    <w:rsid w:val="00B54677"/>
    <w:rsid w:val="00B550E8"/>
    <w:rsid w:val="00B5574C"/>
    <w:rsid w:val="00B56C54"/>
    <w:rsid w:val="00B57445"/>
    <w:rsid w:val="00B57769"/>
    <w:rsid w:val="00B60907"/>
    <w:rsid w:val="00B60C54"/>
    <w:rsid w:val="00B60C5E"/>
    <w:rsid w:val="00B61193"/>
    <w:rsid w:val="00B61A2D"/>
    <w:rsid w:val="00B61B21"/>
    <w:rsid w:val="00B622D2"/>
    <w:rsid w:val="00B62869"/>
    <w:rsid w:val="00B62886"/>
    <w:rsid w:val="00B62ED3"/>
    <w:rsid w:val="00B62F3B"/>
    <w:rsid w:val="00B62FED"/>
    <w:rsid w:val="00B630C9"/>
    <w:rsid w:val="00B63821"/>
    <w:rsid w:val="00B639C3"/>
    <w:rsid w:val="00B63C32"/>
    <w:rsid w:val="00B64F5F"/>
    <w:rsid w:val="00B64F8F"/>
    <w:rsid w:val="00B65323"/>
    <w:rsid w:val="00B65AD7"/>
    <w:rsid w:val="00B65C03"/>
    <w:rsid w:val="00B663DC"/>
    <w:rsid w:val="00B666A4"/>
    <w:rsid w:val="00B66931"/>
    <w:rsid w:val="00B6694D"/>
    <w:rsid w:val="00B71AAB"/>
    <w:rsid w:val="00B72FF1"/>
    <w:rsid w:val="00B73510"/>
    <w:rsid w:val="00B73969"/>
    <w:rsid w:val="00B7521B"/>
    <w:rsid w:val="00B753B6"/>
    <w:rsid w:val="00B75AE9"/>
    <w:rsid w:val="00B75D81"/>
    <w:rsid w:val="00B76196"/>
    <w:rsid w:val="00B761DB"/>
    <w:rsid w:val="00B7650A"/>
    <w:rsid w:val="00B76DAC"/>
    <w:rsid w:val="00B7729A"/>
    <w:rsid w:val="00B773C5"/>
    <w:rsid w:val="00B8083B"/>
    <w:rsid w:val="00B80D6A"/>
    <w:rsid w:val="00B83505"/>
    <w:rsid w:val="00B836D6"/>
    <w:rsid w:val="00B84BD9"/>
    <w:rsid w:val="00B85776"/>
    <w:rsid w:val="00B85BCE"/>
    <w:rsid w:val="00B85C33"/>
    <w:rsid w:val="00B8611E"/>
    <w:rsid w:val="00B86B5B"/>
    <w:rsid w:val="00B86D09"/>
    <w:rsid w:val="00B90681"/>
    <w:rsid w:val="00B90EF1"/>
    <w:rsid w:val="00B914E8"/>
    <w:rsid w:val="00B91CCA"/>
    <w:rsid w:val="00B91E65"/>
    <w:rsid w:val="00B93A68"/>
    <w:rsid w:val="00B94089"/>
    <w:rsid w:val="00B9438A"/>
    <w:rsid w:val="00B949B7"/>
    <w:rsid w:val="00B955A0"/>
    <w:rsid w:val="00B95ED1"/>
    <w:rsid w:val="00B96FB1"/>
    <w:rsid w:val="00B974F4"/>
    <w:rsid w:val="00BA09F2"/>
    <w:rsid w:val="00BA0A8E"/>
    <w:rsid w:val="00BA1CBE"/>
    <w:rsid w:val="00BA1E20"/>
    <w:rsid w:val="00BA2B98"/>
    <w:rsid w:val="00BA2D0B"/>
    <w:rsid w:val="00BA3658"/>
    <w:rsid w:val="00BA7B27"/>
    <w:rsid w:val="00BA7D55"/>
    <w:rsid w:val="00BB0138"/>
    <w:rsid w:val="00BB05B0"/>
    <w:rsid w:val="00BB0905"/>
    <w:rsid w:val="00BB2091"/>
    <w:rsid w:val="00BB26AA"/>
    <w:rsid w:val="00BB2C25"/>
    <w:rsid w:val="00BB35C2"/>
    <w:rsid w:val="00BB3F1C"/>
    <w:rsid w:val="00BB4397"/>
    <w:rsid w:val="00BB521E"/>
    <w:rsid w:val="00BB7D39"/>
    <w:rsid w:val="00BC0D26"/>
    <w:rsid w:val="00BC1131"/>
    <w:rsid w:val="00BC12D4"/>
    <w:rsid w:val="00BC1760"/>
    <w:rsid w:val="00BC1E3B"/>
    <w:rsid w:val="00BC1ECA"/>
    <w:rsid w:val="00BC1F72"/>
    <w:rsid w:val="00BC22FB"/>
    <w:rsid w:val="00BC24BF"/>
    <w:rsid w:val="00BC2854"/>
    <w:rsid w:val="00BC3355"/>
    <w:rsid w:val="00BC449D"/>
    <w:rsid w:val="00BC4695"/>
    <w:rsid w:val="00BC4749"/>
    <w:rsid w:val="00BC4FE9"/>
    <w:rsid w:val="00BC522F"/>
    <w:rsid w:val="00BC57D3"/>
    <w:rsid w:val="00BC62E3"/>
    <w:rsid w:val="00BC6A05"/>
    <w:rsid w:val="00BC6AA0"/>
    <w:rsid w:val="00BC75BF"/>
    <w:rsid w:val="00BD03EF"/>
    <w:rsid w:val="00BD06D8"/>
    <w:rsid w:val="00BD0C19"/>
    <w:rsid w:val="00BD0F5B"/>
    <w:rsid w:val="00BD1021"/>
    <w:rsid w:val="00BD13ED"/>
    <w:rsid w:val="00BD1A69"/>
    <w:rsid w:val="00BD2C1B"/>
    <w:rsid w:val="00BD2E92"/>
    <w:rsid w:val="00BD37CE"/>
    <w:rsid w:val="00BD4104"/>
    <w:rsid w:val="00BD4AFE"/>
    <w:rsid w:val="00BD4C07"/>
    <w:rsid w:val="00BD5672"/>
    <w:rsid w:val="00BD69F2"/>
    <w:rsid w:val="00BD711B"/>
    <w:rsid w:val="00BE0F7B"/>
    <w:rsid w:val="00BE1939"/>
    <w:rsid w:val="00BE2332"/>
    <w:rsid w:val="00BE3B63"/>
    <w:rsid w:val="00BE45B0"/>
    <w:rsid w:val="00BE4E81"/>
    <w:rsid w:val="00BE578A"/>
    <w:rsid w:val="00BE5E0D"/>
    <w:rsid w:val="00BE614C"/>
    <w:rsid w:val="00BE61BE"/>
    <w:rsid w:val="00BE63A7"/>
    <w:rsid w:val="00BE6984"/>
    <w:rsid w:val="00BE78DC"/>
    <w:rsid w:val="00BF02D0"/>
    <w:rsid w:val="00BF0D51"/>
    <w:rsid w:val="00BF125D"/>
    <w:rsid w:val="00BF1609"/>
    <w:rsid w:val="00BF1D91"/>
    <w:rsid w:val="00BF1EFA"/>
    <w:rsid w:val="00BF2712"/>
    <w:rsid w:val="00BF2FE4"/>
    <w:rsid w:val="00BF311E"/>
    <w:rsid w:val="00BF3621"/>
    <w:rsid w:val="00BF3F1E"/>
    <w:rsid w:val="00BF4A0F"/>
    <w:rsid w:val="00BF4A7B"/>
    <w:rsid w:val="00BF531B"/>
    <w:rsid w:val="00BF5A15"/>
    <w:rsid w:val="00BF5E14"/>
    <w:rsid w:val="00BF60FE"/>
    <w:rsid w:val="00BF6D36"/>
    <w:rsid w:val="00C005C2"/>
    <w:rsid w:val="00C007FF"/>
    <w:rsid w:val="00C00BCC"/>
    <w:rsid w:val="00C017C8"/>
    <w:rsid w:val="00C0221F"/>
    <w:rsid w:val="00C02905"/>
    <w:rsid w:val="00C02936"/>
    <w:rsid w:val="00C02B2A"/>
    <w:rsid w:val="00C040ED"/>
    <w:rsid w:val="00C04257"/>
    <w:rsid w:val="00C0428F"/>
    <w:rsid w:val="00C04909"/>
    <w:rsid w:val="00C04C2F"/>
    <w:rsid w:val="00C04E44"/>
    <w:rsid w:val="00C0625F"/>
    <w:rsid w:val="00C07BF6"/>
    <w:rsid w:val="00C07C73"/>
    <w:rsid w:val="00C11031"/>
    <w:rsid w:val="00C12168"/>
    <w:rsid w:val="00C12EF4"/>
    <w:rsid w:val="00C13265"/>
    <w:rsid w:val="00C15805"/>
    <w:rsid w:val="00C15C89"/>
    <w:rsid w:val="00C15CA5"/>
    <w:rsid w:val="00C15FDB"/>
    <w:rsid w:val="00C1604D"/>
    <w:rsid w:val="00C16FB5"/>
    <w:rsid w:val="00C1703A"/>
    <w:rsid w:val="00C171D4"/>
    <w:rsid w:val="00C17725"/>
    <w:rsid w:val="00C178BE"/>
    <w:rsid w:val="00C17CB1"/>
    <w:rsid w:val="00C20359"/>
    <w:rsid w:val="00C20770"/>
    <w:rsid w:val="00C20D10"/>
    <w:rsid w:val="00C20D59"/>
    <w:rsid w:val="00C21452"/>
    <w:rsid w:val="00C22512"/>
    <w:rsid w:val="00C22D44"/>
    <w:rsid w:val="00C22FB4"/>
    <w:rsid w:val="00C231B8"/>
    <w:rsid w:val="00C238F5"/>
    <w:rsid w:val="00C23EF7"/>
    <w:rsid w:val="00C242A1"/>
    <w:rsid w:val="00C25237"/>
    <w:rsid w:val="00C25B2A"/>
    <w:rsid w:val="00C264D6"/>
    <w:rsid w:val="00C26698"/>
    <w:rsid w:val="00C26DE7"/>
    <w:rsid w:val="00C26EA2"/>
    <w:rsid w:val="00C274EF"/>
    <w:rsid w:val="00C27B1E"/>
    <w:rsid w:val="00C30604"/>
    <w:rsid w:val="00C307E8"/>
    <w:rsid w:val="00C30F0F"/>
    <w:rsid w:val="00C31199"/>
    <w:rsid w:val="00C318F6"/>
    <w:rsid w:val="00C31A71"/>
    <w:rsid w:val="00C328C8"/>
    <w:rsid w:val="00C343DF"/>
    <w:rsid w:val="00C34457"/>
    <w:rsid w:val="00C3585A"/>
    <w:rsid w:val="00C359D1"/>
    <w:rsid w:val="00C35E9A"/>
    <w:rsid w:val="00C36D36"/>
    <w:rsid w:val="00C415DA"/>
    <w:rsid w:val="00C41696"/>
    <w:rsid w:val="00C41C12"/>
    <w:rsid w:val="00C423F7"/>
    <w:rsid w:val="00C42631"/>
    <w:rsid w:val="00C42F88"/>
    <w:rsid w:val="00C439B8"/>
    <w:rsid w:val="00C43D85"/>
    <w:rsid w:val="00C443A1"/>
    <w:rsid w:val="00C44510"/>
    <w:rsid w:val="00C44637"/>
    <w:rsid w:val="00C45274"/>
    <w:rsid w:val="00C45424"/>
    <w:rsid w:val="00C46B88"/>
    <w:rsid w:val="00C46E8B"/>
    <w:rsid w:val="00C473BD"/>
    <w:rsid w:val="00C47827"/>
    <w:rsid w:val="00C47C65"/>
    <w:rsid w:val="00C502B0"/>
    <w:rsid w:val="00C5074B"/>
    <w:rsid w:val="00C5288D"/>
    <w:rsid w:val="00C52C57"/>
    <w:rsid w:val="00C53A8F"/>
    <w:rsid w:val="00C55271"/>
    <w:rsid w:val="00C55AED"/>
    <w:rsid w:val="00C55C6C"/>
    <w:rsid w:val="00C56306"/>
    <w:rsid w:val="00C5634B"/>
    <w:rsid w:val="00C568D7"/>
    <w:rsid w:val="00C56ADC"/>
    <w:rsid w:val="00C57A7C"/>
    <w:rsid w:val="00C57FA5"/>
    <w:rsid w:val="00C6020B"/>
    <w:rsid w:val="00C604E7"/>
    <w:rsid w:val="00C60B24"/>
    <w:rsid w:val="00C60F51"/>
    <w:rsid w:val="00C61107"/>
    <w:rsid w:val="00C6172B"/>
    <w:rsid w:val="00C6180A"/>
    <w:rsid w:val="00C619EC"/>
    <w:rsid w:val="00C6302A"/>
    <w:rsid w:val="00C63193"/>
    <w:rsid w:val="00C63C78"/>
    <w:rsid w:val="00C654A6"/>
    <w:rsid w:val="00C65653"/>
    <w:rsid w:val="00C65873"/>
    <w:rsid w:val="00C658B9"/>
    <w:rsid w:val="00C6598B"/>
    <w:rsid w:val="00C65A07"/>
    <w:rsid w:val="00C65A3E"/>
    <w:rsid w:val="00C663ED"/>
    <w:rsid w:val="00C66AE3"/>
    <w:rsid w:val="00C66B1E"/>
    <w:rsid w:val="00C66EEB"/>
    <w:rsid w:val="00C67057"/>
    <w:rsid w:val="00C6756F"/>
    <w:rsid w:val="00C677A1"/>
    <w:rsid w:val="00C678F1"/>
    <w:rsid w:val="00C70C90"/>
    <w:rsid w:val="00C713EA"/>
    <w:rsid w:val="00C7193E"/>
    <w:rsid w:val="00C71E31"/>
    <w:rsid w:val="00C722D3"/>
    <w:rsid w:val="00C73038"/>
    <w:rsid w:val="00C73D8B"/>
    <w:rsid w:val="00C75252"/>
    <w:rsid w:val="00C75998"/>
    <w:rsid w:val="00C76E87"/>
    <w:rsid w:val="00C775B7"/>
    <w:rsid w:val="00C77B97"/>
    <w:rsid w:val="00C77F42"/>
    <w:rsid w:val="00C81251"/>
    <w:rsid w:val="00C81BA0"/>
    <w:rsid w:val="00C821A2"/>
    <w:rsid w:val="00C822B6"/>
    <w:rsid w:val="00C82957"/>
    <w:rsid w:val="00C82BB7"/>
    <w:rsid w:val="00C83270"/>
    <w:rsid w:val="00C83405"/>
    <w:rsid w:val="00C83516"/>
    <w:rsid w:val="00C83EC6"/>
    <w:rsid w:val="00C84B9A"/>
    <w:rsid w:val="00C87D96"/>
    <w:rsid w:val="00C90707"/>
    <w:rsid w:val="00C90EE8"/>
    <w:rsid w:val="00C90F03"/>
    <w:rsid w:val="00C91422"/>
    <w:rsid w:val="00C91961"/>
    <w:rsid w:val="00C92A95"/>
    <w:rsid w:val="00C92D80"/>
    <w:rsid w:val="00C92EC4"/>
    <w:rsid w:val="00C93368"/>
    <w:rsid w:val="00C935D7"/>
    <w:rsid w:val="00C93943"/>
    <w:rsid w:val="00C943D9"/>
    <w:rsid w:val="00C94AB7"/>
    <w:rsid w:val="00C94CAA"/>
    <w:rsid w:val="00C95204"/>
    <w:rsid w:val="00C9586F"/>
    <w:rsid w:val="00C95995"/>
    <w:rsid w:val="00C95F47"/>
    <w:rsid w:val="00C96326"/>
    <w:rsid w:val="00C963B1"/>
    <w:rsid w:val="00C96FF1"/>
    <w:rsid w:val="00C978EA"/>
    <w:rsid w:val="00C97B57"/>
    <w:rsid w:val="00CA047E"/>
    <w:rsid w:val="00CA092F"/>
    <w:rsid w:val="00CA0A9C"/>
    <w:rsid w:val="00CA1FAB"/>
    <w:rsid w:val="00CA2438"/>
    <w:rsid w:val="00CA3169"/>
    <w:rsid w:val="00CA3E6F"/>
    <w:rsid w:val="00CA4707"/>
    <w:rsid w:val="00CA544C"/>
    <w:rsid w:val="00CA54D4"/>
    <w:rsid w:val="00CA5ECB"/>
    <w:rsid w:val="00CA6906"/>
    <w:rsid w:val="00CA6914"/>
    <w:rsid w:val="00CA6B53"/>
    <w:rsid w:val="00CA6BCC"/>
    <w:rsid w:val="00CA70EB"/>
    <w:rsid w:val="00CA71EA"/>
    <w:rsid w:val="00CA7919"/>
    <w:rsid w:val="00CB0487"/>
    <w:rsid w:val="00CB06CC"/>
    <w:rsid w:val="00CB133E"/>
    <w:rsid w:val="00CB1598"/>
    <w:rsid w:val="00CB2667"/>
    <w:rsid w:val="00CB275A"/>
    <w:rsid w:val="00CB3843"/>
    <w:rsid w:val="00CB3D6C"/>
    <w:rsid w:val="00CB4257"/>
    <w:rsid w:val="00CB574D"/>
    <w:rsid w:val="00CB59BA"/>
    <w:rsid w:val="00CB6267"/>
    <w:rsid w:val="00CB63D7"/>
    <w:rsid w:val="00CB6513"/>
    <w:rsid w:val="00CB67EA"/>
    <w:rsid w:val="00CB6951"/>
    <w:rsid w:val="00CB7040"/>
    <w:rsid w:val="00CB723C"/>
    <w:rsid w:val="00CB76FD"/>
    <w:rsid w:val="00CC0520"/>
    <w:rsid w:val="00CC080D"/>
    <w:rsid w:val="00CC1055"/>
    <w:rsid w:val="00CC112C"/>
    <w:rsid w:val="00CC15CC"/>
    <w:rsid w:val="00CC15F9"/>
    <w:rsid w:val="00CC1648"/>
    <w:rsid w:val="00CC1B01"/>
    <w:rsid w:val="00CC2EF7"/>
    <w:rsid w:val="00CC2F83"/>
    <w:rsid w:val="00CC39ED"/>
    <w:rsid w:val="00CC3D4C"/>
    <w:rsid w:val="00CC4790"/>
    <w:rsid w:val="00CC50D7"/>
    <w:rsid w:val="00CC5697"/>
    <w:rsid w:val="00CC56DB"/>
    <w:rsid w:val="00CC5BBB"/>
    <w:rsid w:val="00CC69A1"/>
    <w:rsid w:val="00CC6BD1"/>
    <w:rsid w:val="00CC6EE5"/>
    <w:rsid w:val="00CD1335"/>
    <w:rsid w:val="00CD1447"/>
    <w:rsid w:val="00CD155E"/>
    <w:rsid w:val="00CD1841"/>
    <w:rsid w:val="00CD1C22"/>
    <w:rsid w:val="00CD237A"/>
    <w:rsid w:val="00CD31D9"/>
    <w:rsid w:val="00CD4503"/>
    <w:rsid w:val="00CD4D77"/>
    <w:rsid w:val="00CD4E0E"/>
    <w:rsid w:val="00CD4E28"/>
    <w:rsid w:val="00CD4EDD"/>
    <w:rsid w:val="00CD57AA"/>
    <w:rsid w:val="00CD680A"/>
    <w:rsid w:val="00CD762D"/>
    <w:rsid w:val="00CE03FA"/>
    <w:rsid w:val="00CE102A"/>
    <w:rsid w:val="00CE1146"/>
    <w:rsid w:val="00CE20EE"/>
    <w:rsid w:val="00CE23BB"/>
    <w:rsid w:val="00CE24CB"/>
    <w:rsid w:val="00CE2D3A"/>
    <w:rsid w:val="00CE2E92"/>
    <w:rsid w:val="00CE3FA9"/>
    <w:rsid w:val="00CE47C6"/>
    <w:rsid w:val="00CE4A83"/>
    <w:rsid w:val="00CE522C"/>
    <w:rsid w:val="00CE539D"/>
    <w:rsid w:val="00CE5C80"/>
    <w:rsid w:val="00CE6EB4"/>
    <w:rsid w:val="00CE7672"/>
    <w:rsid w:val="00CE7C09"/>
    <w:rsid w:val="00CF078B"/>
    <w:rsid w:val="00CF07C9"/>
    <w:rsid w:val="00CF0830"/>
    <w:rsid w:val="00CF0CD5"/>
    <w:rsid w:val="00CF1D4E"/>
    <w:rsid w:val="00CF2068"/>
    <w:rsid w:val="00CF3376"/>
    <w:rsid w:val="00CF3795"/>
    <w:rsid w:val="00CF3EE1"/>
    <w:rsid w:val="00CF3F24"/>
    <w:rsid w:val="00CF48EC"/>
    <w:rsid w:val="00CF4CE4"/>
    <w:rsid w:val="00CF52C0"/>
    <w:rsid w:val="00CF6754"/>
    <w:rsid w:val="00CF76BF"/>
    <w:rsid w:val="00CF77B2"/>
    <w:rsid w:val="00D008B8"/>
    <w:rsid w:val="00D00D11"/>
    <w:rsid w:val="00D01316"/>
    <w:rsid w:val="00D01807"/>
    <w:rsid w:val="00D02262"/>
    <w:rsid w:val="00D02B7E"/>
    <w:rsid w:val="00D03FE2"/>
    <w:rsid w:val="00D046F7"/>
    <w:rsid w:val="00D04EB1"/>
    <w:rsid w:val="00D04FA1"/>
    <w:rsid w:val="00D05C76"/>
    <w:rsid w:val="00D07332"/>
    <w:rsid w:val="00D07612"/>
    <w:rsid w:val="00D07E09"/>
    <w:rsid w:val="00D07E8A"/>
    <w:rsid w:val="00D1210C"/>
    <w:rsid w:val="00D12998"/>
    <w:rsid w:val="00D12CC9"/>
    <w:rsid w:val="00D13A78"/>
    <w:rsid w:val="00D13AFC"/>
    <w:rsid w:val="00D13D1A"/>
    <w:rsid w:val="00D14315"/>
    <w:rsid w:val="00D143B3"/>
    <w:rsid w:val="00D14BAD"/>
    <w:rsid w:val="00D161F5"/>
    <w:rsid w:val="00D1645A"/>
    <w:rsid w:val="00D167E9"/>
    <w:rsid w:val="00D16AE9"/>
    <w:rsid w:val="00D16B37"/>
    <w:rsid w:val="00D16B51"/>
    <w:rsid w:val="00D205CC"/>
    <w:rsid w:val="00D20E71"/>
    <w:rsid w:val="00D22184"/>
    <w:rsid w:val="00D222EA"/>
    <w:rsid w:val="00D222EC"/>
    <w:rsid w:val="00D22842"/>
    <w:rsid w:val="00D22A11"/>
    <w:rsid w:val="00D238BF"/>
    <w:rsid w:val="00D240DD"/>
    <w:rsid w:val="00D24616"/>
    <w:rsid w:val="00D24860"/>
    <w:rsid w:val="00D269E9"/>
    <w:rsid w:val="00D27B91"/>
    <w:rsid w:val="00D27BA1"/>
    <w:rsid w:val="00D27F17"/>
    <w:rsid w:val="00D30DDF"/>
    <w:rsid w:val="00D311D7"/>
    <w:rsid w:val="00D311EE"/>
    <w:rsid w:val="00D31540"/>
    <w:rsid w:val="00D31892"/>
    <w:rsid w:val="00D319B7"/>
    <w:rsid w:val="00D328A4"/>
    <w:rsid w:val="00D328BE"/>
    <w:rsid w:val="00D32914"/>
    <w:rsid w:val="00D32B2C"/>
    <w:rsid w:val="00D32BBC"/>
    <w:rsid w:val="00D33283"/>
    <w:rsid w:val="00D33A68"/>
    <w:rsid w:val="00D34786"/>
    <w:rsid w:val="00D36A53"/>
    <w:rsid w:val="00D37A1A"/>
    <w:rsid w:val="00D4029C"/>
    <w:rsid w:val="00D40B88"/>
    <w:rsid w:val="00D4181B"/>
    <w:rsid w:val="00D41D6B"/>
    <w:rsid w:val="00D4271E"/>
    <w:rsid w:val="00D428BE"/>
    <w:rsid w:val="00D429D2"/>
    <w:rsid w:val="00D42E68"/>
    <w:rsid w:val="00D43D53"/>
    <w:rsid w:val="00D447B6"/>
    <w:rsid w:val="00D45C98"/>
    <w:rsid w:val="00D46829"/>
    <w:rsid w:val="00D46B6F"/>
    <w:rsid w:val="00D46BA8"/>
    <w:rsid w:val="00D47377"/>
    <w:rsid w:val="00D4791C"/>
    <w:rsid w:val="00D50D45"/>
    <w:rsid w:val="00D518C6"/>
    <w:rsid w:val="00D51D55"/>
    <w:rsid w:val="00D51D96"/>
    <w:rsid w:val="00D520AB"/>
    <w:rsid w:val="00D5221D"/>
    <w:rsid w:val="00D52953"/>
    <w:rsid w:val="00D53F7C"/>
    <w:rsid w:val="00D546D9"/>
    <w:rsid w:val="00D551C5"/>
    <w:rsid w:val="00D56612"/>
    <w:rsid w:val="00D56633"/>
    <w:rsid w:val="00D57293"/>
    <w:rsid w:val="00D5795E"/>
    <w:rsid w:val="00D57AC3"/>
    <w:rsid w:val="00D60FFE"/>
    <w:rsid w:val="00D619D5"/>
    <w:rsid w:val="00D62123"/>
    <w:rsid w:val="00D628F5"/>
    <w:rsid w:val="00D62E37"/>
    <w:rsid w:val="00D63A73"/>
    <w:rsid w:val="00D6443C"/>
    <w:rsid w:val="00D64AA3"/>
    <w:rsid w:val="00D6574B"/>
    <w:rsid w:val="00D6597D"/>
    <w:rsid w:val="00D66196"/>
    <w:rsid w:val="00D664AC"/>
    <w:rsid w:val="00D66D21"/>
    <w:rsid w:val="00D66D39"/>
    <w:rsid w:val="00D670F9"/>
    <w:rsid w:val="00D67C9A"/>
    <w:rsid w:val="00D67DE2"/>
    <w:rsid w:val="00D70901"/>
    <w:rsid w:val="00D70987"/>
    <w:rsid w:val="00D714BD"/>
    <w:rsid w:val="00D71770"/>
    <w:rsid w:val="00D71804"/>
    <w:rsid w:val="00D71D0F"/>
    <w:rsid w:val="00D7203B"/>
    <w:rsid w:val="00D7294C"/>
    <w:rsid w:val="00D72C66"/>
    <w:rsid w:val="00D72CB7"/>
    <w:rsid w:val="00D734C0"/>
    <w:rsid w:val="00D73CB5"/>
    <w:rsid w:val="00D75AF6"/>
    <w:rsid w:val="00D76A6D"/>
    <w:rsid w:val="00D77BD6"/>
    <w:rsid w:val="00D806D7"/>
    <w:rsid w:val="00D814D7"/>
    <w:rsid w:val="00D8168B"/>
    <w:rsid w:val="00D82A56"/>
    <w:rsid w:val="00D82E20"/>
    <w:rsid w:val="00D8324B"/>
    <w:rsid w:val="00D83892"/>
    <w:rsid w:val="00D839A3"/>
    <w:rsid w:val="00D84124"/>
    <w:rsid w:val="00D8429A"/>
    <w:rsid w:val="00D84745"/>
    <w:rsid w:val="00D84D3F"/>
    <w:rsid w:val="00D85066"/>
    <w:rsid w:val="00D85184"/>
    <w:rsid w:val="00D851BD"/>
    <w:rsid w:val="00D863F1"/>
    <w:rsid w:val="00D86422"/>
    <w:rsid w:val="00D86F75"/>
    <w:rsid w:val="00D87110"/>
    <w:rsid w:val="00D87758"/>
    <w:rsid w:val="00D87D03"/>
    <w:rsid w:val="00D90136"/>
    <w:rsid w:val="00D91889"/>
    <w:rsid w:val="00D91D91"/>
    <w:rsid w:val="00D9208A"/>
    <w:rsid w:val="00D92766"/>
    <w:rsid w:val="00D92F99"/>
    <w:rsid w:val="00D9351F"/>
    <w:rsid w:val="00D945FB"/>
    <w:rsid w:val="00D94B6F"/>
    <w:rsid w:val="00D95683"/>
    <w:rsid w:val="00D956D5"/>
    <w:rsid w:val="00D96239"/>
    <w:rsid w:val="00D96726"/>
    <w:rsid w:val="00D96817"/>
    <w:rsid w:val="00D96B16"/>
    <w:rsid w:val="00D96D95"/>
    <w:rsid w:val="00D9772D"/>
    <w:rsid w:val="00D97999"/>
    <w:rsid w:val="00D97C2B"/>
    <w:rsid w:val="00DA166C"/>
    <w:rsid w:val="00DA1E95"/>
    <w:rsid w:val="00DA2ABF"/>
    <w:rsid w:val="00DA2D6E"/>
    <w:rsid w:val="00DA392D"/>
    <w:rsid w:val="00DA4487"/>
    <w:rsid w:val="00DA45F1"/>
    <w:rsid w:val="00DA5013"/>
    <w:rsid w:val="00DA6059"/>
    <w:rsid w:val="00DA6318"/>
    <w:rsid w:val="00DA6474"/>
    <w:rsid w:val="00DB1B22"/>
    <w:rsid w:val="00DB2368"/>
    <w:rsid w:val="00DB23E4"/>
    <w:rsid w:val="00DB266F"/>
    <w:rsid w:val="00DB286A"/>
    <w:rsid w:val="00DB31BE"/>
    <w:rsid w:val="00DB31D3"/>
    <w:rsid w:val="00DB35CA"/>
    <w:rsid w:val="00DB3ED2"/>
    <w:rsid w:val="00DB4F8F"/>
    <w:rsid w:val="00DB5728"/>
    <w:rsid w:val="00DB68E7"/>
    <w:rsid w:val="00DB7655"/>
    <w:rsid w:val="00DB7BCC"/>
    <w:rsid w:val="00DB7FA0"/>
    <w:rsid w:val="00DC0979"/>
    <w:rsid w:val="00DC0B35"/>
    <w:rsid w:val="00DC0F8B"/>
    <w:rsid w:val="00DC2BB7"/>
    <w:rsid w:val="00DC3DBC"/>
    <w:rsid w:val="00DC53E3"/>
    <w:rsid w:val="00DC5E69"/>
    <w:rsid w:val="00DC6253"/>
    <w:rsid w:val="00DC6A23"/>
    <w:rsid w:val="00DC6A5E"/>
    <w:rsid w:val="00DC7368"/>
    <w:rsid w:val="00DC7DE5"/>
    <w:rsid w:val="00DD066A"/>
    <w:rsid w:val="00DD0B29"/>
    <w:rsid w:val="00DD0DF3"/>
    <w:rsid w:val="00DD0F00"/>
    <w:rsid w:val="00DD18F5"/>
    <w:rsid w:val="00DD1975"/>
    <w:rsid w:val="00DD19A9"/>
    <w:rsid w:val="00DD1A3A"/>
    <w:rsid w:val="00DD21CF"/>
    <w:rsid w:val="00DD295A"/>
    <w:rsid w:val="00DD2A47"/>
    <w:rsid w:val="00DD2B7B"/>
    <w:rsid w:val="00DD482A"/>
    <w:rsid w:val="00DD5108"/>
    <w:rsid w:val="00DD58A3"/>
    <w:rsid w:val="00DD6299"/>
    <w:rsid w:val="00DD786E"/>
    <w:rsid w:val="00DD7BA7"/>
    <w:rsid w:val="00DD7F68"/>
    <w:rsid w:val="00DE0005"/>
    <w:rsid w:val="00DE0071"/>
    <w:rsid w:val="00DE01C7"/>
    <w:rsid w:val="00DE0EB6"/>
    <w:rsid w:val="00DE1440"/>
    <w:rsid w:val="00DE1932"/>
    <w:rsid w:val="00DE2BF6"/>
    <w:rsid w:val="00DE30F2"/>
    <w:rsid w:val="00DE47E9"/>
    <w:rsid w:val="00DE4B43"/>
    <w:rsid w:val="00DE5637"/>
    <w:rsid w:val="00DE5A3B"/>
    <w:rsid w:val="00DE72D0"/>
    <w:rsid w:val="00DE7E3C"/>
    <w:rsid w:val="00DF02E6"/>
    <w:rsid w:val="00DF09A0"/>
    <w:rsid w:val="00DF0A22"/>
    <w:rsid w:val="00DF12EF"/>
    <w:rsid w:val="00DF2AB8"/>
    <w:rsid w:val="00DF4321"/>
    <w:rsid w:val="00DF4889"/>
    <w:rsid w:val="00DF553A"/>
    <w:rsid w:val="00DF5670"/>
    <w:rsid w:val="00DF58A4"/>
    <w:rsid w:val="00DF642D"/>
    <w:rsid w:val="00DF6584"/>
    <w:rsid w:val="00DF7424"/>
    <w:rsid w:val="00DF7780"/>
    <w:rsid w:val="00DF78C7"/>
    <w:rsid w:val="00E00442"/>
    <w:rsid w:val="00E00482"/>
    <w:rsid w:val="00E0071A"/>
    <w:rsid w:val="00E03FA1"/>
    <w:rsid w:val="00E046F3"/>
    <w:rsid w:val="00E05856"/>
    <w:rsid w:val="00E05D4A"/>
    <w:rsid w:val="00E10812"/>
    <w:rsid w:val="00E10BCE"/>
    <w:rsid w:val="00E11F7B"/>
    <w:rsid w:val="00E12029"/>
    <w:rsid w:val="00E13E16"/>
    <w:rsid w:val="00E14195"/>
    <w:rsid w:val="00E14487"/>
    <w:rsid w:val="00E14945"/>
    <w:rsid w:val="00E14ADE"/>
    <w:rsid w:val="00E14DC2"/>
    <w:rsid w:val="00E15555"/>
    <w:rsid w:val="00E15C47"/>
    <w:rsid w:val="00E16CCC"/>
    <w:rsid w:val="00E21CE9"/>
    <w:rsid w:val="00E222E7"/>
    <w:rsid w:val="00E2372F"/>
    <w:rsid w:val="00E240EC"/>
    <w:rsid w:val="00E24684"/>
    <w:rsid w:val="00E25217"/>
    <w:rsid w:val="00E258A7"/>
    <w:rsid w:val="00E259FC"/>
    <w:rsid w:val="00E25BE4"/>
    <w:rsid w:val="00E263AA"/>
    <w:rsid w:val="00E26459"/>
    <w:rsid w:val="00E26A7C"/>
    <w:rsid w:val="00E27500"/>
    <w:rsid w:val="00E275D4"/>
    <w:rsid w:val="00E27978"/>
    <w:rsid w:val="00E27C0F"/>
    <w:rsid w:val="00E30460"/>
    <w:rsid w:val="00E30AB6"/>
    <w:rsid w:val="00E317FC"/>
    <w:rsid w:val="00E33765"/>
    <w:rsid w:val="00E345D0"/>
    <w:rsid w:val="00E35241"/>
    <w:rsid w:val="00E35EAC"/>
    <w:rsid w:val="00E3631B"/>
    <w:rsid w:val="00E366D3"/>
    <w:rsid w:val="00E37C11"/>
    <w:rsid w:val="00E37E8C"/>
    <w:rsid w:val="00E41527"/>
    <w:rsid w:val="00E4284A"/>
    <w:rsid w:val="00E42B07"/>
    <w:rsid w:val="00E43572"/>
    <w:rsid w:val="00E4370D"/>
    <w:rsid w:val="00E437F8"/>
    <w:rsid w:val="00E438C9"/>
    <w:rsid w:val="00E43B83"/>
    <w:rsid w:val="00E43C83"/>
    <w:rsid w:val="00E43DFF"/>
    <w:rsid w:val="00E44741"/>
    <w:rsid w:val="00E4544D"/>
    <w:rsid w:val="00E46B6F"/>
    <w:rsid w:val="00E476B1"/>
    <w:rsid w:val="00E4773F"/>
    <w:rsid w:val="00E47973"/>
    <w:rsid w:val="00E50831"/>
    <w:rsid w:val="00E5112E"/>
    <w:rsid w:val="00E51631"/>
    <w:rsid w:val="00E51A6C"/>
    <w:rsid w:val="00E53D16"/>
    <w:rsid w:val="00E540E1"/>
    <w:rsid w:val="00E54427"/>
    <w:rsid w:val="00E544F5"/>
    <w:rsid w:val="00E54C51"/>
    <w:rsid w:val="00E5536A"/>
    <w:rsid w:val="00E5552C"/>
    <w:rsid w:val="00E558DC"/>
    <w:rsid w:val="00E5614C"/>
    <w:rsid w:val="00E565D5"/>
    <w:rsid w:val="00E569DC"/>
    <w:rsid w:val="00E56DBD"/>
    <w:rsid w:val="00E56F18"/>
    <w:rsid w:val="00E57754"/>
    <w:rsid w:val="00E57A58"/>
    <w:rsid w:val="00E6084B"/>
    <w:rsid w:val="00E60B36"/>
    <w:rsid w:val="00E6258B"/>
    <w:rsid w:val="00E6474C"/>
    <w:rsid w:val="00E64815"/>
    <w:rsid w:val="00E64DB5"/>
    <w:rsid w:val="00E64FCF"/>
    <w:rsid w:val="00E65084"/>
    <w:rsid w:val="00E65D85"/>
    <w:rsid w:val="00E662AE"/>
    <w:rsid w:val="00E66523"/>
    <w:rsid w:val="00E66AAA"/>
    <w:rsid w:val="00E708A3"/>
    <w:rsid w:val="00E709F5"/>
    <w:rsid w:val="00E70C47"/>
    <w:rsid w:val="00E715D9"/>
    <w:rsid w:val="00E71A66"/>
    <w:rsid w:val="00E7265F"/>
    <w:rsid w:val="00E72D0E"/>
    <w:rsid w:val="00E74374"/>
    <w:rsid w:val="00E756F7"/>
    <w:rsid w:val="00E75A4F"/>
    <w:rsid w:val="00E75FC0"/>
    <w:rsid w:val="00E76038"/>
    <w:rsid w:val="00E760CB"/>
    <w:rsid w:val="00E761A5"/>
    <w:rsid w:val="00E76245"/>
    <w:rsid w:val="00E777C2"/>
    <w:rsid w:val="00E8091B"/>
    <w:rsid w:val="00E8204B"/>
    <w:rsid w:val="00E82160"/>
    <w:rsid w:val="00E8226E"/>
    <w:rsid w:val="00E8309F"/>
    <w:rsid w:val="00E847EA"/>
    <w:rsid w:val="00E84C8F"/>
    <w:rsid w:val="00E85A29"/>
    <w:rsid w:val="00E85A2C"/>
    <w:rsid w:val="00E85F7A"/>
    <w:rsid w:val="00E862A7"/>
    <w:rsid w:val="00E86AB1"/>
    <w:rsid w:val="00E86AD4"/>
    <w:rsid w:val="00E86FE7"/>
    <w:rsid w:val="00E8703D"/>
    <w:rsid w:val="00E87051"/>
    <w:rsid w:val="00E8719A"/>
    <w:rsid w:val="00E87877"/>
    <w:rsid w:val="00E90497"/>
    <w:rsid w:val="00E909CD"/>
    <w:rsid w:val="00E911C0"/>
    <w:rsid w:val="00E91839"/>
    <w:rsid w:val="00E91D30"/>
    <w:rsid w:val="00E91D3D"/>
    <w:rsid w:val="00E92357"/>
    <w:rsid w:val="00E93735"/>
    <w:rsid w:val="00E93C9F"/>
    <w:rsid w:val="00E9409D"/>
    <w:rsid w:val="00E94985"/>
    <w:rsid w:val="00E94AF5"/>
    <w:rsid w:val="00E94F5C"/>
    <w:rsid w:val="00E9523E"/>
    <w:rsid w:val="00E95422"/>
    <w:rsid w:val="00E956BE"/>
    <w:rsid w:val="00E966E1"/>
    <w:rsid w:val="00E96B69"/>
    <w:rsid w:val="00E97695"/>
    <w:rsid w:val="00E97D40"/>
    <w:rsid w:val="00EA0567"/>
    <w:rsid w:val="00EA2870"/>
    <w:rsid w:val="00EA3425"/>
    <w:rsid w:val="00EA39DE"/>
    <w:rsid w:val="00EA3A68"/>
    <w:rsid w:val="00EA3C9C"/>
    <w:rsid w:val="00EA479E"/>
    <w:rsid w:val="00EA47A2"/>
    <w:rsid w:val="00EA4A58"/>
    <w:rsid w:val="00EA4A98"/>
    <w:rsid w:val="00EA52C6"/>
    <w:rsid w:val="00EA5C2A"/>
    <w:rsid w:val="00EA6202"/>
    <w:rsid w:val="00EA78DF"/>
    <w:rsid w:val="00EB01D5"/>
    <w:rsid w:val="00EB0A2E"/>
    <w:rsid w:val="00EB0DAC"/>
    <w:rsid w:val="00EB150A"/>
    <w:rsid w:val="00EB1B01"/>
    <w:rsid w:val="00EB225F"/>
    <w:rsid w:val="00EB22FE"/>
    <w:rsid w:val="00EB2CAA"/>
    <w:rsid w:val="00EB384B"/>
    <w:rsid w:val="00EB3B61"/>
    <w:rsid w:val="00EB3FD7"/>
    <w:rsid w:val="00EB43F5"/>
    <w:rsid w:val="00EB4488"/>
    <w:rsid w:val="00EB50BF"/>
    <w:rsid w:val="00EB5246"/>
    <w:rsid w:val="00EB5E7A"/>
    <w:rsid w:val="00EB5ECC"/>
    <w:rsid w:val="00EB61AA"/>
    <w:rsid w:val="00EB67D3"/>
    <w:rsid w:val="00EB67D7"/>
    <w:rsid w:val="00EB7419"/>
    <w:rsid w:val="00EB748F"/>
    <w:rsid w:val="00EC03AD"/>
    <w:rsid w:val="00EC05D4"/>
    <w:rsid w:val="00EC1486"/>
    <w:rsid w:val="00EC1BE3"/>
    <w:rsid w:val="00EC243B"/>
    <w:rsid w:val="00EC46E4"/>
    <w:rsid w:val="00EC5F53"/>
    <w:rsid w:val="00EC63B4"/>
    <w:rsid w:val="00EC656C"/>
    <w:rsid w:val="00EC6B8D"/>
    <w:rsid w:val="00EC714B"/>
    <w:rsid w:val="00EC7550"/>
    <w:rsid w:val="00EC771A"/>
    <w:rsid w:val="00EC7EBC"/>
    <w:rsid w:val="00ED0948"/>
    <w:rsid w:val="00ED18F8"/>
    <w:rsid w:val="00ED22F1"/>
    <w:rsid w:val="00ED3597"/>
    <w:rsid w:val="00ED35DC"/>
    <w:rsid w:val="00ED44AF"/>
    <w:rsid w:val="00ED466C"/>
    <w:rsid w:val="00ED46D4"/>
    <w:rsid w:val="00ED47EA"/>
    <w:rsid w:val="00ED4885"/>
    <w:rsid w:val="00ED55FE"/>
    <w:rsid w:val="00ED56FF"/>
    <w:rsid w:val="00ED5B45"/>
    <w:rsid w:val="00EE115A"/>
    <w:rsid w:val="00EE184D"/>
    <w:rsid w:val="00EE1CBD"/>
    <w:rsid w:val="00EE1CE8"/>
    <w:rsid w:val="00EE2BD2"/>
    <w:rsid w:val="00EE2D36"/>
    <w:rsid w:val="00EE3A5A"/>
    <w:rsid w:val="00EE3B69"/>
    <w:rsid w:val="00EE4280"/>
    <w:rsid w:val="00EE450A"/>
    <w:rsid w:val="00EE4F61"/>
    <w:rsid w:val="00EE503D"/>
    <w:rsid w:val="00EE52EA"/>
    <w:rsid w:val="00EE57A6"/>
    <w:rsid w:val="00EE5885"/>
    <w:rsid w:val="00EE5EF0"/>
    <w:rsid w:val="00EE61B0"/>
    <w:rsid w:val="00EE629A"/>
    <w:rsid w:val="00EE679F"/>
    <w:rsid w:val="00EE729E"/>
    <w:rsid w:val="00EF067D"/>
    <w:rsid w:val="00EF06D0"/>
    <w:rsid w:val="00EF0E0C"/>
    <w:rsid w:val="00EF1D0B"/>
    <w:rsid w:val="00EF2179"/>
    <w:rsid w:val="00EF2D4E"/>
    <w:rsid w:val="00EF3870"/>
    <w:rsid w:val="00EF41CA"/>
    <w:rsid w:val="00EF426D"/>
    <w:rsid w:val="00EF4B1D"/>
    <w:rsid w:val="00EF4D73"/>
    <w:rsid w:val="00EF581B"/>
    <w:rsid w:val="00EF72D7"/>
    <w:rsid w:val="00EF7528"/>
    <w:rsid w:val="00EF763A"/>
    <w:rsid w:val="00EF7937"/>
    <w:rsid w:val="00EF7F2E"/>
    <w:rsid w:val="00F001CE"/>
    <w:rsid w:val="00F00828"/>
    <w:rsid w:val="00F01597"/>
    <w:rsid w:val="00F015CA"/>
    <w:rsid w:val="00F01AA6"/>
    <w:rsid w:val="00F01E02"/>
    <w:rsid w:val="00F0221D"/>
    <w:rsid w:val="00F03AC5"/>
    <w:rsid w:val="00F03D57"/>
    <w:rsid w:val="00F04B6D"/>
    <w:rsid w:val="00F054F0"/>
    <w:rsid w:val="00F064C1"/>
    <w:rsid w:val="00F0681E"/>
    <w:rsid w:val="00F069FF"/>
    <w:rsid w:val="00F07807"/>
    <w:rsid w:val="00F07AF4"/>
    <w:rsid w:val="00F07EFB"/>
    <w:rsid w:val="00F10348"/>
    <w:rsid w:val="00F1055A"/>
    <w:rsid w:val="00F10D8B"/>
    <w:rsid w:val="00F11189"/>
    <w:rsid w:val="00F113C6"/>
    <w:rsid w:val="00F1145D"/>
    <w:rsid w:val="00F117E4"/>
    <w:rsid w:val="00F127BF"/>
    <w:rsid w:val="00F12F12"/>
    <w:rsid w:val="00F13920"/>
    <w:rsid w:val="00F13953"/>
    <w:rsid w:val="00F13AE9"/>
    <w:rsid w:val="00F1417C"/>
    <w:rsid w:val="00F146BB"/>
    <w:rsid w:val="00F14FE7"/>
    <w:rsid w:val="00F16FD2"/>
    <w:rsid w:val="00F16FFF"/>
    <w:rsid w:val="00F172AC"/>
    <w:rsid w:val="00F17C41"/>
    <w:rsid w:val="00F20089"/>
    <w:rsid w:val="00F20313"/>
    <w:rsid w:val="00F206CF"/>
    <w:rsid w:val="00F20A73"/>
    <w:rsid w:val="00F20CDC"/>
    <w:rsid w:val="00F22DEA"/>
    <w:rsid w:val="00F237E2"/>
    <w:rsid w:val="00F23DBB"/>
    <w:rsid w:val="00F23FDC"/>
    <w:rsid w:val="00F269E2"/>
    <w:rsid w:val="00F26BB3"/>
    <w:rsid w:val="00F27392"/>
    <w:rsid w:val="00F277C5"/>
    <w:rsid w:val="00F2787B"/>
    <w:rsid w:val="00F27EAF"/>
    <w:rsid w:val="00F302AC"/>
    <w:rsid w:val="00F306C3"/>
    <w:rsid w:val="00F30A6E"/>
    <w:rsid w:val="00F30B36"/>
    <w:rsid w:val="00F3159A"/>
    <w:rsid w:val="00F316D1"/>
    <w:rsid w:val="00F317A6"/>
    <w:rsid w:val="00F31F76"/>
    <w:rsid w:val="00F321F6"/>
    <w:rsid w:val="00F33722"/>
    <w:rsid w:val="00F33B08"/>
    <w:rsid w:val="00F348EF"/>
    <w:rsid w:val="00F34F5D"/>
    <w:rsid w:val="00F351E1"/>
    <w:rsid w:val="00F3630E"/>
    <w:rsid w:val="00F364C3"/>
    <w:rsid w:val="00F3711A"/>
    <w:rsid w:val="00F373E6"/>
    <w:rsid w:val="00F37AA0"/>
    <w:rsid w:val="00F4012B"/>
    <w:rsid w:val="00F40172"/>
    <w:rsid w:val="00F4074C"/>
    <w:rsid w:val="00F4086E"/>
    <w:rsid w:val="00F42453"/>
    <w:rsid w:val="00F424D1"/>
    <w:rsid w:val="00F4287C"/>
    <w:rsid w:val="00F43E46"/>
    <w:rsid w:val="00F4438A"/>
    <w:rsid w:val="00F44B7A"/>
    <w:rsid w:val="00F4517F"/>
    <w:rsid w:val="00F4563E"/>
    <w:rsid w:val="00F4682E"/>
    <w:rsid w:val="00F46F34"/>
    <w:rsid w:val="00F47271"/>
    <w:rsid w:val="00F472AC"/>
    <w:rsid w:val="00F47434"/>
    <w:rsid w:val="00F47520"/>
    <w:rsid w:val="00F47E93"/>
    <w:rsid w:val="00F50046"/>
    <w:rsid w:val="00F507C6"/>
    <w:rsid w:val="00F507EE"/>
    <w:rsid w:val="00F50AC2"/>
    <w:rsid w:val="00F50E72"/>
    <w:rsid w:val="00F50ECF"/>
    <w:rsid w:val="00F5129B"/>
    <w:rsid w:val="00F51372"/>
    <w:rsid w:val="00F51AAC"/>
    <w:rsid w:val="00F53048"/>
    <w:rsid w:val="00F534F0"/>
    <w:rsid w:val="00F54F40"/>
    <w:rsid w:val="00F55A01"/>
    <w:rsid w:val="00F56C4C"/>
    <w:rsid w:val="00F578DA"/>
    <w:rsid w:val="00F579FE"/>
    <w:rsid w:val="00F6002B"/>
    <w:rsid w:val="00F6075E"/>
    <w:rsid w:val="00F61E57"/>
    <w:rsid w:val="00F630D7"/>
    <w:rsid w:val="00F63A7A"/>
    <w:rsid w:val="00F642F4"/>
    <w:rsid w:val="00F64E5D"/>
    <w:rsid w:val="00F6518A"/>
    <w:rsid w:val="00F65469"/>
    <w:rsid w:val="00F655A1"/>
    <w:rsid w:val="00F65DD6"/>
    <w:rsid w:val="00F65EE8"/>
    <w:rsid w:val="00F66491"/>
    <w:rsid w:val="00F66538"/>
    <w:rsid w:val="00F66700"/>
    <w:rsid w:val="00F677A5"/>
    <w:rsid w:val="00F67E87"/>
    <w:rsid w:val="00F7087A"/>
    <w:rsid w:val="00F71BB5"/>
    <w:rsid w:val="00F72635"/>
    <w:rsid w:val="00F72E28"/>
    <w:rsid w:val="00F73062"/>
    <w:rsid w:val="00F732C3"/>
    <w:rsid w:val="00F740A1"/>
    <w:rsid w:val="00F740CD"/>
    <w:rsid w:val="00F74289"/>
    <w:rsid w:val="00F74AF5"/>
    <w:rsid w:val="00F753F0"/>
    <w:rsid w:val="00F76680"/>
    <w:rsid w:val="00F770E6"/>
    <w:rsid w:val="00F808A7"/>
    <w:rsid w:val="00F816C6"/>
    <w:rsid w:val="00F81A10"/>
    <w:rsid w:val="00F81C8E"/>
    <w:rsid w:val="00F83696"/>
    <w:rsid w:val="00F83831"/>
    <w:rsid w:val="00F83B29"/>
    <w:rsid w:val="00F83CE3"/>
    <w:rsid w:val="00F84796"/>
    <w:rsid w:val="00F85E40"/>
    <w:rsid w:val="00F85FEB"/>
    <w:rsid w:val="00F86FD0"/>
    <w:rsid w:val="00F87231"/>
    <w:rsid w:val="00F90F24"/>
    <w:rsid w:val="00F91338"/>
    <w:rsid w:val="00F91BC6"/>
    <w:rsid w:val="00F92040"/>
    <w:rsid w:val="00F92591"/>
    <w:rsid w:val="00F9525B"/>
    <w:rsid w:val="00F958B6"/>
    <w:rsid w:val="00F96295"/>
    <w:rsid w:val="00F9641B"/>
    <w:rsid w:val="00F97465"/>
    <w:rsid w:val="00F9764B"/>
    <w:rsid w:val="00F97903"/>
    <w:rsid w:val="00F9795C"/>
    <w:rsid w:val="00FA1DAB"/>
    <w:rsid w:val="00FA1EAE"/>
    <w:rsid w:val="00FA27C9"/>
    <w:rsid w:val="00FA2DDC"/>
    <w:rsid w:val="00FA3E38"/>
    <w:rsid w:val="00FA5EEB"/>
    <w:rsid w:val="00FA62DE"/>
    <w:rsid w:val="00FA72CF"/>
    <w:rsid w:val="00FA7706"/>
    <w:rsid w:val="00FB068F"/>
    <w:rsid w:val="00FB06F9"/>
    <w:rsid w:val="00FB0999"/>
    <w:rsid w:val="00FB0AB2"/>
    <w:rsid w:val="00FB0B59"/>
    <w:rsid w:val="00FB0D73"/>
    <w:rsid w:val="00FB1346"/>
    <w:rsid w:val="00FB1F8F"/>
    <w:rsid w:val="00FB2749"/>
    <w:rsid w:val="00FB2ADC"/>
    <w:rsid w:val="00FB2FFE"/>
    <w:rsid w:val="00FB342E"/>
    <w:rsid w:val="00FB3508"/>
    <w:rsid w:val="00FB3F3E"/>
    <w:rsid w:val="00FB5150"/>
    <w:rsid w:val="00FB5F47"/>
    <w:rsid w:val="00FB6DA4"/>
    <w:rsid w:val="00FB7343"/>
    <w:rsid w:val="00FB7C82"/>
    <w:rsid w:val="00FC0F99"/>
    <w:rsid w:val="00FC25D0"/>
    <w:rsid w:val="00FC282D"/>
    <w:rsid w:val="00FC2C7B"/>
    <w:rsid w:val="00FC3114"/>
    <w:rsid w:val="00FC3309"/>
    <w:rsid w:val="00FC3651"/>
    <w:rsid w:val="00FC3CFA"/>
    <w:rsid w:val="00FC4ED7"/>
    <w:rsid w:val="00FC5694"/>
    <w:rsid w:val="00FC57E5"/>
    <w:rsid w:val="00FC6125"/>
    <w:rsid w:val="00FC63F8"/>
    <w:rsid w:val="00FC65C6"/>
    <w:rsid w:val="00FC6BF6"/>
    <w:rsid w:val="00FC6F7E"/>
    <w:rsid w:val="00FC751A"/>
    <w:rsid w:val="00FC7AD0"/>
    <w:rsid w:val="00FD03FA"/>
    <w:rsid w:val="00FD0403"/>
    <w:rsid w:val="00FD12A8"/>
    <w:rsid w:val="00FD1D01"/>
    <w:rsid w:val="00FD1DDE"/>
    <w:rsid w:val="00FD218B"/>
    <w:rsid w:val="00FD2A9D"/>
    <w:rsid w:val="00FD2AE3"/>
    <w:rsid w:val="00FD349C"/>
    <w:rsid w:val="00FD38F6"/>
    <w:rsid w:val="00FD3AB0"/>
    <w:rsid w:val="00FD4505"/>
    <w:rsid w:val="00FD4D04"/>
    <w:rsid w:val="00FD56B2"/>
    <w:rsid w:val="00FD57FD"/>
    <w:rsid w:val="00FD5BCC"/>
    <w:rsid w:val="00FD5F3F"/>
    <w:rsid w:val="00FD60F2"/>
    <w:rsid w:val="00FD6AC5"/>
    <w:rsid w:val="00FD6C75"/>
    <w:rsid w:val="00FD6E00"/>
    <w:rsid w:val="00FD6FE4"/>
    <w:rsid w:val="00FD7B44"/>
    <w:rsid w:val="00FE0C74"/>
    <w:rsid w:val="00FE2EED"/>
    <w:rsid w:val="00FE58C2"/>
    <w:rsid w:val="00FE664D"/>
    <w:rsid w:val="00FE68AA"/>
    <w:rsid w:val="00FE7958"/>
    <w:rsid w:val="00FF00FD"/>
    <w:rsid w:val="00FF055E"/>
    <w:rsid w:val="00FF12AD"/>
    <w:rsid w:val="00FF148D"/>
    <w:rsid w:val="00FF2053"/>
    <w:rsid w:val="00FF2139"/>
    <w:rsid w:val="00FF275B"/>
    <w:rsid w:val="00FF2C59"/>
    <w:rsid w:val="00FF3315"/>
    <w:rsid w:val="00FF3A32"/>
    <w:rsid w:val="00FF45D4"/>
    <w:rsid w:val="00FF56CA"/>
    <w:rsid w:val="00FF5CC7"/>
    <w:rsid w:val="00FF6791"/>
    <w:rsid w:val="00FF6C50"/>
    <w:rsid w:val="00FF7215"/>
    <w:rsid w:val="00FF730D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hsdate"/>
  <w:shapeDefaults>
    <o:shapedefaults v:ext="edit" spidmax="3074">
      <o:colormru v:ext="edit" colors="#333"/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SimHei" w:hAnsi="Arial"/>
      <w:b/>
      <w:bCs/>
      <w:sz w:val="32"/>
      <w:szCs w:val="32"/>
    </w:rPr>
  </w:style>
  <w:style w:type="paragraph" w:styleId="3">
    <w:name w:val="heading 3"/>
    <w:basedOn w:val="a"/>
    <w:qFormat/>
    <w:pPr>
      <w:widowControl/>
      <w:spacing w:before="100" w:beforeAutospacing="1" w:after="100" w:afterAutospacing="1"/>
      <w:jc w:val="left"/>
      <w:outlineLvl w:val="2"/>
    </w:pPr>
    <w:rPr>
      <w:rFonts w:ascii="SimSun" w:hAnsi="SimSun"/>
      <w:b/>
      <w:bCs/>
      <w:kern w:val="0"/>
      <w:sz w:val="27"/>
      <w:szCs w:val="27"/>
    </w:rPr>
  </w:style>
  <w:style w:type="paragraph" w:styleId="4">
    <w:name w:val="heading 4"/>
    <w:basedOn w:val="a"/>
    <w:next w:val="a"/>
    <w:qFormat/>
    <w:rsid w:val="00C963B1"/>
    <w:pPr>
      <w:keepNext/>
      <w:keepLines/>
      <w:spacing w:before="280" w:after="290" w:line="376" w:lineRule="auto"/>
      <w:outlineLvl w:val="3"/>
    </w:pPr>
    <w:rPr>
      <w:rFonts w:ascii="Arial" w:eastAsia="SimHei" w:hAnsi="Arial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4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SimSun" w:hAnsi="SimSun"/>
      <w:kern w:val="0"/>
      <w:sz w:val="24"/>
    </w:rPr>
  </w:style>
  <w:style w:type="paragraph" w:styleId="a4">
    <w:name w:val="Body Text Indent"/>
    <w:basedOn w:val="a"/>
    <w:pPr>
      <w:ind w:firstLineChars="200" w:firstLine="506"/>
    </w:pPr>
    <w:rPr>
      <w:color w:val="000000"/>
      <w:sz w:val="24"/>
    </w:rPr>
  </w:style>
  <w:style w:type="character" w:styleId="a5">
    <w:name w:val="Strong"/>
    <w:basedOn w:val="a0"/>
    <w:qFormat/>
    <w:rPr>
      <w:b/>
      <w:bCs/>
    </w:rPr>
  </w:style>
  <w:style w:type="paragraph" w:styleId="20">
    <w:name w:val="Body Text Indent 2"/>
    <w:basedOn w:val="a"/>
    <w:pPr>
      <w:ind w:firstLineChars="200" w:firstLine="506"/>
    </w:pPr>
    <w:rPr>
      <w:sz w:val="24"/>
    </w:rPr>
  </w:style>
  <w:style w:type="paragraph" w:styleId="a6">
    <w:name w:val="Plain Text"/>
    <w:basedOn w:val="a"/>
    <w:rPr>
      <w:rFonts w:ascii="SimSun" w:hAnsi="Courier New" w:cs="Courier New"/>
      <w:szCs w:val="21"/>
    </w:rPr>
  </w:style>
  <w:style w:type="paragraph" w:styleId="30">
    <w:name w:val="Body Text Indent 3"/>
    <w:basedOn w:val="a"/>
    <w:pPr>
      <w:ind w:firstLineChars="200" w:firstLine="551"/>
    </w:pPr>
    <w:rPr>
      <w:sz w:val="2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Hyperlink"/>
    <w:basedOn w:val="a0"/>
    <w:rPr>
      <w:color w:val="0000FF"/>
      <w:u w:val="single"/>
    </w:rPr>
  </w:style>
  <w:style w:type="paragraph" w:styleId="ab">
    <w:name w:val="Salutation"/>
    <w:basedOn w:val="a"/>
    <w:next w:val="a"/>
    <w:pPr>
      <w:jc w:val="left"/>
    </w:pPr>
    <w:rPr>
      <w:rFonts w:ascii="華康中明體" w:eastAsia="華康中明體"/>
      <w:kern w:val="0"/>
      <w:sz w:val="28"/>
      <w:lang w:eastAsia="zh-TW"/>
    </w:rPr>
  </w:style>
  <w:style w:type="paragraph" w:customStyle="1" w:styleId="10">
    <w:name w:val="样式1"/>
    <w:basedOn w:val="2"/>
    <w:pPr>
      <w:keepNext w:val="0"/>
      <w:keepLines w:val="0"/>
      <w:widowControl/>
      <w:spacing w:beforeLines="50" w:afterLines="50" w:line="240" w:lineRule="auto"/>
      <w:jc w:val="left"/>
    </w:pPr>
    <w:rPr>
      <w:rFonts w:ascii="SimHei" w:hAnsi="SimSun"/>
      <w:b w:val="0"/>
      <w:kern w:val="0"/>
      <w:sz w:val="28"/>
      <w:szCs w:val="36"/>
    </w:rPr>
  </w:style>
  <w:style w:type="character" w:styleId="ac">
    <w:name w:val="FollowedHyperlink"/>
    <w:basedOn w:val="a0"/>
    <w:rPr>
      <w:color w:val="800080"/>
      <w:u w:val="single"/>
    </w:rPr>
  </w:style>
  <w:style w:type="paragraph" w:customStyle="1" w:styleId="ad">
    <w:basedOn w:val="a"/>
    <w:next w:val="a4"/>
    <w:pPr>
      <w:ind w:firstLine="570"/>
    </w:pPr>
    <w:rPr>
      <w:sz w:val="28"/>
    </w:rPr>
  </w:style>
  <w:style w:type="paragraph" w:customStyle="1" w:styleId="ae">
    <w:basedOn w:val="a"/>
    <w:next w:val="a4"/>
    <w:pPr>
      <w:ind w:firstLine="570"/>
    </w:pPr>
    <w:rPr>
      <w:sz w:val="28"/>
    </w:rPr>
  </w:style>
  <w:style w:type="paragraph" w:customStyle="1" w:styleId="af">
    <w:basedOn w:val="a"/>
    <w:next w:val="a6"/>
    <w:rPr>
      <w:rFonts w:ascii="SimSun" w:hAnsi="Courier New" w:cs="Courier New"/>
      <w:szCs w:val="21"/>
    </w:rPr>
  </w:style>
  <w:style w:type="character" w:customStyle="1" w:styleId="11">
    <w:name w:val="褐色标注1"/>
    <w:basedOn w:val="a0"/>
    <w:rPr>
      <w:color w:val="660000"/>
    </w:rPr>
  </w:style>
  <w:style w:type="paragraph" w:customStyle="1" w:styleId="af0">
    <w:basedOn w:val="a"/>
    <w:next w:val="a6"/>
    <w:rPr>
      <w:rFonts w:ascii="SimSun" w:hAnsi="Courier New" w:cs="Courier New"/>
      <w:szCs w:val="21"/>
    </w:rPr>
  </w:style>
  <w:style w:type="paragraph" w:customStyle="1" w:styleId="af1">
    <w:basedOn w:val="a"/>
    <w:next w:val="a6"/>
    <w:rPr>
      <w:rFonts w:ascii="SimSun" w:hAnsi="Courier New" w:cs="Courier New"/>
      <w:szCs w:val="21"/>
    </w:rPr>
  </w:style>
  <w:style w:type="paragraph" w:customStyle="1" w:styleId="af2">
    <w:basedOn w:val="a"/>
    <w:next w:val="a6"/>
    <w:rPr>
      <w:rFonts w:ascii="SimSun" w:hAnsi="Courier New" w:cs="Courier New"/>
      <w:szCs w:val="21"/>
    </w:rPr>
  </w:style>
  <w:style w:type="paragraph" w:customStyle="1" w:styleId="af3">
    <w:basedOn w:val="a"/>
    <w:next w:val="a6"/>
    <w:rPr>
      <w:rFonts w:ascii="SimSun" w:hAnsi="Courier New" w:cs="Courier New"/>
      <w:szCs w:val="21"/>
    </w:rPr>
  </w:style>
  <w:style w:type="paragraph" w:customStyle="1" w:styleId="af4">
    <w:basedOn w:val="a"/>
    <w:next w:val="a4"/>
    <w:pPr>
      <w:ind w:firstLineChars="200" w:firstLine="506"/>
    </w:pPr>
    <w:rPr>
      <w:color w:val="000000"/>
      <w:sz w:val="24"/>
    </w:rPr>
  </w:style>
  <w:style w:type="paragraph" w:customStyle="1" w:styleId="21">
    <w:name w:val="样式2"/>
    <w:basedOn w:val="a6"/>
    <w:pPr>
      <w:spacing w:beforeLines="50" w:afterLines="50"/>
    </w:pPr>
    <w:rPr>
      <w:rFonts w:hAnsi="SimSun"/>
      <w:sz w:val="24"/>
    </w:rPr>
  </w:style>
  <w:style w:type="paragraph" w:customStyle="1" w:styleId="af5">
    <w:basedOn w:val="a"/>
    <w:next w:val="a6"/>
    <w:rPr>
      <w:rFonts w:ascii="SimSun" w:hAnsi="Courier New" w:cs="Courier New"/>
      <w:szCs w:val="21"/>
    </w:rPr>
  </w:style>
  <w:style w:type="paragraph" w:customStyle="1" w:styleId="af6">
    <w:basedOn w:val="a"/>
    <w:next w:val="a6"/>
    <w:rPr>
      <w:rFonts w:ascii="SimSun" w:hAnsi="Courier New" w:cs="Courier New"/>
      <w:szCs w:val="21"/>
    </w:rPr>
  </w:style>
  <w:style w:type="paragraph" w:customStyle="1" w:styleId="af7">
    <w:basedOn w:val="a"/>
    <w:next w:val="a6"/>
    <w:rPr>
      <w:rFonts w:ascii="SimSun" w:hAnsi="Courier New" w:cs="Courier New"/>
      <w:szCs w:val="21"/>
    </w:rPr>
  </w:style>
  <w:style w:type="paragraph" w:customStyle="1" w:styleId="af8">
    <w:basedOn w:val="a"/>
    <w:next w:val="a6"/>
    <w:rPr>
      <w:rFonts w:ascii="SimSun" w:hAnsi="Courier New" w:cs="Courier New"/>
      <w:szCs w:val="21"/>
    </w:rPr>
  </w:style>
  <w:style w:type="paragraph" w:customStyle="1" w:styleId="af9">
    <w:basedOn w:val="a"/>
    <w:next w:val="a6"/>
    <w:rPr>
      <w:rFonts w:ascii="SimSun" w:hAnsi="Courier New" w:cs="Courier New"/>
      <w:szCs w:val="21"/>
    </w:rPr>
  </w:style>
  <w:style w:type="paragraph" w:customStyle="1" w:styleId="afa">
    <w:basedOn w:val="a"/>
    <w:next w:val="a6"/>
    <w:rPr>
      <w:rFonts w:ascii="SimSun" w:hAnsi="Courier New" w:cs="Courier New"/>
      <w:szCs w:val="21"/>
    </w:rPr>
  </w:style>
  <w:style w:type="paragraph" w:customStyle="1" w:styleId="afb">
    <w:basedOn w:val="a"/>
    <w:next w:val="a6"/>
    <w:rPr>
      <w:rFonts w:ascii="SimSun" w:hAnsi="Courier New" w:cs="Courier New"/>
      <w:szCs w:val="21"/>
    </w:rPr>
  </w:style>
  <w:style w:type="paragraph" w:customStyle="1" w:styleId="afc">
    <w:basedOn w:val="a"/>
    <w:next w:val="a6"/>
    <w:rPr>
      <w:rFonts w:ascii="SimSun" w:hAnsi="Courier New" w:cs="Courier New"/>
      <w:szCs w:val="21"/>
    </w:rPr>
  </w:style>
  <w:style w:type="paragraph" w:customStyle="1" w:styleId="afd">
    <w:basedOn w:val="a"/>
    <w:next w:val="a6"/>
    <w:rPr>
      <w:rFonts w:ascii="SimSun" w:hAnsi="Courier New" w:cs="Courier New"/>
      <w:szCs w:val="21"/>
    </w:rPr>
  </w:style>
  <w:style w:type="paragraph" w:customStyle="1" w:styleId="afe">
    <w:basedOn w:val="a"/>
    <w:next w:val="a6"/>
    <w:rPr>
      <w:rFonts w:ascii="SimSun" w:hAnsi="Courier New" w:cs="Courier New"/>
      <w:szCs w:val="21"/>
    </w:rPr>
  </w:style>
  <w:style w:type="paragraph" w:customStyle="1" w:styleId="aff">
    <w:basedOn w:val="a"/>
    <w:next w:val="a3"/>
    <w:rPr>
      <w:sz w:val="24"/>
    </w:rPr>
  </w:style>
  <w:style w:type="paragraph" w:customStyle="1" w:styleId="aff0">
    <w:basedOn w:val="a"/>
    <w:next w:val="a6"/>
    <w:rPr>
      <w:rFonts w:ascii="SimSun" w:hAnsi="Courier New" w:cs="Courier New"/>
      <w:szCs w:val="21"/>
    </w:rPr>
  </w:style>
  <w:style w:type="paragraph" w:customStyle="1" w:styleId="aff1">
    <w:basedOn w:val="a"/>
    <w:next w:val="Web"/>
    <w:pPr>
      <w:widowControl/>
      <w:spacing w:before="100" w:beforeAutospacing="1" w:after="100" w:afterAutospacing="1"/>
      <w:jc w:val="left"/>
    </w:pPr>
    <w:rPr>
      <w:rFonts w:ascii="SimSun" w:hAnsi="SimSun"/>
      <w:kern w:val="0"/>
      <w:sz w:val="24"/>
    </w:rPr>
  </w:style>
  <w:style w:type="paragraph" w:customStyle="1" w:styleId="aff2">
    <w:basedOn w:val="a"/>
    <w:next w:val="a4"/>
    <w:pPr>
      <w:ind w:firstLineChars="200" w:firstLine="506"/>
    </w:pPr>
    <w:rPr>
      <w:color w:val="000000"/>
      <w:sz w:val="24"/>
    </w:rPr>
  </w:style>
  <w:style w:type="paragraph" w:customStyle="1" w:styleId="aff3">
    <w:basedOn w:val="a"/>
    <w:next w:val="a6"/>
    <w:rPr>
      <w:rFonts w:ascii="SimSun" w:hAnsi="Courier New" w:cs="Courier New"/>
      <w:szCs w:val="21"/>
    </w:rPr>
  </w:style>
  <w:style w:type="paragraph" w:customStyle="1" w:styleId="aff4">
    <w:basedOn w:val="a"/>
    <w:next w:val="Web"/>
    <w:pPr>
      <w:widowControl/>
      <w:spacing w:before="100" w:beforeAutospacing="1" w:after="100" w:afterAutospacing="1"/>
      <w:jc w:val="left"/>
    </w:pPr>
    <w:rPr>
      <w:rFonts w:ascii="SimSun" w:hAnsi="SimSun"/>
      <w:kern w:val="0"/>
      <w:sz w:val="24"/>
    </w:rPr>
  </w:style>
  <w:style w:type="paragraph" w:customStyle="1" w:styleId="aff5">
    <w:basedOn w:val="a"/>
    <w:next w:val="a4"/>
    <w:link w:val="Char2"/>
    <w:pPr>
      <w:ind w:firstLineChars="200" w:firstLine="506"/>
    </w:pPr>
    <w:rPr>
      <w:color w:val="000000"/>
      <w:sz w:val="24"/>
    </w:rPr>
  </w:style>
  <w:style w:type="character" w:customStyle="1" w:styleId="Char2">
    <w:name w:val=" Char2"/>
    <w:basedOn w:val="a0"/>
    <w:link w:val="aff5"/>
    <w:rsid w:val="000F2BAA"/>
    <w:rPr>
      <w:rFonts w:eastAsia="SimSun"/>
      <w:color w:val="000000"/>
      <w:kern w:val="2"/>
      <w:sz w:val="24"/>
      <w:szCs w:val="24"/>
      <w:lang w:val="en-US" w:eastAsia="zh-CN" w:bidi="ar-SA"/>
    </w:rPr>
  </w:style>
  <w:style w:type="paragraph" w:customStyle="1" w:styleId="aff6">
    <w:basedOn w:val="a"/>
    <w:next w:val="a4"/>
    <w:pPr>
      <w:ind w:firstLineChars="200" w:firstLine="506"/>
    </w:pPr>
    <w:rPr>
      <w:color w:val="000000"/>
      <w:sz w:val="24"/>
    </w:rPr>
  </w:style>
  <w:style w:type="paragraph" w:customStyle="1" w:styleId="aff7">
    <w:basedOn w:val="a"/>
    <w:next w:val="Web"/>
    <w:pPr>
      <w:widowControl/>
      <w:spacing w:before="100" w:beforeAutospacing="1" w:after="100" w:afterAutospacing="1"/>
      <w:jc w:val="left"/>
    </w:pPr>
    <w:rPr>
      <w:rFonts w:ascii="SimSun" w:hAnsi="SimSun"/>
      <w:kern w:val="0"/>
      <w:sz w:val="24"/>
    </w:rPr>
  </w:style>
  <w:style w:type="paragraph" w:customStyle="1" w:styleId="aff8">
    <w:basedOn w:val="a"/>
    <w:next w:val="Web"/>
    <w:pPr>
      <w:widowControl/>
      <w:spacing w:before="100" w:beforeAutospacing="1" w:after="100" w:afterAutospacing="1"/>
      <w:jc w:val="left"/>
    </w:pPr>
    <w:rPr>
      <w:rFonts w:ascii="SimSun" w:hAnsi="SimSun"/>
      <w:kern w:val="0"/>
      <w:sz w:val="24"/>
    </w:rPr>
  </w:style>
  <w:style w:type="paragraph" w:customStyle="1" w:styleId="aff9">
    <w:basedOn w:val="a"/>
    <w:next w:val="Web"/>
    <w:pPr>
      <w:widowControl/>
      <w:spacing w:before="100" w:beforeAutospacing="1" w:after="100" w:afterAutospacing="1"/>
      <w:jc w:val="left"/>
    </w:pPr>
    <w:rPr>
      <w:rFonts w:ascii="SimSun" w:hAnsi="SimSun"/>
      <w:kern w:val="0"/>
      <w:sz w:val="24"/>
    </w:rPr>
  </w:style>
  <w:style w:type="paragraph" w:customStyle="1" w:styleId="affa">
    <w:basedOn w:val="a"/>
    <w:next w:val="a4"/>
    <w:link w:val="Char1"/>
    <w:pPr>
      <w:ind w:firstLineChars="200" w:firstLine="506"/>
    </w:pPr>
    <w:rPr>
      <w:color w:val="000000"/>
      <w:sz w:val="24"/>
    </w:rPr>
  </w:style>
  <w:style w:type="character" w:customStyle="1" w:styleId="Char1">
    <w:name w:val=" Char1"/>
    <w:basedOn w:val="a0"/>
    <w:link w:val="affa"/>
    <w:rsid w:val="000F2BAA"/>
    <w:rPr>
      <w:rFonts w:eastAsia="SimSun"/>
      <w:color w:val="000000"/>
      <w:kern w:val="2"/>
      <w:sz w:val="24"/>
      <w:szCs w:val="24"/>
      <w:lang w:val="en-US" w:eastAsia="zh-CN" w:bidi="ar-SA"/>
    </w:rPr>
  </w:style>
  <w:style w:type="paragraph" w:customStyle="1" w:styleId="affb">
    <w:basedOn w:val="a"/>
    <w:next w:val="a6"/>
    <w:rPr>
      <w:rFonts w:ascii="SimSun" w:hAnsi="Courier New" w:cs="Courier New"/>
      <w:szCs w:val="21"/>
    </w:rPr>
  </w:style>
  <w:style w:type="paragraph" w:customStyle="1" w:styleId="affc">
    <w:basedOn w:val="a"/>
    <w:next w:val="a4"/>
    <w:pPr>
      <w:ind w:firstLineChars="200" w:firstLine="506"/>
    </w:pPr>
    <w:rPr>
      <w:color w:val="000000"/>
      <w:sz w:val="24"/>
    </w:rPr>
  </w:style>
  <w:style w:type="paragraph" w:customStyle="1" w:styleId="affd">
    <w:basedOn w:val="a"/>
    <w:next w:val="a6"/>
    <w:rPr>
      <w:rFonts w:ascii="SimSun" w:hAnsi="Courier New" w:cs="Courier New"/>
      <w:szCs w:val="21"/>
    </w:rPr>
  </w:style>
  <w:style w:type="paragraph" w:customStyle="1" w:styleId="affe">
    <w:basedOn w:val="a"/>
    <w:next w:val="Web"/>
    <w:pPr>
      <w:widowControl/>
      <w:spacing w:before="100" w:beforeAutospacing="1" w:after="100" w:afterAutospacing="1"/>
      <w:jc w:val="left"/>
    </w:pPr>
    <w:rPr>
      <w:rFonts w:ascii="SimSun" w:hAnsi="SimSun"/>
      <w:kern w:val="0"/>
      <w:sz w:val="24"/>
    </w:rPr>
  </w:style>
  <w:style w:type="paragraph" w:customStyle="1" w:styleId="afff">
    <w:basedOn w:val="a"/>
    <w:next w:val="a6"/>
    <w:rPr>
      <w:rFonts w:ascii="SimSun" w:hAnsi="Courier New" w:cs="Courier New"/>
      <w:szCs w:val="21"/>
    </w:rPr>
  </w:style>
  <w:style w:type="paragraph" w:customStyle="1" w:styleId="afff0">
    <w:basedOn w:val="a"/>
    <w:next w:val="Web"/>
    <w:pPr>
      <w:widowControl/>
      <w:spacing w:before="100" w:beforeAutospacing="1" w:after="100" w:afterAutospacing="1"/>
      <w:jc w:val="left"/>
    </w:pPr>
    <w:rPr>
      <w:rFonts w:ascii="SimSun" w:hAnsi="SimSun"/>
      <w:kern w:val="0"/>
      <w:sz w:val="24"/>
    </w:rPr>
  </w:style>
  <w:style w:type="paragraph" w:customStyle="1" w:styleId="afff1">
    <w:basedOn w:val="a"/>
    <w:next w:val="a6"/>
    <w:rPr>
      <w:rFonts w:ascii="SimSun" w:hAnsi="Courier New" w:cs="Courier New"/>
      <w:szCs w:val="21"/>
    </w:rPr>
  </w:style>
  <w:style w:type="paragraph" w:customStyle="1" w:styleId="afff2">
    <w:basedOn w:val="a"/>
    <w:next w:val="Web"/>
    <w:pPr>
      <w:widowControl/>
      <w:spacing w:before="100" w:beforeAutospacing="1" w:after="100" w:afterAutospacing="1"/>
      <w:jc w:val="left"/>
    </w:pPr>
    <w:rPr>
      <w:rFonts w:ascii="SimSun" w:hAnsi="SimSun"/>
      <w:kern w:val="0"/>
      <w:sz w:val="24"/>
    </w:rPr>
  </w:style>
  <w:style w:type="paragraph" w:customStyle="1" w:styleId="afff3">
    <w:basedOn w:val="a"/>
    <w:next w:val="a4"/>
    <w:pPr>
      <w:ind w:firstLineChars="200" w:firstLine="506"/>
    </w:pPr>
    <w:rPr>
      <w:color w:val="000000"/>
      <w:sz w:val="24"/>
    </w:rPr>
  </w:style>
  <w:style w:type="paragraph" w:customStyle="1" w:styleId="afff4">
    <w:basedOn w:val="a"/>
    <w:next w:val="a4"/>
    <w:pPr>
      <w:ind w:firstLineChars="200" w:firstLine="506"/>
    </w:pPr>
    <w:rPr>
      <w:color w:val="000000"/>
      <w:sz w:val="24"/>
    </w:rPr>
  </w:style>
  <w:style w:type="paragraph" w:customStyle="1" w:styleId="afff5">
    <w:basedOn w:val="a"/>
    <w:next w:val="a3"/>
    <w:rPr>
      <w:sz w:val="24"/>
    </w:rPr>
  </w:style>
  <w:style w:type="paragraph" w:customStyle="1" w:styleId="afff6">
    <w:basedOn w:val="a"/>
    <w:next w:val="a4"/>
    <w:pPr>
      <w:ind w:firstLineChars="200" w:firstLine="506"/>
    </w:pPr>
    <w:rPr>
      <w:color w:val="000000"/>
      <w:sz w:val="24"/>
    </w:rPr>
  </w:style>
  <w:style w:type="paragraph" w:customStyle="1" w:styleId="afff7">
    <w:basedOn w:val="a"/>
    <w:next w:val="Web"/>
    <w:pPr>
      <w:widowControl/>
      <w:spacing w:before="100" w:beforeAutospacing="1" w:after="100" w:afterAutospacing="1"/>
      <w:jc w:val="left"/>
    </w:pPr>
    <w:rPr>
      <w:rFonts w:ascii="SimSun" w:hAnsi="SimSun"/>
      <w:kern w:val="0"/>
      <w:sz w:val="24"/>
    </w:rPr>
  </w:style>
  <w:style w:type="paragraph" w:customStyle="1" w:styleId="afff8">
    <w:basedOn w:val="a"/>
    <w:next w:val="a4"/>
    <w:link w:val="Char"/>
    <w:pPr>
      <w:ind w:firstLineChars="200" w:firstLine="506"/>
    </w:pPr>
    <w:rPr>
      <w:color w:val="000000"/>
      <w:sz w:val="24"/>
    </w:rPr>
  </w:style>
  <w:style w:type="character" w:customStyle="1" w:styleId="Char">
    <w:name w:val=" Char"/>
    <w:basedOn w:val="a0"/>
    <w:link w:val="afff8"/>
    <w:rsid w:val="000F2BAA"/>
    <w:rPr>
      <w:rFonts w:eastAsia="SimSun"/>
      <w:color w:val="000000"/>
      <w:kern w:val="2"/>
      <w:sz w:val="24"/>
      <w:szCs w:val="24"/>
      <w:lang w:val="en-US" w:eastAsia="zh-CN" w:bidi="ar-SA"/>
    </w:rPr>
  </w:style>
  <w:style w:type="paragraph" w:customStyle="1" w:styleId="afff9">
    <w:basedOn w:val="a"/>
    <w:next w:val="Web"/>
    <w:pPr>
      <w:widowControl/>
      <w:spacing w:before="100" w:beforeAutospacing="1" w:after="100" w:afterAutospacing="1"/>
      <w:jc w:val="left"/>
    </w:pPr>
    <w:rPr>
      <w:rFonts w:ascii="SimSun" w:hAnsi="SimSun"/>
      <w:kern w:val="0"/>
      <w:sz w:val="24"/>
    </w:rPr>
  </w:style>
  <w:style w:type="paragraph" w:styleId="afffa">
    <w:name w:val="Balloon Text"/>
    <w:basedOn w:val="a"/>
    <w:semiHidden/>
    <w:rPr>
      <w:sz w:val="18"/>
      <w:szCs w:val="18"/>
    </w:rPr>
  </w:style>
  <w:style w:type="paragraph" w:customStyle="1" w:styleId="afffb">
    <w:basedOn w:val="a"/>
    <w:next w:val="a6"/>
    <w:rPr>
      <w:rFonts w:ascii="SimSun" w:hAnsi="Courier New" w:cs="Courier New"/>
      <w:szCs w:val="21"/>
    </w:rPr>
  </w:style>
  <w:style w:type="paragraph" w:customStyle="1" w:styleId="paragraph">
    <w:name w:val="paragraph"/>
    <w:basedOn w:val="a"/>
    <w:rsid w:val="0017655B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2"/>
      <w:szCs w:val="22"/>
    </w:rPr>
  </w:style>
  <w:style w:type="paragraph" w:styleId="afffc">
    <w:name w:val="Document Map"/>
    <w:basedOn w:val="a"/>
    <w:semiHidden/>
    <w:rsid w:val="008B28AE"/>
    <w:pPr>
      <w:shd w:val="clear" w:color="auto" w:fill="000080"/>
    </w:pPr>
  </w:style>
  <w:style w:type="paragraph" w:styleId="12">
    <w:name w:val="toc 1"/>
    <w:basedOn w:val="a"/>
    <w:next w:val="a"/>
    <w:autoRedefine/>
    <w:semiHidden/>
    <w:rsid w:val="00B54677"/>
    <w:pPr>
      <w:tabs>
        <w:tab w:val="right" w:leader="dot" w:pos="9628"/>
      </w:tabs>
    </w:pPr>
    <w:rPr>
      <w:rFonts w:ascii="SimHei" w:eastAsia="SimHei" w:hAnsi="SimSun"/>
      <w:bCs/>
      <w:noProof/>
      <w:sz w:val="22"/>
      <w:szCs w:val="22"/>
    </w:rPr>
  </w:style>
  <w:style w:type="paragraph" w:styleId="22">
    <w:name w:val="toc 2"/>
    <w:basedOn w:val="a"/>
    <w:next w:val="a"/>
    <w:autoRedefine/>
    <w:semiHidden/>
    <w:rsid w:val="00702B9E"/>
    <w:pPr>
      <w:tabs>
        <w:tab w:val="right" w:leader="dot" w:pos="6141"/>
      </w:tabs>
      <w:ind w:leftChars="200" w:left="456"/>
    </w:pPr>
    <w:rPr>
      <w:rFonts w:ascii="SimSun" w:hAnsi="SimSun"/>
      <w:noProof/>
      <w:sz w:val="26"/>
      <w:szCs w:val="26"/>
    </w:rPr>
  </w:style>
  <w:style w:type="paragraph" w:styleId="31">
    <w:name w:val="toc 3"/>
    <w:basedOn w:val="a"/>
    <w:next w:val="a"/>
    <w:autoRedefine/>
    <w:semiHidden/>
    <w:rsid w:val="00B34526"/>
    <w:pPr>
      <w:tabs>
        <w:tab w:val="right" w:leader="dot" w:pos="4599"/>
      </w:tabs>
      <w:spacing w:line="400" w:lineRule="exact"/>
      <w:ind w:leftChars="400" w:left="768"/>
    </w:pPr>
    <w:rPr>
      <w:rFonts w:ascii="SimHei" w:eastAsia="SimHei"/>
      <w:noProof/>
    </w:rPr>
  </w:style>
  <w:style w:type="paragraph" w:styleId="40">
    <w:name w:val="toc 4"/>
    <w:basedOn w:val="a"/>
    <w:next w:val="a"/>
    <w:autoRedefine/>
    <w:semiHidden/>
    <w:rsid w:val="00B34526"/>
    <w:pPr>
      <w:tabs>
        <w:tab w:val="right" w:leader="dot" w:pos="4599"/>
      </w:tabs>
      <w:spacing w:line="400" w:lineRule="exact"/>
      <w:ind w:leftChars="600" w:left="1152"/>
    </w:pPr>
    <w:rPr>
      <w:rFonts w:ascii="SimSun" w:hAnsi="SimSun"/>
      <w:noProof/>
    </w:rPr>
  </w:style>
  <w:style w:type="paragraph" w:styleId="5">
    <w:name w:val="toc 5"/>
    <w:basedOn w:val="a"/>
    <w:next w:val="a"/>
    <w:autoRedefine/>
    <w:semiHidden/>
    <w:rsid w:val="00593B5B"/>
    <w:pPr>
      <w:ind w:leftChars="800" w:left="1680"/>
    </w:pPr>
  </w:style>
  <w:style w:type="paragraph" w:styleId="6">
    <w:name w:val="toc 6"/>
    <w:basedOn w:val="a"/>
    <w:next w:val="a"/>
    <w:autoRedefine/>
    <w:semiHidden/>
    <w:rsid w:val="00593B5B"/>
    <w:pPr>
      <w:ind w:leftChars="1000" w:left="2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7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1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0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7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7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gb231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142</Pages>
  <Words>10342</Words>
  <Characters>58953</Characters>
  <Application>Microsoft Office Word</Application>
  <DocSecurity>0</DocSecurity>
  <Lines>491</Lines>
  <Paragraphs>138</Paragraphs>
  <ScaleCrop>false</ScaleCrop>
  <Company>nmamtb</Company>
  <LinksUpToDate>false</LinksUpToDate>
  <CharactersWithSpaces>69157</CharactersWithSpaces>
  <SharedDoc>false</SharedDoc>
  <HLinks>
    <vt:vector size="744" baseType="variant">
      <vt:variant>
        <vt:i4>1507385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_Toc169576658</vt:lpwstr>
      </vt:variant>
      <vt:variant>
        <vt:i4>1507385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_Toc169576657</vt:lpwstr>
      </vt:variant>
      <vt:variant>
        <vt:i4>1507385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_Toc169576656</vt:lpwstr>
      </vt:variant>
      <vt:variant>
        <vt:i4>1507385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_Toc169576655</vt:lpwstr>
      </vt:variant>
      <vt:variant>
        <vt:i4>1507385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_Toc169576654</vt:lpwstr>
      </vt:variant>
      <vt:variant>
        <vt:i4>1507385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_Toc169576653</vt:lpwstr>
      </vt:variant>
      <vt:variant>
        <vt:i4>1507385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_Toc169576652</vt:lpwstr>
      </vt:variant>
      <vt:variant>
        <vt:i4>1507385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_Toc169576651</vt:lpwstr>
      </vt:variant>
      <vt:variant>
        <vt:i4>1507385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_Toc169576650</vt:lpwstr>
      </vt:variant>
      <vt:variant>
        <vt:i4>1441849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_Toc169576649</vt:lpwstr>
      </vt:variant>
      <vt:variant>
        <vt:i4>1441849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_Toc169576648</vt:lpwstr>
      </vt:variant>
      <vt:variant>
        <vt:i4>1441849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_Toc169576647</vt:lpwstr>
      </vt:variant>
      <vt:variant>
        <vt:i4>1441849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_Toc169576646</vt:lpwstr>
      </vt:variant>
      <vt:variant>
        <vt:i4>1441849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_Toc169576645</vt:lpwstr>
      </vt:variant>
      <vt:variant>
        <vt:i4>1441849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_Toc169576644</vt:lpwstr>
      </vt:variant>
      <vt:variant>
        <vt:i4>1441849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_Toc169576643</vt:lpwstr>
      </vt:variant>
      <vt:variant>
        <vt:i4>1441849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_Toc169576642</vt:lpwstr>
      </vt:variant>
      <vt:variant>
        <vt:i4>1441849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_Toc169576641</vt:lpwstr>
      </vt:variant>
      <vt:variant>
        <vt:i4>1441849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_Toc169576640</vt:lpwstr>
      </vt:variant>
      <vt:variant>
        <vt:i4>1114169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_Toc169576639</vt:lpwstr>
      </vt:variant>
      <vt:variant>
        <vt:i4>1114169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_Toc169576638</vt:lpwstr>
      </vt:variant>
      <vt:variant>
        <vt:i4>1114169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_Toc169576637</vt:lpwstr>
      </vt:variant>
      <vt:variant>
        <vt:i4>1114169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_Toc169576636</vt:lpwstr>
      </vt:variant>
      <vt:variant>
        <vt:i4>1114169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_Toc169576635</vt:lpwstr>
      </vt:variant>
      <vt:variant>
        <vt:i4>1114169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_Toc169576634</vt:lpwstr>
      </vt:variant>
      <vt:variant>
        <vt:i4>1114169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_Toc169576633</vt:lpwstr>
      </vt:variant>
      <vt:variant>
        <vt:i4>1114169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_Toc169576632</vt:lpwstr>
      </vt:variant>
      <vt:variant>
        <vt:i4>1114169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_Toc169576631</vt:lpwstr>
      </vt:variant>
      <vt:variant>
        <vt:i4>1114169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_Toc169576630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_Toc169576629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_Toc169576628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_Toc169576627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_Toc169576626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_Toc169576625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_Toc169576624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_Toc169576623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_Toc169576622</vt:lpwstr>
      </vt:variant>
      <vt:variant>
        <vt:i4>1048633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_Toc169576621</vt:lpwstr>
      </vt:variant>
      <vt:variant>
        <vt:i4>1048633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_Toc169576620</vt:lpwstr>
      </vt:variant>
      <vt:variant>
        <vt:i4>1245241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_Toc169576619</vt:lpwstr>
      </vt:variant>
      <vt:variant>
        <vt:i4>1245241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_Toc169576618</vt:lpwstr>
      </vt:variant>
      <vt:variant>
        <vt:i4>1245241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_Toc169576617</vt:lpwstr>
      </vt:variant>
      <vt:variant>
        <vt:i4>1245241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_Toc169576616</vt:lpwstr>
      </vt:variant>
      <vt:variant>
        <vt:i4>1245241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_Toc169576615</vt:lpwstr>
      </vt:variant>
      <vt:variant>
        <vt:i4>1245241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_Toc169576614</vt:lpwstr>
      </vt:variant>
      <vt:variant>
        <vt:i4>1245241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_Toc169576613</vt:lpwstr>
      </vt:variant>
      <vt:variant>
        <vt:i4>1245241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_Toc169576612</vt:lpwstr>
      </vt:variant>
      <vt:variant>
        <vt:i4>1245241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_Toc169576611</vt:lpwstr>
      </vt:variant>
      <vt:variant>
        <vt:i4>1245241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_Toc169576610</vt:lpwstr>
      </vt:variant>
      <vt:variant>
        <vt:i4>1179705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_Toc169576609</vt:lpwstr>
      </vt:variant>
      <vt:variant>
        <vt:i4>1179705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_Toc169576608</vt:lpwstr>
      </vt:variant>
      <vt:variant>
        <vt:i4>1179705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_Toc169576607</vt:lpwstr>
      </vt:variant>
      <vt:variant>
        <vt:i4>1179705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_Toc169576606</vt:lpwstr>
      </vt:variant>
      <vt:variant>
        <vt:i4>1179705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_Toc169576605</vt:lpwstr>
      </vt:variant>
      <vt:variant>
        <vt:i4>1179705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_Toc169576604</vt:lpwstr>
      </vt:variant>
      <vt:variant>
        <vt:i4>1179705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_Toc169576603</vt:lpwstr>
      </vt:variant>
      <vt:variant>
        <vt:i4>1179705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_Toc169576602</vt:lpwstr>
      </vt:variant>
      <vt:variant>
        <vt:i4>1179705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_Toc169576601</vt:lpwstr>
      </vt:variant>
      <vt:variant>
        <vt:i4>1179705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_Toc169576600</vt:lpwstr>
      </vt:variant>
      <vt:variant>
        <vt:i4>1769530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_Toc169576599</vt:lpwstr>
      </vt:variant>
      <vt:variant>
        <vt:i4>1769530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_Toc169576598</vt:lpwstr>
      </vt:variant>
      <vt:variant>
        <vt:i4>1769530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_Toc169576597</vt:lpwstr>
      </vt:variant>
      <vt:variant>
        <vt:i4>1769530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_Toc169576596</vt:lpwstr>
      </vt:variant>
      <vt:variant>
        <vt:i4>1769530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_Toc169576595</vt:lpwstr>
      </vt:variant>
      <vt:variant>
        <vt:i4>1769530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_Toc169576594</vt:lpwstr>
      </vt:variant>
      <vt:variant>
        <vt:i4>1769530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_Toc169576593</vt:lpwstr>
      </vt:variant>
      <vt:variant>
        <vt:i4>1769530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_Toc169576592</vt:lpwstr>
      </vt:variant>
      <vt:variant>
        <vt:i4>1769530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_Toc169576591</vt:lpwstr>
      </vt:variant>
      <vt:variant>
        <vt:i4>1769530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_Toc169576590</vt:lpwstr>
      </vt:variant>
      <vt:variant>
        <vt:i4>1703994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_Toc169576589</vt:lpwstr>
      </vt:variant>
      <vt:variant>
        <vt:i4>1703994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_Toc169576588</vt:lpwstr>
      </vt:variant>
      <vt:variant>
        <vt:i4>1703994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_Toc169576587</vt:lpwstr>
      </vt:variant>
      <vt:variant>
        <vt:i4>1703994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_Toc169576586</vt:lpwstr>
      </vt:variant>
      <vt:variant>
        <vt:i4>1703994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_Toc169576585</vt:lpwstr>
      </vt:variant>
      <vt:variant>
        <vt:i4>1703994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_Toc169576584</vt:lpwstr>
      </vt:variant>
      <vt:variant>
        <vt:i4>1703994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_Toc169576583</vt:lpwstr>
      </vt:variant>
      <vt:variant>
        <vt:i4>1703994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_Toc169576582</vt:lpwstr>
      </vt:variant>
      <vt:variant>
        <vt:i4>1703994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_Toc169576581</vt:lpwstr>
      </vt:variant>
      <vt:variant>
        <vt:i4>1703994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_Toc169576580</vt:lpwstr>
      </vt:variant>
      <vt:variant>
        <vt:i4>1376314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_Toc169576579</vt:lpwstr>
      </vt:variant>
      <vt:variant>
        <vt:i4>1376314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_Toc169576578</vt:lpwstr>
      </vt:variant>
      <vt:variant>
        <vt:i4>1376314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_Toc169576577</vt:lpwstr>
      </vt:variant>
      <vt:variant>
        <vt:i4>1376314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_Toc169576576</vt:lpwstr>
      </vt:variant>
      <vt:variant>
        <vt:i4>1376314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_Toc169576575</vt:lpwstr>
      </vt:variant>
      <vt:variant>
        <vt:i4>1376314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_Toc169576574</vt:lpwstr>
      </vt:variant>
      <vt:variant>
        <vt:i4>1376314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_Toc169576573</vt:lpwstr>
      </vt:variant>
      <vt:variant>
        <vt:i4>1376314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_Toc169576572</vt:lpwstr>
      </vt:variant>
      <vt:variant>
        <vt:i4>1376314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_Toc169576571</vt:lpwstr>
      </vt:variant>
      <vt:variant>
        <vt:i4>1376314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_Toc169576570</vt:lpwstr>
      </vt:variant>
      <vt:variant>
        <vt:i4>1310778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_Toc169576569</vt:lpwstr>
      </vt:variant>
      <vt:variant>
        <vt:i4>1310778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_Toc169576568</vt:lpwstr>
      </vt:variant>
      <vt:variant>
        <vt:i4>1310778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_Toc169576567</vt:lpwstr>
      </vt:variant>
      <vt:variant>
        <vt:i4>1310778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_Toc169576566</vt:lpwstr>
      </vt:variant>
      <vt:variant>
        <vt:i4>1310778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_Toc169576565</vt:lpwstr>
      </vt:variant>
      <vt:variant>
        <vt:i4>1310778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_Toc169576564</vt:lpwstr>
      </vt:variant>
      <vt:variant>
        <vt:i4>1310778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_Toc169576563</vt:lpwstr>
      </vt:variant>
      <vt:variant>
        <vt:i4>1310778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_Toc169576562</vt:lpwstr>
      </vt:variant>
      <vt:variant>
        <vt:i4>1310778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_Toc169576561</vt:lpwstr>
      </vt:variant>
      <vt:variant>
        <vt:i4>1310778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_Toc169576560</vt:lpwstr>
      </vt:variant>
      <vt:variant>
        <vt:i4>1507386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_Toc169576559</vt:lpwstr>
      </vt:variant>
      <vt:variant>
        <vt:i4>1507386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_Toc169576558</vt:lpwstr>
      </vt:variant>
      <vt:variant>
        <vt:i4>1507386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_Toc169576557</vt:lpwstr>
      </vt:variant>
      <vt:variant>
        <vt:i4>1507386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_Toc169576556</vt:lpwstr>
      </vt:variant>
      <vt:variant>
        <vt:i4>1507386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_Toc169576555</vt:lpwstr>
      </vt:variant>
      <vt:variant>
        <vt:i4>1507386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_Toc169576554</vt:lpwstr>
      </vt:variant>
      <vt:variant>
        <vt:i4>1507386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_Toc169576553</vt:lpwstr>
      </vt:variant>
      <vt:variant>
        <vt:i4>1507386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_Toc169576552</vt:lpwstr>
      </vt:variant>
      <vt:variant>
        <vt:i4>1507386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_Toc169576551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_Toc169576550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_Toc169576549</vt:lpwstr>
      </vt:variant>
      <vt:variant>
        <vt:i4>1441850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_Toc169576548</vt:lpwstr>
      </vt:variant>
      <vt:variant>
        <vt:i4>1441850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_Toc169576547</vt:lpwstr>
      </vt:variant>
      <vt:variant>
        <vt:i4>1441850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_Toc169576546</vt:lpwstr>
      </vt:variant>
      <vt:variant>
        <vt:i4>1441850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_Toc169576545</vt:lpwstr>
      </vt:variant>
      <vt:variant>
        <vt:i4>1441850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_Toc169576544</vt:lpwstr>
      </vt:variant>
      <vt:variant>
        <vt:i4>1441850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_Toc169576543</vt:lpwstr>
      </vt:variant>
      <vt:variant>
        <vt:i4>1441850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_Toc169576542</vt:lpwstr>
      </vt:variant>
      <vt:variant>
        <vt:i4>1441850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_Toc169576541</vt:lpwstr>
      </vt:variant>
      <vt:variant>
        <vt:i4>1441850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_Toc169576540</vt:lpwstr>
      </vt:variant>
      <vt:variant>
        <vt:i4>1114170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_Toc169576539</vt:lpwstr>
      </vt:variant>
      <vt:variant>
        <vt:i4>1114170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_Toc169576538</vt:lpwstr>
      </vt:variant>
      <vt:variant>
        <vt:i4>1114170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_Toc169576537</vt:lpwstr>
      </vt:variant>
      <vt:variant>
        <vt:i4>1114170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_Toc169576536</vt:lpwstr>
      </vt:variant>
      <vt:variant>
        <vt:i4>1114170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_Toc169576535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灵 岩 遗 旨</dc:title>
  <dc:creator>zhisui</dc:creator>
  <cp:lastModifiedBy>healthy</cp:lastModifiedBy>
  <cp:revision>2</cp:revision>
  <cp:lastPrinted>2006-07-03T11:51:00Z</cp:lastPrinted>
  <dcterms:created xsi:type="dcterms:W3CDTF">2010-04-22T19:06:00Z</dcterms:created>
  <dcterms:modified xsi:type="dcterms:W3CDTF">2010-04-22T19:06:00Z</dcterms:modified>
</cp:coreProperties>
</file>